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0E" w:rsidRPr="001E150E" w:rsidRDefault="001E150E" w:rsidP="001E150E">
      <w:pPr>
        <w:spacing w:after="0" w:line="240" w:lineRule="auto"/>
        <w:jc w:val="center"/>
        <w:rPr>
          <w:rFonts w:ascii="Times New Roman" w:hAnsi="Times New Roman" w:cs="Times New Roman"/>
          <w:b/>
          <w:sz w:val="28"/>
          <w:szCs w:val="28"/>
        </w:rPr>
      </w:pPr>
      <w:r w:rsidRPr="001E150E">
        <w:rPr>
          <w:rFonts w:ascii="Times New Roman" w:hAnsi="Times New Roman" w:cs="Times New Roman"/>
          <w:b/>
          <w:sz w:val="28"/>
          <w:szCs w:val="28"/>
        </w:rPr>
        <w:t>Управление образования администрации муниципального образования Гулькевичский район</w:t>
      </w:r>
    </w:p>
    <w:p w:rsidR="001E150E" w:rsidRDefault="001E150E" w:rsidP="001E150E">
      <w:pPr>
        <w:pStyle w:val="11"/>
        <w:ind w:right="-279"/>
        <w:jc w:val="center"/>
        <w:rPr>
          <w:b/>
          <w:sz w:val="28"/>
          <w:szCs w:val="28"/>
        </w:rPr>
      </w:pPr>
    </w:p>
    <w:p w:rsidR="00524549" w:rsidRPr="006F1851" w:rsidRDefault="00524549" w:rsidP="001E150E">
      <w:pPr>
        <w:pStyle w:val="11"/>
        <w:ind w:right="-279"/>
        <w:jc w:val="center"/>
        <w:rPr>
          <w:b/>
          <w:sz w:val="28"/>
          <w:szCs w:val="28"/>
        </w:rPr>
      </w:pPr>
      <w:r w:rsidRPr="006F1851">
        <w:rPr>
          <w:b/>
          <w:sz w:val="28"/>
          <w:szCs w:val="28"/>
        </w:rPr>
        <w:t>Муниципальное бюджетное учреждение дополнительного образования спортивная школа № 1муниципального образования Гулькевичский район имени Заслуженного тренера России А.Ф. Бондарева</w:t>
      </w:r>
    </w:p>
    <w:p w:rsidR="00524549" w:rsidRPr="009E58B3" w:rsidRDefault="00524549" w:rsidP="001E150E">
      <w:pPr>
        <w:tabs>
          <w:tab w:val="left" w:pos="7320"/>
        </w:tabs>
        <w:spacing w:after="0" w:line="240" w:lineRule="auto"/>
        <w:jc w:val="center"/>
        <w:rPr>
          <w:b/>
          <w:sz w:val="28"/>
          <w:szCs w:val="28"/>
        </w:rPr>
      </w:pPr>
    </w:p>
    <w:p w:rsidR="00524549" w:rsidRPr="009E58B3" w:rsidRDefault="00524549" w:rsidP="001E150E">
      <w:pPr>
        <w:tabs>
          <w:tab w:val="left" w:pos="7320"/>
        </w:tabs>
        <w:spacing w:after="0" w:line="240" w:lineRule="auto"/>
        <w:jc w:val="center"/>
        <w:rPr>
          <w:b/>
          <w:sz w:val="28"/>
          <w:szCs w:val="28"/>
        </w:rPr>
      </w:pPr>
    </w:p>
    <w:tbl>
      <w:tblPr>
        <w:tblW w:w="9889" w:type="dxa"/>
        <w:tblLook w:val="01E0" w:firstRow="1" w:lastRow="1" w:firstColumn="1" w:lastColumn="1" w:noHBand="0" w:noVBand="0"/>
      </w:tblPr>
      <w:tblGrid>
        <w:gridCol w:w="4678"/>
        <w:gridCol w:w="1667"/>
        <w:gridCol w:w="3544"/>
      </w:tblGrid>
      <w:tr w:rsidR="00524549" w:rsidRPr="009E58B3" w:rsidTr="003B1D08">
        <w:tc>
          <w:tcPr>
            <w:tcW w:w="4678" w:type="dxa"/>
          </w:tcPr>
          <w:p w:rsidR="00524549" w:rsidRPr="000F4EF2" w:rsidRDefault="00524549" w:rsidP="001E150E">
            <w:pPr>
              <w:pStyle w:val="af0"/>
              <w:rPr>
                <w:rFonts w:ascii="Times New Roman" w:eastAsia="Times New Roman" w:hAnsi="Times New Roman"/>
                <w:b/>
                <w:sz w:val="28"/>
                <w:szCs w:val="28"/>
              </w:rPr>
            </w:pPr>
            <w:r w:rsidRPr="000F4EF2">
              <w:rPr>
                <w:rFonts w:ascii="Times New Roman" w:hAnsi="Times New Roman"/>
                <w:sz w:val="28"/>
                <w:szCs w:val="28"/>
              </w:rPr>
              <w:t xml:space="preserve">      «</w:t>
            </w:r>
            <w:r w:rsidR="001E150E">
              <w:rPr>
                <w:rFonts w:ascii="Times New Roman" w:hAnsi="Times New Roman"/>
                <w:sz w:val="28"/>
                <w:szCs w:val="28"/>
              </w:rPr>
              <w:t>СОГЛАСОВАНО</w:t>
            </w:r>
            <w:r w:rsidRPr="000F4EF2">
              <w:rPr>
                <w:rFonts w:ascii="Times New Roman" w:hAnsi="Times New Roman"/>
                <w:sz w:val="28"/>
                <w:szCs w:val="28"/>
              </w:rPr>
              <w:t>»</w:t>
            </w:r>
          </w:p>
          <w:p w:rsidR="00524549" w:rsidRPr="000F4EF2" w:rsidRDefault="00524549" w:rsidP="001E150E">
            <w:pPr>
              <w:pStyle w:val="af0"/>
              <w:rPr>
                <w:rFonts w:ascii="Times New Roman" w:hAnsi="Times New Roman"/>
                <w:sz w:val="28"/>
                <w:szCs w:val="28"/>
              </w:rPr>
            </w:pPr>
            <w:r w:rsidRPr="000F4EF2">
              <w:rPr>
                <w:rFonts w:ascii="Times New Roman" w:hAnsi="Times New Roman"/>
                <w:sz w:val="28"/>
                <w:szCs w:val="28"/>
              </w:rPr>
              <w:t>Педагогическим советом МБУДОСШ № 1 им. А.Ф. Бондарева</w:t>
            </w:r>
          </w:p>
          <w:p w:rsidR="00524549" w:rsidRPr="000F4EF2" w:rsidRDefault="00524549" w:rsidP="001E150E">
            <w:pPr>
              <w:tabs>
                <w:tab w:val="left" w:pos="7320"/>
              </w:tabs>
              <w:spacing w:after="0" w:line="240" w:lineRule="auto"/>
              <w:rPr>
                <w:rFonts w:ascii="Times New Roman" w:hAnsi="Times New Roman" w:cs="Times New Roman"/>
                <w:b/>
                <w:sz w:val="28"/>
                <w:szCs w:val="28"/>
              </w:rPr>
            </w:pPr>
            <w:r w:rsidRPr="000F4EF2">
              <w:rPr>
                <w:rFonts w:ascii="Times New Roman" w:hAnsi="Times New Roman" w:cs="Times New Roman"/>
                <w:sz w:val="28"/>
                <w:szCs w:val="28"/>
              </w:rPr>
              <w:t>Протокол № 2 от 28.02.2023 г.</w:t>
            </w:r>
          </w:p>
        </w:tc>
        <w:tc>
          <w:tcPr>
            <w:tcW w:w="1667" w:type="dxa"/>
            <w:shd w:val="clear" w:color="auto" w:fill="auto"/>
          </w:tcPr>
          <w:p w:rsidR="00524549" w:rsidRPr="000F4EF2" w:rsidRDefault="00524549" w:rsidP="001E150E">
            <w:pPr>
              <w:pStyle w:val="11"/>
              <w:jc w:val="center"/>
              <w:rPr>
                <w:b/>
                <w:sz w:val="28"/>
                <w:szCs w:val="28"/>
                <w:lang w:eastAsia="ru-RU"/>
              </w:rPr>
            </w:pPr>
          </w:p>
        </w:tc>
        <w:tc>
          <w:tcPr>
            <w:tcW w:w="3544" w:type="dxa"/>
            <w:shd w:val="clear" w:color="auto" w:fill="auto"/>
          </w:tcPr>
          <w:p w:rsidR="003B1D08" w:rsidRDefault="00524549" w:rsidP="001E150E">
            <w:pPr>
              <w:pStyle w:val="af0"/>
              <w:jc w:val="center"/>
              <w:rPr>
                <w:rFonts w:ascii="Times New Roman" w:eastAsia="Times New Roman" w:hAnsi="Times New Roman"/>
                <w:b/>
                <w:sz w:val="28"/>
                <w:szCs w:val="28"/>
              </w:rPr>
            </w:pPr>
            <w:r w:rsidRPr="000F4EF2">
              <w:rPr>
                <w:rFonts w:ascii="Times New Roman" w:hAnsi="Times New Roman"/>
                <w:sz w:val="28"/>
                <w:szCs w:val="28"/>
              </w:rPr>
              <w:t>«УТВЕРЖДАЮ»</w:t>
            </w:r>
          </w:p>
          <w:p w:rsidR="00524549" w:rsidRPr="003B1D08" w:rsidRDefault="003B1D08" w:rsidP="001E150E">
            <w:pPr>
              <w:pStyle w:val="af0"/>
              <w:rPr>
                <w:rFonts w:ascii="Times New Roman" w:eastAsia="Times New Roman" w:hAnsi="Times New Roman"/>
                <w:b/>
                <w:sz w:val="28"/>
                <w:szCs w:val="28"/>
              </w:rPr>
            </w:pPr>
            <w:r>
              <w:rPr>
                <w:rFonts w:ascii="Times New Roman" w:hAnsi="Times New Roman"/>
                <w:sz w:val="28"/>
                <w:szCs w:val="28"/>
              </w:rPr>
              <w:t xml:space="preserve">Директор МБУДОСШ </w:t>
            </w:r>
            <w:r w:rsidR="00524549" w:rsidRPr="000F4EF2">
              <w:rPr>
                <w:rFonts w:ascii="Times New Roman" w:hAnsi="Times New Roman"/>
                <w:sz w:val="28"/>
                <w:szCs w:val="28"/>
              </w:rPr>
              <w:t xml:space="preserve">№ 1 </w:t>
            </w:r>
          </w:p>
          <w:p w:rsidR="00524549" w:rsidRPr="000F4EF2" w:rsidRDefault="00524549" w:rsidP="001E150E">
            <w:pPr>
              <w:pStyle w:val="af0"/>
              <w:rPr>
                <w:rFonts w:ascii="Times New Roman" w:hAnsi="Times New Roman"/>
                <w:sz w:val="28"/>
                <w:szCs w:val="28"/>
              </w:rPr>
            </w:pPr>
            <w:r w:rsidRPr="000F4EF2">
              <w:rPr>
                <w:rFonts w:ascii="Times New Roman" w:hAnsi="Times New Roman"/>
                <w:sz w:val="28"/>
                <w:szCs w:val="28"/>
              </w:rPr>
              <w:t>им. А.Ф. Бондарева</w:t>
            </w:r>
          </w:p>
          <w:p w:rsidR="00524549" w:rsidRPr="000F4EF2" w:rsidRDefault="00524549" w:rsidP="001E150E">
            <w:pPr>
              <w:pStyle w:val="af0"/>
              <w:rPr>
                <w:rFonts w:ascii="Times New Roman" w:hAnsi="Times New Roman"/>
                <w:sz w:val="28"/>
                <w:szCs w:val="28"/>
              </w:rPr>
            </w:pPr>
          </w:p>
          <w:p w:rsidR="00524549" w:rsidRPr="000F4EF2" w:rsidRDefault="003B1D08" w:rsidP="001E150E">
            <w:pPr>
              <w:pStyle w:val="af0"/>
              <w:rPr>
                <w:rFonts w:ascii="Times New Roman" w:hAnsi="Times New Roman"/>
                <w:sz w:val="28"/>
                <w:szCs w:val="28"/>
              </w:rPr>
            </w:pPr>
            <w:r>
              <w:rPr>
                <w:rFonts w:ascii="Times New Roman" w:hAnsi="Times New Roman"/>
                <w:sz w:val="28"/>
                <w:szCs w:val="28"/>
              </w:rPr>
              <w:t>___________</w:t>
            </w:r>
            <w:r w:rsidR="00524549" w:rsidRPr="000F4EF2">
              <w:rPr>
                <w:rFonts w:ascii="Times New Roman" w:hAnsi="Times New Roman"/>
                <w:sz w:val="28"/>
                <w:szCs w:val="28"/>
              </w:rPr>
              <w:t xml:space="preserve"> В.В. Васильев</w:t>
            </w:r>
          </w:p>
          <w:p w:rsidR="00524549" w:rsidRPr="000F4EF2" w:rsidRDefault="00524549" w:rsidP="001E150E">
            <w:pPr>
              <w:tabs>
                <w:tab w:val="left" w:pos="7320"/>
              </w:tabs>
              <w:spacing w:after="0" w:line="240" w:lineRule="auto"/>
              <w:rPr>
                <w:rFonts w:ascii="Times New Roman" w:hAnsi="Times New Roman" w:cs="Times New Roman"/>
                <w:b/>
                <w:sz w:val="28"/>
                <w:szCs w:val="28"/>
              </w:rPr>
            </w:pPr>
            <w:r w:rsidRPr="000F4EF2">
              <w:rPr>
                <w:rFonts w:ascii="Times New Roman" w:hAnsi="Times New Roman" w:cs="Times New Roman"/>
                <w:sz w:val="28"/>
                <w:szCs w:val="28"/>
              </w:rPr>
              <w:t>пр. № 23 от 28.02.2023 г.</w:t>
            </w:r>
          </w:p>
        </w:tc>
      </w:tr>
    </w:tbl>
    <w:p w:rsidR="00524549" w:rsidRDefault="00524549" w:rsidP="00524549">
      <w:pPr>
        <w:jc w:val="center"/>
        <w:rPr>
          <w:sz w:val="28"/>
          <w:szCs w:val="28"/>
        </w:rPr>
      </w:pPr>
    </w:p>
    <w:p w:rsidR="00524549" w:rsidRPr="00524549" w:rsidRDefault="00524549" w:rsidP="00524549">
      <w:pPr>
        <w:spacing w:after="0" w:line="240" w:lineRule="auto"/>
        <w:ind w:right="260"/>
        <w:jc w:val="center"/>
        <w:rPr>
          <w:rFonts w:ascii="Times New Roman" w:hAnsi="Times New Roman" w:cs="Times New Roman"/>
          <w:sz w:val="28"/>
          <w:szCs w:val="28"/>
        </w:rPr>
      </w:pPr>
      <w:r w:rsidRPr="00524549">
        <w:rPr>
          <w:rFonts w:ascii="Times New Roman" w:hAnsi="Times New Roman" w:cs="Times New Roman"/>
          <w:b/>
          <w:bCs/>
          <w:sz w:val="28"/>
          <w:szCs w:val="28"/>
        </w:rPr>
        <w:t>ДОПОЛНИТЕЛЬНАЯ ОБРАЗОВАТЕЛЬНАЯ ПРОГРАММА СПОРТИВНОЙ ПОДГОТОВКИ ПО ВИДУ СПОРТА «БАДМИНТОН»</w:t>
      </w:r>
    </w:p>
    <w:p w:rsidR="00524549" w:rsidRPr="00524549" w:rsidRDefault="00524549" w:rsidP="00524549">
      <w:pPr>
        <w:spacing w:after="0" w:line="240" w:lineRule="auto"/>
        <w:rPr>
          <w:rFonts w:ascii="Times New Roman" w:hAnsi="Times New Roman" w:cs="Times New Roman"/>
          <w:sz w:val="28"/>
          <w:szCs w:val="28"/>
        </w:rPr>
      </w:pPr>
    </w:p>
    <w:p w:rsidR="00524549" w:rsidRPr="00524549" w:rsidRDefault="00524549" w:rsidP="003B1D08">
      <w:pPr>
        <w:spacing w:after="0" w:line="240" w:lineRule="auto"/>
        <w:ind w:left="600"/>
        <w:jc w:val="center"/>
        <w:rPr>
          <w:rFonts w:ascii="Times New Roman" w:hAnsi="Times New Roman" w:cs="Times New Roman"/>
          <w:sz w:val="28"/>
          <w:szCs w:val="28"/>
        </w:rPr>
      </w:pPr>
      <w:r w:rsidRPr="00524549">
        <w:rPr>
          <w:rFonts w:ascii="Times New Roman" w:hAnsi="Times New Roman" w:cs="Times New Roman"/>
          <w:sz w:val="28"/>
          <w:szCs w:val="28"/>
        </w:rPr>
        <w:t>разработана на основании Федерального стандарта спортивной подготовки</w:t>
      </w:r>
    </w:p>
    <w:p w:rsidR="00524549" w:rsidRPr="00524549" w:rsidRDefault="00524549" w:rsidP="003B1D08">
      <w:pPr>
        <w:spacing w:after="0" w:line="240" w:lineRule="auto"/>
        <w:ind w:left="120"/>
        <w:jc w:val="center"/>
        <w:rPr>
          <w:rFonts w:ascii="Times New Roman" w:hAnsi="Times New Roman" w:cs="Times New Roman"/>
          <w:sz w:val="28"/>
          <w:szCs w:val="28"/>
        </w:rPr>
      </w:pPr>
      <w:r w:rsidRPr="00524549">
        <w:rPr>
          <w:rFonts w:ascii="Times New Roman" w:hAnsi="Times New Roman" w:cs="Times New Roman"/>
          <w:sz w:val="28"/>
          <w:szCs w:val="28"/>
        </w:rPr>
        <w:t>по виду спорта «бадминтон», утвержденного приказом Министерства спорта России</w:t>
      </w:r>
      <w:r w:rsidR="007527F4">
        <w:rPr>
          <w:rFonts w:ascii="Times New Roman" w:hAnsi="Times New Roman" w:cs="Times New Roman"/>
          <w:sz w:val="28"/>
          <w:szCs w:val="28"/>
        </w:rPr>
        <w:t xml:space="preserve"> </w:t>
      </w:r>
      <w:r w:rsidRPr="00524549">
        <w:rPr>
          <w:rFonts w:ascii="Times New Roman" w:hAnsi="Times New Roman" w:cs="Times New Roman"/>
          <w:sz w:val="28"/>
          <w:szCs w:val="28"/>
        </w:rPr>
        <w:t>от 31 октября 2022 г.</w:t>
      </w:r>
      <w:r w:rsidR="003B1D08">
        <w:rPr>
          <w:rFonts w:ascii="Times New Roman" w:hAnsi="Times New Roman" w:cs="Times New Roman"/>
          <w:sz w:val="28"/>
          <w:szCs w:val="28"/>
        </w:rPr>
        <w:t xml:space="preserve"> </w:t>
      </w:r>
      <w:r w:rsidRPr="00524549">
        <w:rPr>
          <w:rFonts w:ascii="Times New Roman" w:hAnsi="Times New Roman" w:cs="Times New Roman"/>
          <w:sz w:val="28"/>
          <w:szCs w:val="28"/>
        </w:rPr>
        <w:t>№ 880 «Об утверждении федерального стандарта спортивной</w:t>
      </w:r>
      <w:r w:rsidR="007527F4">
        <w:rPr>
          <w:rFonts w:ascii="Times New Roman" w:hAnsi="Times New Roman" w:cs="Times New Roman"/>
          <w:sz w:val="28"/>
          <w:szCs w:val="28"/>
        </w:rPr>
        <w:t xml:space="preserve"> </w:t>
      </w:r>
      <w:r w:rsidRPr="00524549">
        <w:rPr>
          <w:rFonts w:ascii="Times New Roman" w:hAnsi="Times New Roman" w:cs="Times New Roman"/>
          <w:sz w:val="28"/>
          <w:szCs w:val="28"/>
        </w:rPr>
        <w:t>подготовки по виду спорта «бадминтон»</w:t>
      </w:r>
    </w:p>
    <w:p w:rsidR="00BE3F20" w:rsidRPr="00BA0CB5" w:rsidRDefault="00BE3F20" w:rsidP="00BE3F20">
      <w:pPr>
        <w:jc w:val="center"/>
        <w:rPr>
          <w:rFonts w:ascii="Times New Roman" w:eastAsia="Calibri" w:hAnsi="Times New Roman" w:cs="Times New Roman"/>
          <w:b/>
          <w:bCs/>
          <w:i/>
          <w:iCs/>
          <w:sz w:val="28"/>
          <w:szCs w:val="28"/>
        </w:rPr>
      </w:pPr>
    </w:p>
    <w:p w:rsidR="00BE3F20" w:rsidRDefault="00BE3F20" w:rsidP="00BE3F20">
      <w:pPr>
        <w:jc w:val="right"/>
        <w:rPr>
          <w:rFonts w:ascii="Times New Roman" w:hAnsi="Times New Roman" w:cs="Times New Roman"/>
          <w:sz w:val="28"/>
          <w:szCs w:val="28"/>
        </w:rPr>
      </w:pPr>
    </w:p>
    <w:p w:rsidR="00BE3F20" w:rsidRDefault="00BE3F20" w:rsidP="00BE3F20">
      <w:pPr>
        <w:jc w:val="right"/>
        <w:rPr>
          <w:rFonts w:ascii="Times New Roman" w:hAnsi="Times New Roman" w:cs="Times New Roman"/>
          <w:sz w:val="28"/>
          <w:szCs w:val="28"/>
        </w:rPr>
      </w:pPr>
    </w:p>
    <w:p w:rsidR="00BE3F20" w:rsidRDefault="00823C15" w:rsidP="001E150E">
      <w:pPr>
        <w:rPr>
          <w:rFonts w:ascii="Times New Roman" w:hAnsi="Times New Roman" w:cs="Times New Roman"/>
          <w:sz w:val="28"/>
          <w:szCs w:val="28"/>
        </w:rPr>
      </w:pPr>
      <w:r>
        <w:rPr>
          <w:rFonts w:ascii="Times New Roman" w:hAnsi="Times New Roman" w:cs="Times New Roman"/>
          <w:sz w:val="28"/>
          <w:szCs w:val="28"/>
        </w:rPr>
        <w:t>Возраст обучающихся 7</w:t>
      </w:r>
      <w:bookmarkStart w:id="0" w:name="_GoBack"/>
      <w:bookmarkEnd w:id="0"/>
      <w:r w:rsidR="00BE3F20">
        <w:rPr>
          <w:rFonts w:ascii="Times New Roman" w:hAnsi="Times New Roman" w:cs="Times New Roman"/>
          <w:sz w:val="28"/>
          <w:szCs w:val="28"/>
        </w:rPr>
        <w:t>-18 лет</w:t>
      </w:r>
    </w:p>
    <w:p w:rsidR="00BE3F20" w:rsidRDefault="00BE3F20" w:rsidP="001E150E">
      <w:pPr>
        <w:rPr>
          <w:rFonts w:ascii="Times New Roman" w:hAnsi="Times New Roman" w:cs="Times New Roman"/>
          <w:sz w:val="28"/>
          <w:szCs w:val="28"/>
        </w:rPr>
      </w:pPr>
      <w:r>
        <w:rPr>
          <w:rFonts w:ascii="Times New Roman" w:hAnsi="Times New Roman" w:cs="Times New Roman"/>
          <w:sz w:val="28"/>
          <w:szCs w:val="28"/>
        </w:rPr>
        <w:t xml:space="preserve">Срок </w:t>
      </w:r>
      <w:r w:rsidR="00524549">
        <w:rPr>
          <w:rFonts w:ascii="Times New Roman" w:hAnsi="Times New Roman" w:cs="Times New Roman"/>
          <w:sz w:val="28"/>
          <w:szCs w:val="28"/>
        </w:rPr>
        <w:t>действия программы 4</w:t>
      </w:r>
      <w:r>
        <w:rPr>
          <w:rFonts w:ascii="Times New Roman" w:hAnsi="Times New Roman" w:cs="Times New Roman"/>
          <w:sz w:val="28"/>
          <w:szCs w:val="28"/>
        </w:rPr>
        <w:t xml:space="preserve"> </w:t>
      </w:r>
      <w:r w:rsidR="00524549">
        <w:rPr>
          <w:rFonts w:ascii="Times New Roman" w:hAnsi="Times New Roman" w:cs="Times New Roman"/>
          <w:sz w:val="28"/>
          <w:szCs w:val="28"/>
        </w:rPr>
        <w:t>года</w:t>
      </w:r>
    </w:p>
    <w:p w:rsidR="001E150E" w:rsidRPr="001E150E" w:rsidRDefault="001E150E" w:rsidP="001E150E">
      <w:pPr>
        <w:rPr>
          <w:rFonts w:ascii="Times New Roman" w:hAnsi="Times New Roman" w:cs="Times New Roman"/>
          <w:sz w:val="28"/>
          <w:szCs w:val="28"/>
        </w:rPr>
      </w:pPr>
      <w:r>
        <w:rPr>
          <w:rFonts w:ascii="Times New Roman" w:hAnsi="Times New Roman" w:cs="Times New Roman"/>
          <w:sz w:val="28"/>
          <w:szCs w:val="28"/>
          <w:lang w:val="en-US"/>
        </w:rPr>
        <w:t>ID</w:t>
      </w:r>
      <w:r>
        <w:rPr>
          <w:rFonts w:ascii="Times New Roman" w:hAnsi="Times New Roman" w:cs="Times New Roman"/>
          <w:sz w:val="28"/>
          <w:szCs w:val="28"/>
        </w:rPr>
        <w:t xml:space="preserve"> программы в Навигаторе: 60826</w:t>
      </w:r>
    </w:p>
    <w:p w:rsidR="001E150E" w:rsidRDefault="001E150E" w:rsidP="001E150E">
      <w:pPr>
        <w:rPr>
          <w:rFonts w:ascii="Times New Roman" w:hAnsi="Times New Roman" w:cs="Times New Roman"/>
          <w:sz w:val="28"/>
          <w:szCs w:val="28"/>
        </w:rPr>
      </w:pPr>
    </w:p>
    <w:p w:rsidR="00524549" w:rsidRPr="00524549" w:rsidRDefault="00BE3F20" w:rsidP="001E150E">
      <w:pPr>
        <w:spacing w:after="0" w:line="240" w:lineRule="auto"/>
        <w:rPr>
          <w:rFonts w:ascii="Times New Roman" w:hAnsi="Times New Roman" w:cs="Times New Roman"/>
          <w:sz w:val="28"/>
          <w:szCs w:val="28"/>
        </w:rPr>
      </w:pPr>
      <w:r w:rsidRPr="00524549">
        <w:rPr>
          <w:rFonts w:ascii="Times New Roman" w:hAnsi="Times New Roman" w:cs="Times New Roman"/>
          <w:sz w:val="28"/>
          <w:szCs w:val="28"/>
        </w:rPr>
        <w:t>Автор-составитель</w:t>
      </w:r>
      <w:r w:rsidR="00524549" w:rsidRPr="00524549">
        <w:rPr>
          <w:rFonts w:ascii="Times New Roman" w:hAnsi="Times New Roman" w:cs="Times New Roman"/>
          <w:sz w:val="28"/>
          <w:szCs w:val="28"/>
        </w:rPr>
        <w:t>:</w:t>
      </w:r>
    </w:p>
    <w:p w:rsidR="00524549" w:rsidRPr="00524549" w:rsidRDefault="00524549" w:rsidP="001E150E">
      <w:pPr>
        <w:spacing w:after="0" w:line="240" w:lineRule="auto"/>
        <w:rPr>
          <w:rFonts w:ascii="Times New Roman" w:hAnsi="Times New Roman" w:cs="Times New Roman"/>
          <w:sz w:val="28"/>
          <w:szCs w:val="28"/>
        </w:rPr>
      </w:pPr>
      <w:r>
        <w:rPr>
          <w:rFonts w:ascii="Times New Roman" w:hAnsi="Times New Roman" w:cs="Times New Roman"/>
          <w:sz w:val="28"/>
          <w:szCs w:val="28"/>
        </w:rPr>
        <w:t>Красниченко Т.Н.</w:t>
      </w:r>
      <w:r w:rsidR="00BE3F20" w:rsidRPr="00524549">
        <w:rPr>
          <w:rFonts w:ascii="Times New Roman" w:hAnsi="Times New Roman" w:cs="Times New Roman"/>
          <w:sz w:val="28"/>
          <w:szCs w:val="28"/>
        </w:rPr>
        <w:t xml:space="preserve">, </w:t>
      </w:r>
      <w:r w:rsidRPr="00524549">
        <w:rPr>
          <w:rFonts w:ascii="Times New Roman" w:hAnsi="Times New Roman" w:cs="Times New Roman"/>
          <w:sz w:val="28"/>
          <w:szCs w:val="28"/>
        </w:rPr>
        <w:t>старший т</w:t>
      </w:r>
      <w:r w:rsidR="00BE3F20" w:rsidRPr="00524549">
        <w:rPr>
          <w:rFonts w:ascii="Times New Roman" w:hAnsi="Times New Roman" w:cs="Times New Roman"/>
          <w:sz w:val="28"/>
          <w:szCs w:val="28"/>
        </w:rPr>
        <w:t>ре</w:t>
      </w:r>
      <w:r w:rsidRPr="00524549">
        <w:rPr>
          <w:rFonts w:ascii="Times New Roman" w:hAnsi="Times New Roman" w:cs="Times New Roman"/>
          <w:sz w:val="28"/>
          <w:szCs w:val="28"/>
        </w:rPr>
        <w:t>нер-преподаватель по бадминтону;</w:t>
      </w:r>
    </w:p>
    <w:p w:rsidR="00524549" w:rsidRDefault="00524549" w:rsidP="001E150E">
      <w:pPr>
        <w:spacing w:after="0" w:line="240" w:lineRule="auto"/>
        <w:rPr>
          <w:rFonts w:ascii="Times New Roman" w:hAnsi="Times New Roman" w:cs="Times New Roman"/>
          <w:color w:val="000000"/>
          <w:sz w:val="28"/>
          <w:szCs w:val="28"/>
          <w:lang w:eastAsia="ru-RU"/>
        </w:rPr>
      </w:pPr>
      <w:r w:rsidRPr="00524549">
        <w:rPr>
          <w:rFonts w:ascii="Times New Roman" w:hAnsi="Times New Roman" w:cs="Times New Roman"/>
          <w:color w:val="000000"/>
          <w:sz w:val="28"/>
          <w:szCs w:val="28"/>
          <w:lang w:eastAsia="ru-RU"/>
        </w:rPr>
        <w:t xml:space="preserve">Федорова И.А. заместитель директора по УВР </w:t>
      </w:r>
    </w:p>
    <w:p w:rsidR="006D5F67" w:rsidRDefault="006D5F67" w:rsidP="001E150E">
      <w:pPr>
        <w:rPr>
          <w:rFonts w:ascii="Times New Roman" w:hAnsi="Times New Roman" w:cs="Times New Roman"/>
          <w:sz w:val="28"/>
          <w:szCs w:val="28"/>
        </w:rPr>
      </w:pPr>
    </w:p>
    <w:p w:rsidR="00BE3F20" w:rsidRDefault="00BE3F20" w:rsidP="00BE3F20">
      <w:pPr>
        <w:jc w:val="center"/>
        <w:rPr>
          <w:rFonts w:ascii="Times New Roman" w:hAnsi="Times New Roman" w:cs="Times New Roman"/>
          <w:sz w:val="28"/>
          <w:szCs w:val="28"/>
        </w:rPr>
      </w:pPr>
    </w:p>
    <w:p w:rsidR="007527F4" w:rsidRDefault="00BE3F20" w:rsidP="00DF238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г. </w:t>
      </w:r>
      <w:r w:rsidR="00524549">
        <w:rPr>
          <w:rFonts w:ascii="Times New Roman" w:hAnsi="Times New Roman" w:cs="Times New Roman"/>
          <w:sz w:val="28"/>
          <w:szCs w:val="28"/>
        </w:rPr>
        <w:t>Гулькевичи</w:t>
      </w:r>
      <w:r>
        <w:rPr>
          <w:rFonts w:ascii="Times New Roman" w:hAnsi="Times New Roman" w:cs="Times New Roman"/>
          <w:sz w:val="28"/>
          <w:szCs w:val="28"/>
        </w:rPr>
        <w:t xml:space="preserve">, </w:t>
      </w:r>
    </w:p>
    <w:p w:rsidR="007527F4" w:rsidRPr="00DF2382" w:rsidRDefault="00BE3F20" w:rsidP="001E150E">
      <w:pPr>
        <w:spacing w:after="0" w:line="240" w:lineRule="auto"/>
        <w:contextualSpacing/>
        <w:jc w:val="center"/>
        <w:rPr>
          <w:rFonts w:ascii="Times New Roman" w:eastAsia="Calibri" w:hAnsi="Times New Roman" w:cs="Times New Roman"/>
          <w:b/>
          <w:sz w:val="28"/>
          <w:szCs w:val="28"/>
        </w:rPr>
      </w:pPr>
      <w:r>
        <w:rPr>
          <w:rFonts w:ascii="Times New Roman" w:hAnsi="Times New Roman" w:cs="Times New Roman"/>
          <w:sz w:val="28"/>
          <w:szCs w:val="28"/>
        </w:rPr>
        <w:t>2023 г.</w:t>
      </w:r>
    </w:p>
    <w:p w:rsidR="001E150E" w:rsidRDefault="001E150E" w:rsidP="006D5F67">
      <w:pPr>
        <w:spacing w:after="0" w:line="240" w:lineRule="auto"/>
        <w:jc w:val="center"/>
        <w:rPr>
          <w:rFonts w:ascii="Times New Roman" w:eastAsia="Times New Roman" w:hAnsi="Times New Roman" w:cs="Times New Roman"/>
          <w:b/>
          <w:sz w:val="24"/>
          <w:szCs w:val="24"/>
          <w:lang w:eastAsia="ru-RU"/>
        </w:rPr>
      </w:pPr>
    </w:p>
    <w:p w:rsidR="001B2A6F" w:rsidRPr="001B2A6F" w:rsidRDefault="001B2A6F" w:rsidP="006D5F67">
      <w:pPr>
        <w:spacing w:after="0" w:line="240" w:lineRule="auto"/>
        <w:jc w:val="center"/>
        <w:rPr>
          <w:rFonts w:ascii="Times New Roman" w:eastAsia="Times New Roman" w:hAnsi="Times New Roman" w:cs="Times New Roman"/>
          <w:b/>
          <w:sz w:val="24"/>
          <w:szCs w:val="24"/>
          <w:lang w:eastAsia="ru-RU"/>
        </w:rPr>
      </w:pPr>
      <w:r w:rsidRPr="001B2A6F">
        <w:rPr>
          <w:rFonts w:ascii="Times New Roman" w:eastAsia="Times New Roman" w:hAnsi="Times New Roman" w:cs="Times New Roman"/>
          <w:b/>
          <w:sz w:val="24"/>
          <w:szCs w:val="24"/>
          <w:lang w:eastAsia="ru-RU"/>
        </w:rPr>
        <w:lastRenderedPageBreak/>
        <w:t>СОДЕРЖАНИЕ</w:t>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712"/>
        <w:gridCol w:w="7745"/>
        <w:gridCol w:w="850"/>
      </w:tblGrid>
      <w:tr w:rsidR="001B2A6F" w:rsidRPr="001B2A6F" w:rsidTr="00DF2382">
        <w:tc>
          <w:tcPr>
            <w:tcW w:w="582" w:type="dxa"/>
            <w:tcBorders>
              <w:top w:val="single" w:sz="4" w:space="0" w:color="auto"/>
              <w:left w:val="single" w:sz="4" w:space="0" w:color="auto"/>
              <w:bottom w:val="single" w:sz="4" w:space="0" w:color="auto"/>
              <w:right w:val="single" w:sz="4" w:space="0" w:color="auto"/>
            </w:tcBorders>
          </w:tcPr>
          <w:p w:rsidR="001B2A6F" w:rsidRPr="00F24FD5" w:rsidRDefault="00F24FD5" w:rsidP="001B2A6F">
            <w:pPr>
              <w:jc w:val="center"/>
              <w:rPr>
                <w:rFonts w:ascii="Times New Roman" w:eastAsia="Times New Roman" w:hAnsi="Times New Roman" w:cs="Times New Roman"/>
                <w:sz w:val="24"/>
                <w:szCs w:val="24"/>
                <w:lang w:eastAsia="ru-RU"/>
              </w:rPr>
            </w:pPr>
            <w:r w:rsidRPr="00F24FD5">
              <w:rPr>
                <w:rFonts w:ascii="Times New Roman" w:eastAsia="Calibri" w:hAnsi="Times New Roman" w:cs="Times New Roman"/>
                <w:sz w:val="28"/>
                <w:szCs w:val="28"/>
              </w:rPr>
              <w:t>I.</w:t>
            </w:r>
          </w:p>
        </w:tc>
        <w:tc>
          <w:tcPr>
            <w:tcW w:w="8457" w:type="dxa"/>
            <w:gridSpan w:val="2"/>
            <w:tcBorders>
              <w:top w:val="single" w:sz="4" w:space="0" w:color="auto"/>
              <w:left w:val="single" w:sz="4" w:space="0" w:color="auto"/>
              <w:bottom w:val="single" w:sz="4" w:space="0" w:color="auto"/>
              <w:right w:val="single" w:sz="4" w:space="0" w:color="auto"/>
            </w:tcBorders>
          </w:tcPr>
          <w:p w:rsidR="001B2A6F" w:rsidRPr="001B2A6F" w:rsidRDefault="001B2A6F"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положения</w:t>
            </w:r>
          </w:p>
        </w:tc>
        <w:tc>
          <w:tcPr>
            <w:tcW w:w="850" w:type="dxa"/>
            <w:tcBorders>
              <w:top w:val="single" w:sz="4" w:space="0" w:color="auto"/>
              <w:left w:val="single" w:sz="4" w:space="0" w:color="auto"/>
              <w:bottom w:val="single" w:sz="4" w:space="0" w:color="auto"/>
              <w:right w:val="single" w:sz="4" w:space="0" w:color="auto"/>
            </w:tcBorders>
          </w:tcPr>
          <w:p w:rsidR="001B2A6F"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064056" w:rsidRPr="001B2A6F" w:rsidTr="00DF2382">
        <w:tc>
          <w:tcPr>
            <w:tcW w:w="582" w:type="dxa"/>
            <w:vMerge w:val="restart"/>
            <w:tcBorders>
              <w:top w:val="single" w:sz="4" w:space="0" w:color="auto"/>
              <w:left w:val="single" w:sz="4" w:space="0" w:color="auto"/>
              <w:right w:val="single" w:sz="4" w:space="0" w:color="auto"/>
            </w:tcBorders>
          </w:tcPr>
          <w:p w:rsidR="00064056" w:rsidRPr="00F24FD5"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sidRPr="001B2A6F">
              <w:rPr>
                <w:rFonts w:ascii="Times New Roman" w:eastAsia="Times New Roman" w:hAnsi="Times New Roman" w:cs="Times New Roman"/>
                <w:sz w:val="24"/>
                <w:szCs w:val="24"/>
                <w:lang w:eastAsia="ru-RU"/>
              </w:rPr>
              <w:t>1.</w:t>
            </w:r>
          </w:p>
        </w:tc>
        <w:tc>
          <w:tcPr>
            <w:tcW w:w="7745"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w:t>
            </w:r>
            <w:r w:rsidRPr="00904DFB">
              <w:rPr>
                <w:rFonts w:ascii="Times New Roman" w:eastAsia="Times New Roman" w:hAnsi="Times New Roman" w:cs="Times New Roman"/>
                <w:sz w:val="24"/>
                <w:szCs w:val="24"/>
                <w:lang w:eastAsia="ru-RU"/>
              </w:rPr>
              <w:t xml:space="preserve"> дополнительной образовательной программы спортивной подготовки</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64056" w:rsidRPr="001B2A6F" w:rsidTr="00DF2382">
        <w:tc>
          <w:tcPr>
            <w:tcW w:w="582" w:type="dxa"/>
            <w:vMerge/>
            <w:tcBorders>
              <w:left w:val="single" w:sz="4" w:space="0" w:color="auto"/>
              <w:bottom w:val="single" w:sz="4" w:space="0" w:color="auto"/>
              <w:right w:val="single" w:sz="4" w:space="0" w:color="auto"/>
            </w:tcBorders>
          </w:tcPr>
          <w:p w:rsidR="00064056" w:rsidRPr="00F24FD5"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sidRPr="001B2A6F">
              <w:rPr>
                <w:rFonts w:ascii="Times New Roman" w:eastAsia="Times New Roman" w:hAnsi="Times New Roman" w:cs="Times New Roman"/>
                <w:sz w:val="24"/>
                <w:szCs w:val="24"/>
                <w:lang w:eastAsia="ru-RU"/>
              </w:rPr>
              <w:t>2.</w:t>
            </w:r>
          </w:p>
        </w:tc>
        <w:tc>
          <w:tcPr>
            <w:tcW w:w="7745" w:type="dxa"/>
            <w:tcBorders>
              <w:top w:val="single" w:sz="4" w:space="0" w:color="auto"/>
              <w:left w:val="single" w:sz="4" w:space="0" w:color="auto"/>
              <w:bottom w:val="single" w:sz="4" w:space="0" w:color="auto"/>
              <w:right w:val="single" w:sz="4" w:space="0" w:color="auto"/>
            </w:tcBorders>
          </w:tcPr>
          <w:p w:rsidR="00064056" w:rsidRPr="001B2A6F" w:rsidRDefault="00064056" w:rsidP="000B31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Pr="00904DFB">
              <w:rPr>
                <w:rFonts w:ascii="Times New Roman" w:eastAsia="Times New Roman" w:hAnsi="Times New Roman" w:cs="Times New Roman"/>
                <w:sz w:val="24"/>
                <w:szCs w:val="24"/>
                <w:lang w:eastAsia="ru-RU"/>
              </w:rPr>
              <w:t>дополнительной образовательной программы спортивной подготовки</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064056" w:rsidRPr="001B2A6F" w:rsidTr="00DF2382">
        <w:tc>
          <w:tcPr>
            <w:tcW w:w="582" w:type="dxa"/>
            <w:vMerge w:val="restart"/>
            <w:tcBorders>
              <w:top w:val="single" w:sz="4" w:space="0" w:color="auto"/>
              <w:left w:val="single" w:sz="4" w:space="0" w:color="auto"/>
              <w:right w:val="single" w:sz="4" w:space="0" w:color="auto"/>
            </w:tcBorders>
          </w:tcPr>
          <w:p w:rsidR="00064056" w:rsidRPr="00F24FD5" w:rsidRDefault="00F24FD5" w:rsidP="001B2A6F">
            <w:pPr>
              <w:jc w:val="center"/>
              <w:rPr>
                <w:rFonts w:ascii="Times New Roman" w:eastAsia="Times New Roman" w:hAnsi="Times New Roman" w:cs="Times New Roman"/>
                <w:sz w:val="24"/>
                <w:szCs w:val="24"/>
                <w:lang w:eastAsia="ru-RU"/>
              </w:rPr>
            </w:pPr>
            <w:r w:rsidRPr="00F24FD5">
              <w:rPr>
                <w:rFonts w:ascii="Times New Roman" w:eastAsia="Calibri" w:hAnsi="Times New Roman" w:cs="Times New Roman"/>
                <w:bCs/>
                <w:sz w:val="28"/>
                <w:szCs w:val="28"/>
                <w:lang w:val="en-US"/>
              </w:rPr>
              <w:t>II</w:t>
            </w:r>
            <w:r w:rsidRPr="00F24FD5">
              <w:rPr>
                <w:rFonts w:ascii="Times New Roman" w:eastAsia="Calibri" w:hAnsi="Times New Roman" w:cs="Times New Roman"/>
                <w:bCs/>
                <w:sz w:val="28"/>
                <w:szCs w:val="28"/>
              </w:rPr>
              <w:t>.</w:t>
            </w:r>
          </w:p>
        </w:tc>
        <w:tc>
          <w:tcPr>
            <w:tcW w:w="8457" w:type="dxa"/>
            <w:gridSpan w:val="2"/>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sidRPr="00904DFB">
              <w:rPr>
                <w:rFonts w:ascii="Times New Roman" w:eastAsia="Times New Roman" w:hAnsi="Times New Roman" w:cs="Times New Roman"/>
                <w:sz w:val="24"/>
                <w:szCs w:val="24"/>
                <w:lang w:eastAsia="ru-RU"/>
              </w:rPr>
              <w:t>Характеристика</w:t>
            </w:r>
            <w:r w:rsidR="00E26722">
              <w:rPr>
                <w:rFonts w:ascii="Times New Roman" w:eastAsia="Times New Roman" w:hAnsi="Times New Roman" w:cs="Times New Roman"/>
                <w:sz w:val="24"/>
                <w:szCs w:val="24"/>
                <w:lang w:eastAsia="ru-RU"/>
              </w:rPr>
              <w:t xml:space="preserve"> </w:t>
            </w:r>
            <w:r w:rsidRPr="00904DFB">
              <w:rPr>
                <w:rFonts w:ascii="Times New Roman" w:eastAsia="Times New Roman" w:hAnsi="Times New Roman" w:cs="Times New Roman"/>
                <w:sz w:val="24"/>
                <w:szCs w:val="24"/>
                <w:lang w:eastAsia="ru-RU"/>
              </w:rPr>
              <w:t>дополнительной образовательной программы спортивной подготовки</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745" w:type="dxa"/>
            <w:tcBorders>
              <w:top w:val="single" w:sz="4" w:space="0" w:color="auto"/>
              <w:left w:val="single" w:sz="4" w:space="0" w:color="auto"/>
              <w:bottom w:val="single" w:sz="4" w:space="0" w:color="auto"/>
              <w:right w:val="single" w:sz="4" w:space="0" w:color="auto"/>
            </w:tcBorders>
          </w:tcPr>
          <w:p w:rsidR="00064056" w:rsidRPr="00DC58C3" w:rsidRDefault="00064056" w:rsidP="001B2A6F">
            <w:pPr>
              <w:rPr>
                <w:rFonts w:ascii="Times New Roman" w:eastAsia="Times New Roman" w:hAnsi="Times New Roman" w:cs="Times New Roman"/>
                <w:sz w:val="24"/>
                <w:szCs w:val="24"/>
                <w:lang w:eastAsia="ru-RU"/>
              </w:rPr>
            </w:pPr>
            <w:r w:rsidRPr="00DC58C3">
              <w:rPr>
                <w:rFonts w:ascii="Times New Roman" w:eastAsia="Calibri" w:hAnsi="Times New Roman" w:cs="Times New Roman"/>
                <w:bCs/>
                <w:sz w:val="24"/>
                <w:szCs w:val="24"/>
              </w:rPr>
              <w:t>Сроки реализации этапов спортивной подготовки и возрастные границы лиц, проходящих спортивную подготовку</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745" w:type="dxa"/>
            <w:tcBorders>
              <w:top w:val="single" w:sz="4" w:space="0" w:color="auto"/>
              <w:left w:val="single" w:sz="4" w:space="0" w:color="auto"/>
              <w:bottom w:val="single" w:sz="4" w:space="0" w:color="auto"/>
              <w:right w:val="single" w:sz="4" w:space="0" w:color="auto"/>
            </w:tcBorders>
          </w:tcPr>
          <w:p w:rsidR="00064056" w:rsidRPr="00DC58C3" w:rsidRDefault="00064056" w:rsidP="001B2A6F">
            <w:pPr>
              <w:rPr>
                <w:rFonts w:ascii="Times New Roman" w:eastAsia="Times New Roman" w:hAnsi="Times New Roman" w:cs="Times New Roman"/>
                <w:sz w:val="24"/>
                <w:szCs w:val="24"/>
                <w:lang w:eastAsia="ru-RU"/>
              </w:rPr>
            </w:pPr>
            <w:r w:rsidRPr="00DC58C3">
              <w:rPr>
                <w:rFonts w:ascii="Times New Roman" w:eastAsia="Calibri" w:hAnsi="Times New Roman" w:cs="Times New Roman"/>
                <w:sz w:val="24"/>
                <w:szCs w:val="24"/>
              </w:rPr>
              <w:t>Объем дополнительной образовательной программы спортивной подготовки</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745" w:type="dxa"/>
            <w:tcBorders>
              <w:top w:val="single" w:sz="4" w:space="0" w:color="auto"/>
              <w:left w:val="single" w:sz="4" w:space="0" w:color="auto"/>
              <w:bottom w:val="single" w:sz="4" w:space="0" w:color="auto"/>
              <w:right w:val="single" w:sz="4" w:space="0" w:color="auto"/>
            </w:tcBorders>
          </w:tcPr>
          <w:p w:rsidR="00064056" w:rsidRPr="00DC58C3" w:rsidRDefault="00064056" w:rsidP="00C11A7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формы обучения</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745" w:type="dxa"/>
            <w:tcBorders>
              <w:top w:val="single" w:sz="4" w:space="0" w:color="auto"/>
              <w:left w:val="single" w:sz="4" w:space="0" w:color="auto"/>
              <w:bottom w:val="single" w:sz="4" w:space="0" w:color="auto"/>
              <w:right w:val="single" w:sz="4" w:space="0" w:color="auto"/>
            </w:tcBorders>
          </w:tcPr>
          <w:p w:rsidR="00064056" w:rsidRPr="001B2A6F" w:rsidRDefault="00064056" w:rsidP="009A7591">
            <w:pPr>
              <w:spacing w:line="259" w:lineRule="auto"/>
              <w:ind w:right="-284"/>
              <w:rPr>
                <w:rFonts w:ascii="Times New Roman" w:eastAsia="Times New Roman" w:hAnsi="Times New Roman" w:cs="Times New Roman"/>
                <w:sz w:val="24"/>
                <w:szCs w:val="24"/>
                <w:lang w:eastAsia="ru-RU"/>
              </w:rPr>
            </w:pPr>
            <w:r w:rsidRPr="009A7591">
              <w:rPr>
                <w:rFonts w:ascii="Times New Roman" w:eastAsia="Calibri" w:hAnsi="Times New Roman" w:cs="Times New Roman"/>
                <w:bCs/>
                <w:sz w:val="24"/>
                <w:szCs w:val="24"/>
              </w:rPr>
              <w:t xml:space="preserve">Годовой </w:t>
            </w:r>
            <w:r w:rsidRPr="009A7591">
              <w:rPr>
                <w:rFonts w:ascii="Times New Roman" w:eastAsia="Calibri" w:hAnsi="Times New Roman" w:cs="Times New Roman"/>
                <w:sz w:val="24"/>
                <w:szCs w:val="24"/>
              </w:rPr>
              <w:t xml:space="preserve">учебно-тренировочный план </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745" w:type="dxa"/>
            <w:tcBorders>
              <w:top w:val="single" w:sz="4" w:space="0" w:color="auto"/>
              <w:left w:val="single" w:sz="4" w:space="0" w:color="auto"/>
              <w:bottom w:val="single" w:sz="4" w:space="0" w:color="auto"/>
              <w:right w:val="single" w:sz="4" w:space="0" w:color="auto"/>
            </w:tcBorders>
          </w:tcPr>
          <w:p w:rsidR="00064056" w:rsidRPr="000521A9" w:rsidRDefault="00064056" w:rsidP="001B2A6F">
            <w:pPr>
              <w:rPr>
                <w:rFonts w:ascii="Times New Roman" w:eastAsia="Times New Roman" w:hAnsi="Times New Roman" w:cs="Times New Roman"/>
                <w:sz w:val="24"/>
                <w:szCs w:val="24"/>
                <w:lang w:eastAsia="ru-RU"/>
              </w:rPr>
            </w:pPr>
            <w:r w:rsidRPr="000521A9">
              <w:rPr>
                <w:rFonts w:ascii="Times New Roman" w:eastAsia="Calibri" w:hAnsi="Times New Roman" w:cs="Times New Roman"/>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745" w:type="dxa"/>
            <w:tcBorders>
              <w:top w:val="single" w:sz="4" w:space="0" w:color="auto"/>
              <w:left w:val="single" w:sz="4" w:space="0" w:color="auto"/>
              <w:bottom w:val="single" w:sz="4" w:space="0" w:color="auto"/>
              <w:right w:val="single" w:sz="4" w:space="0" w:color="auto"/>
            </w:tcBorders>
          </w:tcPr>
          <w:p w:rsidR="00064056" w:rsidRPr="00B611F5" w:rsidRDefault="00064056" w:rsidP="00B611F5">
            <w:pPr>
              <w:rPr>
                <w:rFonts w:ascii="Times New Roman" w:eastAsia="Times New Roman" w:hAnsi="Times New Roman" w:cs="Times New Roman"/>
                <w:sz w:val="24"/>
                <w:szCs w:val="24"/>
                <w:lang w:eastAsia="ru-RU"/>
              </w:rPr>
            </w:pPr>
            <w:r w:rsidRPr="00B611F5">
              <w:rPr>
                <w:rFonts w:ascii="Times New Roman" w:eastAsia="Calibri" w:hAnsi="Times New Roman" w:cs="Times New Roman"/>
                <w:bCs/>
                <w:sz w:val="24"/>
                <w:szCs w:val="24"/>
              </w:rPr>
              <w:t>План мероприятий, направленный на предотвращение допинга в спорте и борьбу с ним</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745" w:type="dxa"/>
            <w:tcBorders>
              <w:top w:val="single" w:sz="4" w:space="0" w:color="auto"/>
              <w:left w:val="single" w:sz="4" w:space="0" w:color="auto"/>
              <w:bottom w:val="single" w:sz="4" w:space="0" w:color="auto"/>
              <w:right w:val="single" w:sz="4" w:space="0" w:color="auto"/>
            </w:tcBorders>
          </w:tcPr>
          <w:p w:rsidR="00064056" w:rsidRPr="001B2A6F" w:rsidRDefault="00064056" w:rsidP="009736DE">
            <w:pPr>
              <w:tabs>
                <w:tab w:val="left" w:pos="1276"/>
              </w:tabs>
              <w:autoSpaceDE w:val="0"/>
              <w:autoSpaceDN w:val="0"/>
              <w:adjustRightInd w:val="0"/>
              <w:contextualSpacing/>
              <w:jc w:val="both"/>
              <w:rPr>
                <w:rFonts w:ascii="Times New Roman" w:eastAsia="Times New Roman" w:hAnsi="Times New Roman" w:cs="Times New Roman"/>
                <w:sz w:val="24"/>
                <w:szCs w:val="24"/>
                <w:lang w:eastAsia="ru-RU"/>
              </w:rPr>
            </w:pPr>
            <w:r w:rsidRPr="000302BA">
              <w:rPr>
                <w:rFonts w:ascii="Times New Roman" w:eastAsia="Arial Unicode MS" w:hAnsi="Times New Roman" w:cs="Times New Roman"/>
                <w:bCs/>
                <w:kern w:val="1"/>
                <w:sz w:val="24"/>
                <w:szCs w:val="24"/>
                <w:lang w:eastAsia="ru-RU"/>
              </w:rPr>
              <w:t>Планы инструкторской и судейской практики.</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064056" w:rsidRPr="001B2A6F" w:rsidTr="00DF2382">
        <w:tc>
          <w:tcPr>
            <w:tcW w:w="582" w:type="dxa"/>
            <w:vMerge/>
            <w:tcBorders>
              <w:left w:val="single" w:sz="4" w:space="0" w:color="auto"/>
              <w:bottom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745" w:type="dxa"/>
            <w:tcBorders>
              <w:top w:val="single" w:sz="4" w:space="0" w:color="auto"/>
              <w:left w:val="single" w:sz="4" w:space="0" w:color="auto"/>
              <w:bottom w:val="single" w:sz="4" w:space="0" w:color="auto"/>
              <w:right w:val="single" w:sz="4" w:space="0" w:color="auto"/>
            </w:tcBorders>
          </w:tcPr>
          <w:p w:rsidR="00064056" w:rsidRDefault="00064056" w:rsidP="0028378E">
            <w:pPr>
              <w:tabs>
                <w:tab w:val="left" w:pos="1276"/>
              </w:tabs>
              <w:autoSpaceDE w:val="0"/>
              <w:autoSpaceDN w:val="0"/>
              <w:adjustRightInd w:val="0"/>
              <w:contextualSpacing/>
              <w:jc w:val="both"/>
              <w:rPr>
                <w:rFonts w:ascii="Times New Roman" w:eastAsia="Times New Roman" w:hAnsi="Times New Roman" w:cs="Times New Roman"/>
                <w:sz w:val="28"/>
                <w:szCs w:val="28"/>
                <w:lang w:eastAsia="ru-RU"/>
              </w:rPr>
            </w:pPr>
            <w:r w:rsidRPr="0028378E">
              <w:rPr>
                <w:rFonts w:ascii="Times New Roman" w:eastAsia="Times New Roman" w:hAnsi="Times New Roman" w:cs="Times New Roman"/>
                <w:sz w:val="24"/>
                <w:szCs w:val="24"/>
                <w:lang w:eastAsia="ru-RU"/>
              </w:rPr>
              <w:t>Планы медицинских, медико-биологических мероприятий и применения восстановительных средств.</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064056" w:rsidRPr="001B2A6F" w:rsidTr="00DF2382">
        <w:tc>
          <w:tcPr>
            <w:tcW w:w="582" w:type="dxa"/>
            <w:vMerge w:val="restart"/>
            <w:tcBorders>
              <w:top w:val="single" w:sz="4" w:space="0" w:color="auto"/>
              <w:left w:val="single" w:sz="4" w:space="0" w:color="auto"/>
              <w:right w:val="single" w:sz="4" w:space="0" w:color="auto"/>
            </w:tcBorders>
          </w:tcPr>
          <w:p w:rsidR="00064056" w:rsidRPr="00F24FD5" w:rsidRDefault="00F24FD5" w:rsidP="00F24FD5">
            <w:pPr>
              <w:jc w:val="center"/>
              <w:rPr>
                <w:rFonts w:ascii="Times New Roman" w:eastAsia="Times New Roman" w:hAnsi="Times New Roman" w:cs="Times New Roman"/>
                <w:sz w:val="24"/>
                <w:szCs w:val="24"/>
                <w:lang w:eastAsia="ru-RU"/>
              </w:rPr>
            </w:pPr>
            <w:r w:rsidRPr="00F24FD5">
              <w:rPr>
                <w:rFonts w:ascii="Times New Roman" w:eastAsia="Calibri" w:hAnsi="Times New Roman" w:cs="Times New Roman"/>
                <w:bCs/>
                <w:sz w:val="28"/>
                <w:szCs w:val="28"/>
                <w:lang w:val="en-US"/>
              </w:rPr>
              <w:t>III</w:t>
            </w:r>
            <w:r>
              <w:rPr>
                <w:rFonts w:ascii="Times New Roman" w:eastAsia="Calibri" w:hAnsi="Times New Roman" w:cs="Times New Roman"/>
                <w:bCs/>
                <w:sz w:val="28"/>
                <w:szCs w:val="28"/>
              </w:rPr>
              <w:t>.</w:t>
            </w:r>
          </w:p>
        </w:tc>
        <w:tc>
          <w:tcPr>
            <w:tcW w:w="8457" w:type="dxa"/>
            <w:gridSpan w:val="2"/>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контроля</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03686"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25-40</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745" w:type="dxa"/>
            <w:tcBorders>
              <w:top w:val="single" w:sz="4" w:space="0" w:color="auto"/>
              <w:left w:val="single" w:sz="4" w:space="0" w:color="auto"/>
              <w:bottom w:val="single" w:sz="4" w:space="0" w:color="auto"/>
              <w:right w:val="single" w:sz="4" w:space="0" w:color="auto"/>
            </w:tcBorders>
          </w:tcPr>
          <w:p w:rsidR="00064056" w:rsidRPr="00064056" w:rsidRDefault="00064056" w:rsidP="001B2A6F">
            <w:pPr>
              <w:rPr>
                <w:rFonts w:ascii="Times New Roman" w:eastAsia="Times New Roman" w:hAnsi="Times New Roman" w:cs="Times New Roman"/>
                <w:sz w:val="24"/>
                <w:szCs w:val="24"/>
                <w:lang w:eastAsia="ru-RU"/>
              </w:rPr>
            </w:pPr>
            <w:r w:rsidRPr="00064056">
              <w:rPr>
                <w:rFonts w:ascii="Times New Roman" w:eastAsia="Calibri" w:hAnsi="Times New Roman" w:cs="Times New Roman"/>
                <w:sz w:val="24"/>
                <w:szCs w:val="24"/>
              </w:rPr>
              <w:t>Требования к результатам прохождения дополнительной образовательной программы спортивной подготовки</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741085"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745" w:type="dxa"/>
            <w:tcBorders>
              <w:top w:val="single" w:sz="4" w:space="0" w:color="auto"/>
              <w:left w:val="single" w:sz="4" w:space="0" w:color="auto"/>
              <w:bottom w:val="single" w:sz="4" w:space="0" w:color="auto"/>
              <w:right w:val="single" w:sz="4" w:space="0" w:color="auto"/>
            </w:tcBorders>
          </w:tcPr>
          <w:p w:rsidR="00064056" w:rsidRPr="00064056" w:rsidRDefault="00C06956" w:rsidP="001B2A6F">
            <w:pP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Оценка</w:t>
            </w:r>
            <w:r w:rsidR="00064056" w:rsidRPr="00064056">
              <w:rPr>
                <w:rFonts w:ascii="Times New Roman" w:eastAsia="Calibri" w:hAnsi="Times New Roman" w:cs="Times New Roman"/>
                <w:sz w:val="24"/>
                <w:szCs w:val="24"/>
              </w:rPr>
              <w:t xml:space="preserve"> результатов освоения дополнительной образовательной программы спортивной подготовки</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741085"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064056" w:rsidRPr="001B2A6F" w:rsidTr="00DF2382">
        <w:tc>
          <w:tcPr>
            <w:tcW w:w="582" w:type="dxa"/>
            <w:vMerge/>
            <w:tcBorders>
              <w:left w:val="single" w:sz="4" w:space="0" w:color="auto"/>
              <w:bottom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745" w:type="dxa"/>
            <w:tcBorders>
              <w:top w:val="single" w:sz="4" w:space="0" w:color="auto"/>
              <w:left w:val="single" w:sz="4" w:space="0" w:color="auto"/>
              <w:bottom w:val="single" w:sz="4" w:space="0" w:color="auto"/>
              <w:right w:val="single" w:sz="4" w:space="0" w:color="auto"/>
            </w:tcBorders>
          </w:tcPr>
          <w:p w:rsidR="00064056" w:rsidRPr="00064056" w:rsidRDefault="00064056" w:rsidP="001B2A6F">
            <w:pPr>
              <w:rPr>
                <w:rFonts w:ascii="Times New Roman" w:eastAsia="Times New Roman" w:hAnsi="Times New Roman" w:cs="Times New Roman"/>
                <w:sz w:val="24"/>
                <w:szCs w:val="24"/>
                <w:lang w:eastAsia="ru-RU"/>
              </w:rPr>
            </w:pPr>
            <w:r w:rsidRPr="00064056">
              <w:rPr>
                <w:rFonts w:ascii="Times New Roman" w:eastAsia="Calibri" w:hAnsi="Times New Roman" w:cs="Times New Roman"/>
                <w:sz w:val="24"/>
                <w:szCs w:val="24"/>
              </w:rPr>
              <w:t xml:space="preserve">Контрольно-переводные нормативы (испытания) по видам спортивной </w:t>
            </w:r>
            <w:r w:rsidR="0051212A" w:rsidRPr="00064056">
              <w:rPr>
                <w:rFonts w:ascii="Times New Roman" w:eastAsia="Calibri" w:hAnsi="Times New Roman" w:cs="Times New Roman"/>
                <w:sz w:val="24"/>
                <w:szCs w:val="24"/>
              </w:rPr>
              <w:t>подготовки «</w:t>
            </w:r>
            <w:r w:rsidRPr="00064056">
              <w:rPr>
                <w:rFonts w:ascii="Times New Roman" w:eastAsia="Calibri" w:hAnsi="Times New Roman" w:cs="Times New Roman"/>
                <w:sz w:val="24"/>
                <w:szCs w:val="24"/>
              </w:rPr>
              <w:t>бадминтон».</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741085"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064056" w:rsidRPr="001B2A6F" w:rsidTr="00DF2382">
        <w:tc>
          <w:tcPr>
            <w:tcW w:w="582" w:type="dxa"/>
            <w:vMerge w:val="restart"/>
            <w:tcBorders>
              <w:top w:val="single" w:sz="4" w:space="0" w:color="auto"/>
              <w:left w:val="single" w:sz="4" w:space="0" w:color="auto"/>
              <w:right w:val="single" w:sz="4" w:space="0" w:color="auto"/>
            </w:tcBorders>
          </w:tcPr>
          <w:p w:rsidR="00064056" w:rsidRPr="00B21502" w:rsidRDefault="00B21502" w:rsidP="001B2A6F">
            <w:pPr>
              <w:jc w:val="center"/>
              <w:rPr>
                <w:rFonts w:ascii="Times New Roman" w:eastAsia="Times New Roman" w:hAnsi="Times New Roman" w:cs="Times New Roman"/>
                <w:sz w:val="24"/>
                <w:szCs w:val="24"/>
                <w:lang w:eastAsia="ru-RU"/>
              </w:rPr>
            </w:pPr>
            <w:r w:rsidRPr="00B21502">
              <w:rPr>
                <w:rFonts w:ascii="Times New Roman" w:eastAsia="Calibri" w:hAnsi="Times New Roman" w:cs="Times New Roman"/>
                <w:sz w:val="28"/>
                <w:szCs w:val="28"/>
                <w:lang w:val="en-US"/>
              </w:rPr>
              <w:t>IV</w:t>
            </w:r>
            <w:r>
              <w:rPr>
                <w:rFonts w:ascii="Times New Roman" w:eastAsia="Calibri" w:hAnsi="Times New Roman" w:cs="Times New Roman"/>
                <w:sz w:val="28"/>
                <w:szCs w:val="28"/>
              </w:rPr>
              <w:t>.</w:t>
            </w:r>
          </w:p>
        </w:tc>
        <w:tc>
          <w:tcPr>
            <w:tcW w:w="8457" w:type="dxa"/>
            <w:gridSpan w:val="2"/>
            <w:tcBorders>
              <w:top w:val="single" w:sz="4" w:space="0" w:color="auto"/>
              <w:left w:val="single" w:sz="4" w:space="0" w:color="auto"/>
              <w:bottom w:val="single" w:sz="4" w:space="0" w:color="auto"/>
              <w:right w:val="single" w:sz="4" w:space="0" w:color="auto"/>
            </w:tcBorders>
          </w:tcPr>
          <w:p w:rsidR="00064056" w:rsidRPr="001B2A6F" w:rsidRDefault="00064056" w:rsidP="00CD6088">
            <w:pPr>
              <w:rPr>
                <w:rFonts w:ascii="Times New Roman" w:eastAsia="Times New Roman" w:hAnsi="Times New Roman" w:cs="Times New Roman"/>
                <w:sz w:val="24"/>
                <w:szCs w:val="24"/>
                <w:lang w:eastAsia="ru-RU"/>
              </w:rPr>
            </w:pPr>
            <w:r w:rsidRPr="00CD6088">
              <w:rPr>
                <w:rFonts w:ascii="Times New Roman" w:eastAsia="Calibri" w:hAnsi="Times New Roman" w:cs="Times New Roman"/>
                <w:bCs/>
                <w:sz w:val="24"/>
                <w:szCs w:val="24"/>
              </w:rPr>
              <w:t>Рабочая программа по виду спорта «бадминтон»</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AA3005"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741085">
              <w:rPr>
                <w:rFonts w:ascii="Times New Roman" w:eastAsia="Times New Roman" w:hAnsi="Times New Roman" w:cs="Times New Roman"/>
                <w:sz w:val="24"/>
                <w:szCs w:val="24"/>
                <w:lang w:eastAsia="ru-RU"/>
              </w:rPr>
              <w:t>-54</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18218D"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064056">
              <w:rPr>
                <w:rFonts w:ascii="Times New Roman" w:eastAsia="Times New Roman" w:hAnsi="Times New Roman" w:cs="Times New Roman"/>
                <w:sz w:val="24"/>
                <w:szCs w:val="24"/>
                <w:lang w:eastAsia="ru-RU"/>
              </w:rPr>
              <w:t>.</w:t>
            </w:r>
          </w:p>
        </w:tc>
        <w:tc>
          <w:tcPr>
            <w:tcW w:w="7745" w:type="dxa"/>
            <w:tcBorders>
              <w:top w:val="single" w:sz="4" w:space="0" w:color="auto"/>
              <w:left w:val="single" w:sz="4" w:space="0" w:color="auto"/>
              <w:bottom w:val="single" w:sz="4" w:space="0" w:color="auto"/>
              <w:right w:val="single" w:sz="4" w:space="0" w:color="auto"/>
            </w:tcBorders>
          </w:tcPr>
          <w:p w:rsidR="00064056" w:rsidRPr="00CF08DD" w:rsidRDefault="00064056" w:rsidP="00CF08DD">
            <w:pPr>
              <w:tabs>
                <w:tab w:val="left" w:pos="1276"/>
              </w:tabs>
              <w:contextualSpacing/>
              <w:jc w:val="both"/>
              <w:rPr>
                <w:rFonts w:ascii="Times New Roman" w:eastAsia="Times New Roman" w:hAnsi="Times New Roman" w:cs="Times New Roman"/>
                <w:sz w:val="24"/>
                <w:szCs w:val="24"/>
                <w:lang w:eastAsia="ru-RU"/>
              </w:rPr>
            </w:pPr>
            <w:r w:rsidRPr="00CF08DD">
              <w:rPr>
                <w:rFonts w:ascii="Times New Roman" w:eastAsia="Calibri" w:hAnsi="Times New Roman" w:cs="Times New Roman"/>
                <w:sz w:val="24"/>
                <w:szCs w:val="24"/>
              </w:rPr>
              <w:t>Программный материал</w:t>
            </w:r>
            <w:r w:rsidRPr="00CF08DD">
              <w:rPr>
                <w:rFonts w:ascii="Times New Roman" w:eastAsia="Calibri" w:hAnsi="Times New Roman" w:cs="Times New Roman"/>
                <w:bCs/>
                <w:sz w:val="24"/>
                <w:szCs w:val="24"/>
              </w:rPr>
              <w:t xml:space="preserve"> для учебно-тренировочных занятий по каждому этапу спортивной подготовки.</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AA3005"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064056" w:rsidRPr="001B2A6F" w:rsidTr="00DF2382">
        <w:tc>
          <w:tcPr>
            <w:tcW w:w="582" w:type="dxa"/>
            <w:vMerge/>
            <w:tcBorders>
              <w:left w:val="single" w:sz="4" w:space="0" w:color="auto"/>
              <w:bottom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18218D"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64056">
              <w:rPr>
                <w:rFonts w:ascii="Times New Roman" w:eastAsia="Times New Roman" w:hAnsi="Times New Roman" w:cs="Times New Roman"/>
                <w:sz w:val="24"/>
                <w:szCs w:val="24"/>
                <w:lang w:eastAsia="ru-RU"/>
              </w:rPr>
              <w:t>.</w:t>
            </w:r>
          </w:p>
        </w:tc>
        <w:tc>
          <w:tcPr>
            <w:tcW w:w="7745" w:type="dxa"/>
            <w:tcBorders>
              <w:top w:val="single" w:sz="4" w:space="0" w:color="auto"/>
              <w:left w:val="single" w:sz="4" w:space="0" w:color="auto"/>
              <w:bottom w:val="single" w:sz="4" w:space="0" w:color="auto"/>
              <w:right w:val="single" w:sz="4" w:space="0" w:color="auto"/>
            </w:tcBorders>
          </w:tcPr>
          <w:p w:rsidR="00064056" w:rsidRPr="001B2A6F" w:rsidRDefault="00064056" w:rsidP="00D02262">
            <w:pPr>
              <w:tabs>
                <w:tab w:val="left" w:pos="0"/>
                <w:tab w:val="left" w:pos="1276"/>
              </w:tabs>
              <w:jc w:val="both"/>
              <w:rPr>
                <w:rFonts w:ascii="Times New Roman" w:eastAsia="Times New Roman" w:hAnsi="Times New Roman" w:cs="Times New Roman"/>
                <w:sz w:val="24"/>
                <w:szCs w:val="24"/>
                <w:lang w:eastAsia="ru-RU"/>
              </w:rPr>
            </w:pPr>
            <w:r w:rsidRPr="00D02262">
              <w:rPr>
                <w:rFonts w:ascii="Times New Roman" w:eastAsia="Calibri" w:hAnsi="Times New Roman" w:cs="Times New Roman"/>
                <w:sz w:val="24"/>
                <w:szCs w:val="24"/>
              </w:rPr>
              <w:t xml:space="preserve">Учебно-тематический </w:t>
            </w:r>
            <w:r w:rsidR="0051212A" w:rsidRPr="00D02262">
              <w:rPr>
                <w:rFonts w:ascii="Times New Roman" w:eastAsia="Calibri" w:hAnsi="Times New Roman" w:cs="Times New Roman"/>
                <w:sz w:val="24"/>
                <w:szCs w:val="24"/>
              </w:rPr>
              <w:t>план по</w:t>
            </w:r>
            <w:r w:rsidRPr="00D02262">
              <w:rPr>
                <w:rFonts w:ascii="Times New Roman" w:eastAsia="Calibri" w:hAnsi="Times New Roman" w:cs="Times New Roman"/>
                <w:sz w:val="24"/>
                <w:szCs w:val="24"/>
              </w:rPr>
              <w:t xml:space="preserve"> теоретической подготовке: </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AA3005"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AA3005" w:rsidRPr="001B2A6F" w:rsidTr="00DF2382">
        <w:tc>
          <w:tcPr>
            <w:tcW w:w="582" w:type="dxa"/>
            <w:vMerge w:val="restart"/>
            <w:tcBorders>
              <w:top w:val="single" w:sz="4" w:space="0" w:color="auto"/>
              <w:left w:val="single" w:sz="4" w:space="0" w:color="auto"/>
              <w:right w:val="single" w:sz="4" w:space="0" w:color="auto"/>
            </w:tcBorders>
          </w:tcPr>
          <w:p w:rsidR="00AA3005" w:rsidRPr="00FD1598" w:rsidRDefault="00AA3005" w:rsidP="00AA3005">
            <w:pPr>
              <w:jc w:val="center"/>
              <w:rPr>
                <w:rFonts w:ascii="Times New Roman" w:eastAsia="Times New Roman" w:hAnsi="Times New Roman" w:cs="Times New Roman"/>
                <w:sz w:val="24"/>
                <w:szCs w:val="24"/>
                <w:lang w:eastAsia="ru-RU"/>
              </w:rPr>
            </w:pPr>
            <w:r w:rsidRPr="00FD1598">
              <w:rPr>
                <w:rFonts w:ascii="Times New Roman" w:eastAsia="Calibri" w:hAnsi="Times New Roman" w:cs="Times New Roman"/>
                <w:sz w:val="28"/>
                <w:szCs w:val="28"/>
                <w:lang w:val="en-US"/>
              </w:rPr>
              <w:t>V</w:t>
            </w:r>
            <w:r w:rsidRPr="00FD1598">
              <w:rPr>
                <w:rFonts w:ascii="Times New Roman" w:eastAsia="Calibri" w:hAnsi="Times New Roman" w:cs="Times New Roman"/>
                <w:sz w:val="28"/>
                <w:szCs w:val="28"/>
              </w:rPr>
              <w:t>.</w:t>
            </w:r>
          </w:p>
        </w:tc>
        <w:tc>
          <w:tcPr>
            <w:tcW w:w="8457" w:type="dxa"/>
            <w:gridSpan w:val="2"/>
            <w:tcBorders>
              <w:top w:val="single" w:sz="4" w:space="0" w:color="auto"/>
              <w:left w:val="single" w:sz="4" w:space="0" w:color="auto"/>
              <w:bottom w:val="single" w:sz="4" w:space="0" w:color="auto"/>
              <w:right w:val="single" w:sz="4" w:space="0" w:color="auto"/>
            </w:tcBorders>
          </w:tcPr>
          <w:p w:rsidR="00AA3005" w:rsidRPr="001B2A6F" w:rsidRDefault="00AA3005" w:rsidP="00AA3005">
            <w:pPr>
              <w:rPr>
                <w:rFonts w:ascii="Times New Roman" w:eastAsia="Times New Roman" w:hAnsi="Times New Roman" w:cs="Times New Roman"/>
                <w:sz w:val="24"/>
                <w:szCs w:val="24"/>
                <w:lang w:eastAsia="ru-RU"/>
              </w:rPr>
            </w:pPr>
            <w:r w:rsidRPr="00FF332F">
              <w:rPr>
                <w:rFonts w:ascii="Times New Roman" w:eastAsia="Calibri" w:hAnsi="Times New Roman" w:cs="Times New Roman"/>
                <w:sz w:val="24"/>
                <w:szCs w:val="24"/>
              </w:rPr>
              <w:t xml:space="preserve">Особенности осуществления спортивной подготовки по отдельным спортивным дисциплинам </w:t>
            </w:r>
            <w:r w:rsidRPr="00CD6088">
              <w:rPr>
                <w:rFonts w:ascii="Times New Roman" w:eastAsia="Calibri" w:hAnsi="Times New Roman" w:cs="Times New Roman"/>
                <w:bCs/>
                <w:sz w:val="24"/>
                <w:szCs w:val="24"/>
              </w:rPr>
              <w:t>по виду спорта «бадминтон»</w:t>
            </w:r>
          </w:p>
        </w:tc>
        <w:tc>
          <w:tcPr>
            <w:tcW w:w="850" w:type="dxa"/>
            <w:tcBorders>
              <w:top w:val="single" w:sz="4" w:space="0" w:color="auto"/>
              <w:left w:val="single" w:sz="4" w:space="0" w:color="auto"/>
              <w:bottom w:val="single" w:sz="4" w:space="0" w:color="auto"/>
              <w:right w:val="single" w:sz="4" w:space="0" w:color="auto"/>
            </w:tcBorders>
          </w:tcPr>
          <w:p w:rsidR="00AA3005" w:rsidRPr="00AA3005" w:rsidRDefault="00AA3005" w:rsidP="00AA3005">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49-53</w:t>
            </w:r>
          </w:p>
        </w:tc>
      </w:tr>
      <w:tr w:rsidR="00064056" w:rsidRPr="001B2A6F" w:rsidTr="00DF2382">
        <w:tc>
          <w:tcPr>
            <w:tcW w:w="582" w:type="dxa"/>
            <w:vMerge/>
            <w:tcBorders>
              <w:left w:val="single" w:sz="4" w:space="0" w:color="auto"/>
              <w:right w:val="single" w:sz="4" w:space="0" w:color="auto"/>
            </w:tcBorders>
          </w:tcPr>
          <w:p w:rsidR="00064056"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Default="00064056" w:rsidP="001B2A6F">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745" w:type="dxa"/>
            <w:tcBorders>
              <w:top w:val="single" w:sz="4" w:space="0" w:color="auto"/>
              <w:left w:val="single" w:sz="4" w:space="0" w:color="auto"/>
              <w:bottom w:val="single" w:sz="4" w:space="0" w:color="auto"/>
              <w:right w:val="single" w:sz="4" w:space="0" w:color="auto"/>
            </w:tcBorders>
          </w:tcPr>
          <w:p w:rsidR="00064056" w:rsidRPr="00FF332F" w:rsidRDefault="00064056" w:rsidP="001B2A6F">
            <w:pPr>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спортивных дисциплин вида спорта «бадминтон»</w:t>
            </w:r>
          </w:p>
        </w:tc>
        <w:tc>
          <w:tcPr>
            <w:tcW w:w="850" w:type="dxa"/>
            <w:tcBorders>
              <w:top w:val="single" w:sz="4" w:space="0" w:color="auto"/>
              <w:left w:val="single" w:sz="4" w:space="0" w:color="auto"/>
              <w:bottom w:val="single" w:sz="4" w:space="0" w:color="auto"/>
              <w:right w:val="single" w:sz="4" w:space="0" w:color="auto"/>
            </w:tcBorders>
          </w:tcPr>
          <w:p w:rsidR="00064056" w:rsidRPr="00AA3005" w:rsidRDefault="00AA3005" w:rsidP="001B2A6F">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53</w:t>
            </w:r>
          </w:p>
        </w:tc>
      </w:tr>
      <w:tr w:rsidR="00064056" w:rsidRPr="001B2A6F" w:rsidTr="00DF2382">
        <w:tc>
          <w:tcPr>
            <w:tcW w:w="582" w:type="dxa"/>
            <w:vMerge/>
            <w:tcBorders>
              <w:left w:val="single" w:sz="4" w:space="0" w:color="auto"/>
              <w:bottom w:val="single" w:sz="4" w:space="0" w:color="auto"/>
              <w:right w:val="single" w:sz="4" w:space="0" w:color="auto"/>
            </w:tcBorders>
          </w:tcPr>
          <w:p w:rsidR="00064056"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Default="00064056" w:rsidP="001B2A6F">
            <w:pPr>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7745" w:type="dxa"/>
            <w:tcBorders>
              <w:top w:val="single" w:sz="4" w:space="0" w:color="auto"/>
              <w:left w:val="single" w:sz="4" w:space="0" w:color="auto"/>
              <w:bottom w:val="single" w:sz="4" w:space="0" w:color="auto"/>
              <w:right w:val="single" w:sz="4" w:space="0" w:color="auto"/>
            </w:tcBorders>
          </w:tcPr>
          <w:p w:rsidR="00064056" w:rsidRPr="009B4920" w:rsidRDefault="00064056" w:rsidP="009B4920">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Основные </w:t>
            </w:r>
            <w:r w:rsidR="0051212A">
              <w:rPr>
                <w:rFonts w:ascii="Times New Roman" w:eastAsia="Times New Roman" w:hAnsi="Times New Roman" w:cs="Times New Roman"/>
                <w:sz w:val="24"/>
                <w:szCs w:val="24"/>
                <w:lang w:eastAsia="ru-RU"/>
              </w:rPr>
              <w:t xml:space="preserve">формы </w:t>
            </w:r>
            <w:r w:rsidR="0051212A" w:rsidRPr="009B4920">
              <w:rPr>
                <w:rFonts w:ascii="Times New Roman" w:eastAsia="Times New Roman" w:hAnsi="Times New Roman" w:cs="Times New Roman"/>
                <w:sz w:val="24"/>
                <w:szCs w:val="24"/>
                <w:lang w:eastAsia="ru-RU"/>
              </w:rPr>
              <w:t>осуществления</w:t>
            </w:r>
            <w:r>
              <w:rPr>
                <w:rFonts w:ascii="Times New Roman" w:eastAsia="Times New Roman" w:hAnsi="Times New Roman" w:cs="Times New Roman"/>
                <w:sz w:val="24"/>
                <w:szCs w:val="24"/>
                <w:lang w:eastAsia="ru-RU"/>
              </w:rPr>
              <w:t xml:space="preserve"> спортивной подготовки спортивных дисциплин вида спорта «бадминтон»</w:t>
            </w:r>
          </w:p>
        </w:tc>
        <w:tc>
          <w:tcPr>
            <w:tcW w:w="850" w:type="dxa"/>
            <w:tcBorders>
              <w:top w:val="single" w:sz="4" w:space="0" w:color="auto"/>
              <w:left w:val="single" w:sz="4" w:space="0" w:color="auto"/>
              <w:bottom w:val="single" w:sz="4" w:space="0" w:color="auto"/>
              <w:right w:val="single" w:sz="4" w:space="0" w:color="auto"/>
            </w:tcBorders>
          </w:tcPr>
          <w:p w:rsidR="00064056" w:rsidRPr="00AA3005" w:rsidRDefault="00AA3005"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53</w:t>
            </w:r>
            <w:r>
              <w:rPr>
                <w:rFonts w:ascii="Times New Roman" w:eastAsia="Times New Roman" w:hAnsi="Times New Roman" w:cs="Times New Roman"/>
                <w:sz w:val="24"/>
                <w:szCs w:val="24"/>
                <w:lang w:eastAsia="ru-RU"/>
              </w:rPr>
              <w:t xml:space="preserve"> </w:t>
            </w:r>
          </w:p>
        </w:tc>
      </w:tr>
      <w:tr w:rsidR="00064056" w:rsidRPr="001B2A6F" w:rsidTr="00DF2382">
        <w:tc>
          <w:tcPr>
            <w:tcW w:w="582" w:type="dxa"/>
            <w:vMerge w:val="restart"/>
            <w:tcBorders>
              <w:top w:val="single" w:sz="4" w:space="0" w:color="auto"/>
              <w:left w:val="single" w:sz="4" w:space="0" w:color="auto"/>
              <w:right w:val="single" w:sz="4" w:space="0" w:color="auto"/>
            </w:tcBorders>
          </w:tcPr>
          <w:p w:rsidR="00064056" w:rsidRPr="001B2A6F" w:rsidRDefault="000E3959" w:rsidP="001B2A6F">
            <w:pPr>
              <w:jc w:val="center"/>
              <w:rPr>
                <w:rFonts w:ascii="Times New Roman" w:eastAsia="Times New Roman" w:hAnsi="Times New Roman" w:cs="Times New Roman"/>
                <w:sz w:val="24"/>
                <w:szCs w:val="24"/>
                <w:lang w:eastAsia="ru-RU"/>
              </w:rPr>
            </w:pPr>
            <w:r w:rsidRPr="00FD1598">
              <w:rPr>
                <w:rFonts w:ascii="Times New Roman" w:eastAsia="Calibri" w:hAnsi="Times New Roman" w:cs="Times New Roman"/>
                <w:sz w:val="28"/>
                <w:szCs w:val="28"/>
                <w:lang w:val="en-US"/>
              </w:rPr>
              <w:t>V</w:t>
            </w:r>
            <w:r w:rsidRPr="00F24FD5">
              <w:rPr>
                <w:rFonts w:ascii="Times New Roman" w:eastAsia="Calibri" w:hAnsi="Times New Roman" w:cs="Times New Roman"/>
                <w:sz w:val="28"/>
                <w:szCs w:val="28"/>
              </w:rPr>
              <w:t>I</w:t>
            </w:r>
            <w:r>
              <w:rPr>
                <w:rFonts w:ascii="Times New Roman" w:eastAsia="Calibri" w:hAnsi="Times New Roman" w:cs="Times New Roman"/>
                <w:sz w:val="28"/>
                <w:szCs w:val="28"/>
              </w:rPr>
              <w:t>.</w:t>
            </w:r>
          </w:p>
        </w:tc>
        <w:tc>
          <w:tcPr>
            <w:tcW w:w="8457" w:type="dxa"/>
            <w:gridSpan w:val="2"/>
            <w:tcBorders>
              <w:top w:val="single" w:sz="4" w:space="0" w:color="auto"/>
              <w:left w:val="single" w:sz="4" w:space="0" w:color="auto"/>
              <w:bottom w:val="single" w:sz="4" w:space="0" w:color="auto"/>
              <w:right w:val="single" w:sz="4" w:space="0" w:color="auto"/>
            </w:tcBorders>
          </w:tcPr>
          <w:p w:rsidR="00064056" w:rsidRPr="008E48C7" w:rsidRDefault="00064056" w:rsidP="003F5810">
            <w:pPr>
              <w:autoSpaceDE w:val="0"/>
              <w:autoSpaceDN w:val="0"/>
              <w:adjustRightInd w:val="0"/>
              <w:contextualSpacing/>
              <w:rPr>
                <w:rFonts w:ascii="Times New Roman" w:eastAsia="Calibri" w:hAnsi="Times New Roman" w:cs="Times New Roman"/>
                <w:sz w:val="24"/>
                <w:szCs w:val="24"/>
              </w:rPr>
            </w:pPr>
            <w:r w:rsidRPr="003F5810">
              <w:rPr>
                <w:rFonts w:ascii="Times New Roman" w:eastAsia="Calibri" w:hAnsi="Times New Roman" w:cs="Times New Roman"/>
                <w:sz w:val="24"/>
                <w:szCs w:val="24"/>
              </w:rPr>
              <w:t>Условия реализации дополнительной образовательной программы спортивной подготовки</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F2382"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52-59</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745" w:type="dxa"/>
            <w:tcBorders>
              <w:top w:val="single" w:sz="4" w:space="0" w:color="auto"/>
              <w:left w:val="single" w:sz="4" w:space="0" w:color="auto"/>
              <w:bottom w:val="single" w:sz="4" w:space="0" w:color="auto"/>
              <w:right w:val="single" w:sz="4" w:space="0" w:color="auto"/>
            </w:tcBorders>
          </w:tcPr>
          <w:p w:rsidR="00064056" w:rsidRPr="001B2A6F" w:rsidRDefault="00064056" w:rsidP="008E48C7">
            <w:pPr>
              <w:autoSpaceDE w:val="0"/>
              <w:autoSpaceDN w:val="0"/>
              <w:adjustRightInd w:val="0"/>
              <w:contextualSpacing/>
              <w:rPr>
                <w:rFonts w:ascii="Times New Roman" w:eastAsia="Times New Roman" w:hAnsi="Times New Roman" w:cs="Times New Roman"/>
                <w:sz w:val="24"/>
                <w:szCs w:val="24"/>
                <w:lang w:eastAsia="ru-RU"/>
              </w:rPr>
            </w:pPr>
            <w:r w:rsidRPr="008E48C7">
              <w:rPr>
                <w:rFonts w:ascii="Times New Roman" w:eastAsia="Calibri" w:hAnsi="Times New Roman" w:cs="Times New Roman"/>
                <w:sz w:val="24"/>
                <w:szCs w:val="24"/>
              </w:rPr>
              <w:t xml:space="preserve">Материально-технические условия реализации </w:t>
            </w:r>
            <w:r w:rsidRPr="008E48C7">
              <w:rPr>
                <w:rFonts w:ascii="Times New Roman" w:eastAsia="Times New Roman" w:hAnsi="Times New Roman" w:cs="Times New Roman"/>
                <w:sz w:val="24"/>
                <w:szCs w:val="24"/>
                <w:lang w:eastAsia="ru-RU"/>
              </w:rPr>
              <w:t>дополнительной образовательной программы спортивной подготовки по «бадминтону»</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E74523"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064056" w:rsidRPr="001B2A6F" w:rsidTr="00DF2382">
        <w:tc>
          <w:tcPr>
            <w:tcW w:w="582" w:type="dxa"/>
            <w:vMerge/>
            <w:tcBorders>
              <w:left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745" w:type="dxa"/>
            <w:tcBorders>
              <w:top w:val="single" w:sz="4" w:space="0" w:color="auto"/>
              <w:left w:val="single" w:sz="4" w:space="0" w:color="auto"/>
              <w:bottom w:val="single" w:sz="4" w:space="0" w:color="auto"/>
              <w:right w:val="single" w:sz="4" w:space="0" w:color="auto"/>
            </w:tcBorders>
          </w:tcPr>
          <w:p w:rsidR="00064056" w:rsidRPr="001B2A6F" w:rsidRDefault="00064056" w:rsidP="00B038DF">
            <w:pPr>
              <w:autoSpaceDE w:val="0"/>
              <w:autoSpaceDN w:val="0"/>
              <w:adjustRightInd w:val="0"/>
              <w:contextualSpacing/>
              <w:rPr>
                <w:rFonts w:ascii="Times New Roman" w:eastAsia="Times New Roman" w:hAnsi="Times New Roman" w:cs="Times New Roman"/>
                <w:sz w:val="24"/>
                <w:szCs w:val="24"/>
                <w:lang w:eastAsia="ru-RU"/>
              </w:rPr>
            </w:pPr>
            <w:r w:rsidRPr="00B038DF">
              <w:rPr>
                <w:rFonts w:ascii="Times New Roman" w:eastAsia="Times New Roman" w:hAnsi="Times New Roman" w:cs="Times New Roman"/>
                <w:bCs/>
                <w:color w:val="000000"/>
                <w:sz w:val="24"/>
                <w:szCs w:val="24"/>
                <w:shd w:val="clear" w:color="auto" w:fill="FFFFFF"/>
                <w:lang w:eastAsia="ru-RU"/>
              </w:rPr>
              <w:t xml:space="preserve">Кадровые условия реализации </w:t>
            </w:r>
            <w:r w:rsidRPr="00B038DF">
              <w:rPr>
                <w:rFonts w:ascii="Times New Roman" w:eastAsia="Times New Roman" w:hAnsi="Times New Roman" w:cs="Times New Roman"/>
                <w:sz w:val="24"/>
                <w:szCs w:val="24"/>
                <w:lang w:eastAsia="ru-RU"/>
              </w:rPr>
              <w:t>дополнительной образовательной программы спортивной подготовки по «бадминтону»</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DF2382"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064056" w:rsidRPr="001B2A6F" w:rsidTr="00DF2382">
        <w:tc>
          <w:tcPr>
            <w:tcW w:w="582" w:type="dxa"/>
            <w:vMerge/>
            <w:tcBorders>
              <w:left w:val="single" w:sz="4" w:space="0" w:color="auto"/>
              <w:bottom w:val="single" w:sz="4" w:space="0" w:color="auto"/>
              <w:right w:val="single" w:sz="4" w:space="0" w:color="auto"/>
            </w:tcBorders>
          </w:tcPr>
          <w:p w:rsidR="00064056" w:rsidRPr="001B2A6F" w:rsidRDefault="00064056" w:rsidP="001B2A6F">
            <w:pPr>
              <w:jc w:val="center"/>
              <w:rPr>
                <w:rFonts w:ascii="Times New Roman" w:eastAsia="Times New Roman" w:hAnsi="Times New Roman" w:cs="Times New Roman"/>
                <w:sz w:val="24"/>
                <w:szCs w:val="24"/>
                <w:lang w:eastAsia="ru-RU"/>
              </w:rPr>
            </w:pPr>
          </w:p>
        </w:tc>
        <w:tc>
          <w:tcPr>
            <w:tcW w:w="712" w:type="dxa"/>
            <w:tcBorders>
              <w:top w:val="single" w:sz="4" w:space="0" w:color="auto"/>
              <w:left w:val="single" w:sz="4" w:space="0" w:color="auto"/>
              <w:bottom w:val="single" w:sz="4" w:space="0" w:color="auto"/>
              <w:right w:val="single" w:sz="4" w:space="0" w:color="auto"/>
            </w:tcBorders>
          </w:tcPr>
          <w:p w:rsidR="00064056" w:rsidRPr="001B2A6F" w:rsidRDefault="00064056" w:rsidP="001B2A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745" w:type="dxa"/>
            <w:tcBorders>
              <w:top w:val="single" w:sz="4" w:space="0" w:color="auto"/>
              <w:left w:val="single" w:sz="4" w:space="0" w:color="auto"/>
              <w:bottom w:val="single" w:sz="4" w:space="0" w:color="auto"/>
              <w:right w:val="single" w:sz="4" w:space="0" w:color="auto"/>
            </w:tcBorders>
          </w:tcPr>
          <w:p w:rsidR="00064056" w:rsidRPr="003F5810" w:rsidRDefault="00064056" w:rsidP="003F5810">
            <w:pPr>
              <w:rPr>
                <w:rFonts w:ascii="Times New Roman" w:eastAsia="Times New Roman" w:hAnsi="Times New Roman" w:cs="Times New Roman"/>
                <w:sz w:val="24"/>
                <w:szCs w:val="24"/>
                <w:lang w:eastAsia="ru-RU"/>
              </w:rPr>
            </w:pPr>
            <w:r w:rsidRPr="003F5810">
              <w:rPr>
                <w:rFonts w:ascii="Times New Roman" w:eastAsia="Calibri" w:hAnsi="Times New Roman" w:cs="Times New Roman"/>
                <w:sz w:val="24"/>
                <w:szCs w:val="24"/>
                <w:lang w:eastAsia="ru-RU"/>
              </w:rPr>
              <w:t>Информационно-методические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064056" w:rsidRPr="001B2A6F" w:rsidRDefault="00AA3005" w:rsidP="001B2A6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58-59</w:t>
            </w:r>
          </w:p>
        </w:tc>
      </w:tr>
    </w:tbl>
    <w:p w:rsidR="000F4EF2" w:rsidRDefault="000F4EF2" w:rsidP="00FE6D91">
      <w:pPr>
        <w:spacing w:after="0" w:line="240" w:lineRule="auto"/>
        <w:jc w:val="center"/>
        <w:rPr>
          <w:rFonts w:ascii="Times New Roman" w:eastAsia="Calibri" w:hAnsi="Times New Roman" w:cs="Times New Roman"/>
          <w:b/>
          <w:sz w:val="28"/>
          <w:szCs w:val="28"/>
          <w:lang w:val="en-US"/>
        </w:rPr>
      </w:pPr>
    </w:p>
    <w:p w:rsidR="000F4EF2" w:rsidRDefault="000F4EF2" w:rsidP="00FE6D91">
      <w:pPr>
        <w:spacing w:after="0" w:line="240" w:lineRule="auto"/>
        <w:jc w:val="center"/>
        <w:rPr>
          <w:rFonts w:ascii="Times New Roman" w:eastAsia="Calibri" w:hAnsi="Times New Roman" w:cs="Times New Roman"/>
          <w:b/>
          <w:sz w:val="28"/>
          <w:szCs w:val="28"/>
          <w:lang w:val="en-US"/>
        </w:rPr>
      </w:pPr>
    </w:p>
    <w:p w:rsidR="000F4EF2" w:rsidRDefault="000F4EF2" w:rsidP="00FE6D91">
      <w:pPr>
        <w:spacing w:after="0" w:line="240" w:lineRule="auto"/>
        <w:jc w:val="center"/>
        <w:rPr>
          <w:rFonts w:ascii="Times New Roman" w:eastAsia="Calibri" w:hAnsi="Times New Roman" w:cs="Times New Roman"/>
          <w:b/>
          <w:sz w:val="28"/>
          <w:szCs w:val="28"/>
          <w:lang w:val="en-US"/>
        </w:rPr>
      </w:pPr>
    </w:p>
    <w:p w:rsidR="000F4EF2" w:rsidRDefault="000F4EF2" w:rsidP="00FE6D91">
      <w:pPr>
        <w:spacing w:after="0" w:line="240" w:lineRule="auto"/>
        <w:jc w:val="center"/>
        <w:rPr>
          <w:rFonts w:ascii="Times New Roman" w:eastAsia="Calibri" w:hAnsi="Times New Roman" w:cs="Times New Roman"/>
          <w:b/>
          <w:sz w:val="28"/>
          <w:szCs w:val="28"/>
          <w:lang w:val="en-US"/>
        </w:rPr>
      </w:pPr>
    </w:p>
    <w:p w:rsidR="000F4EF2" w:rsidRDefault="000F4EF2" w:rsidP="00FE6D91">
      <w:pPr>
        <w:spacing w:after="0" w:line="240" w:lineRule="auto"/>
        <w:jc w:val="center"/>
        <w:rPr>
          <w:rFonts w:ascii="Times New Roman" w:eastAsia="Calibri" w:hAnsi="Times New Roman" w:cs="Times New Roman"/>
          <w:b/>
          <w:sz w:val="28"/>
          <w:szCs w:val="28"/>
          <w:lang w:val="en-US"/>
        </w:rPr>
      </w:pPr>
    </w:p>
    <w:p w:rsidR="000F4EF2" w:rsidRDefault="000F4EF2" w:rsidP="00FE6D91">
      <w:pPr>
        <w:spacing w:after="0" w:line="240" w:lineRule="auto"/>
        <w:jc w:val="center"/>
        <w:rPr>
          <w:rFonts w:ascii="Times New Roman" w:eastAsia="Calibri" w:hAnsi="Times New Roman" w:cs="Times New Roman"/>
          <w:b/>
          <w:sz w:val="28"/>
          <w:szCs w:val="28"/>
          <w:lang w:val="en-US"/>
        </w:rPr>
      </w:pPr>
    </w:p>
    <w:p w:rsidR="00047D21" w:rsidRPr="00047D21" w:rsidRDefault="006D5F67" w:rsidP="00FE6D9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lastRenderedPageBreak/>
        <w:t>I</w:t>
      </w:r>
      <w:r w:rsidRPr="006D5F67">
        <w:rPr>
          <w:rFonts w:ascii="Times New Roman" w:eastAsia="Calibri" w:hAnsi="Times New Roman" w:cs="Times New Roman"/>
          <w:b/>
          <w:sz w:val="28"/>
          <w:szCs w:val="28"/>
        </w:rPr>
        <w:t xml:space="preserve">. </w:t>
      </w:r>
      <w:r w:rsidR="00047D21" w:rsidRPr="006D5F67">
        <w:rPr>
          <w:rFonts w:ascii="Times New Roman" w:eastAsia="Calibri" w:hAnsi="Times New Roman" w:cs="Times New Roman"/>
          <w:b/>
          <w:sz w:val="28"/>
          <w:szCs w:val="28"/>
        </w:rPr>
        <w:t>Общие положения</w:t>
      </w:r>
    </w:p>
    <w:p w:rsidR="001D6260" w:rsidRDefault="00047D21" w:rsidP="0052454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1.</w:t>
      </w:r>
      <w:r w:rsidR="00C11A7E">
        <w:rPr>
          <w:rFonts w:ascii="Times New Roman" w:eastAsia="Times New Roman" w:hAnsi="Times New Roman" w:cs="Times New Roman"/>
          <w:sz w:val="28"/>
          <w:szCs w:val="28"/>
          <w:lang w:eastAsia="ru-RU"/>
        </w:rPr>
        <w:t xml:space="preserve"> </w:t>
      </w:r>
      <w:r w:rsidRPr="00047D21">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047D21">
        <w:rPr>
          <w:rFonts w:ascii="Times New Roman" w:eastAsia="Calibri" w:hAnsi="Times New Roman" w:cs="Times New Roman"/>
          <w:sz w:val="28"/>
          <w:szCs w:val="28"/>
        </w:rPr>
        <w:br/>
        <w:t>по виду спорта «</w:t>
      </w:r>
      <w:r w:rsidR="00F749DD">
        <w:rPr>
          <w:rFonts w:ascii="Times New Roman" w:eastAsia="Calibri" w:hAnsi="Times New Roman" w:cs="Times New Roman"/>
          <w:bCs/>
          <w:sz w:val="28"/>
          <w:szCs w:val="28"/>
        </w:rPr>
        <w:t>бадминтон</w:t>
      </w:r>
      <w:r w:rsidRPr="00047D21">
        <w:rPr>
          <w:rFonts w:ascii="Times New Roman" w:eastAsia="Calibri" w:hAnsi="Times New Roman" w:cs="Times New Roman"/>
          <w:sz w:val="28"/>
          <w:szCs w:val="28"/>
        </w:rPr>
        <w:t>» (далее – Программа)</w:t>
      </w:r>
      <w:r w:rsidR="001D6260" w:rsidRPr="001D6260">
        <w:rPr>
          <w:rFonts w:ascii="Times New Roman" w:eastAsia="Calibri" w:hAnsi="Times New Roman" w:cs="Times New Roman"/>
          <w:color w:val="000000"/>
          <w:sz w:val="28"/>
          <w:szCs w:val="28"/>
        </w:rPr>
        <w:t xml:space="preserve"> составлена на основании Федерального стандарта спортивной подготовки по виду спорта</w:t>
      </w:r>
      <w:r w:rsidRPr="00047D21">
        <w:rPr>
          <w:rFonts w:ascii="Times New Roman" w:eastAsia="Calibri" w:hAnsi="Times New Roman" w:cs="Times New Roman"/>
          <w:sz w:val="28"/>
          <w:szCs w:val="28"/>
        </w:rPr>
        <w:br/>
      </w:r>
      <w:r w:rsidR="00A51956">
        <w:rPr>
          <w:rFonts w:ascii="Times New Roman" w:eastAsia="Calibri" w:hAnsi="Times New Roman" w:cs="Times New Roman"/>
          <w:sz w:val="28"/>
          <w:szCs w:val="28"/>
        </w:rPr>
        <w:t>«бадминтон»</w:t>
      </w:r>
      <w:r w:rsidR="00C11A7E">
        <w:rPr>
          <w:rFonts w:ascii="Times New Roman" w:eastAsia="Calibri" w:hAnsi="Times New Roman" w:cs="Times New Roman"/>
          <w:sz w:val="28"/>
          <w:szCs w:val="28"/>
        </w:rPr>
        <w:t xml:space="preserve"> </w:t>
      </w:r>
      <w:r w:rsidRPr="00047D21">
        <w:rPr>
          <w:rFonts w:ascii="Times New Roman" w:eastAsia="Calibri" w:hAnsi="Times New Roman" w:cs="Times New Roman"/>
          <w:sz w:val="28"/>
          <w:szCs w:val="28"/>
        </w:rPr>
        <w:t>с учетом совокупности</w:t>
      </w:r>
      <w:r w:rsidR="00A51956">
        <w:rPr>
          <w:rFonts w:ascii="Times New Roman" w:eastAsia="Calibri" w:hAnsi="Times New Roman" w:cs="Times New Roman"/>
          <w:sz w:val="28"/>
          <w:szCs w:val="28"/>
        </w:rPr>
        <w:t xml:space="preserve"> по виду спорта «бадминтон»</w:t>
      </w:r>
      <w:r w:rsidRPr="00047D21">
        <w:rPr>
          <w:rFonts w:ascii="Times New Roman" w:eastAsia="Calibri" w:hAnsi="Times New Roman" w:cs="Times New Roman"/>
          <w:sz w:val="28"/>
          <w:szCs w:val="28"/>
        </w:rPr>
        <w:br/>
        <w:t>минимальных требований к спортивной подготовке, определенных федеральным стандартом спортивной подготовки по виду спорта «бадминтон», утвержденным приказом Минспорта</w:t>
      </w:r>
      <w:r w:rsidR="00F749DD">
        <w:rPr>
          <w:rFonts w:ascii="Times New Roman" w:eastAsia="Calibri" w:hAnsi="Times New Roman" w:cs="Times New Roman"/>
          <w:sz w:val="28"/>
          <w:szCs w:val="28"/>
        </w:rPr>
        <w:t xml:space="preserve"> России  от 31 октября № 880 </w:t>
      </w:r>
      <w:r w:rsidRPr="00047D21">
        <w:rPr>
          <w:rFonts w:ascii="Times New Roman" w:eastAsia="Calibri" w:hAnsi="Times New Roman" w:cs="Times New Roman"/>
          <w:sz w:val="28"/>
          <w:szCs w:val="28"/>
        </w:rPr>
        <w:t>(далее – ФССП).</w:t>
      </w:r>
      <w:r w:rsidR="001D6260" w:rsidRPr="001D6260">
        <w:rPr>
          <w:rFonts w:ascii="Times New Roman" w:eastAsia="Calibri" w:hAnsi="Times New Roman" w:cs="Times New Roman"/>
          <w:color w:val="000000"/>
          <w:sz w:val="28"/>
          <w:szCs w:val="28"/>
        </w:rPr>
        <w:t xml:space="preserve">и является основным документом, определяющим направленность и содержание тренировочного процесса в отделении </w:t>
      </w:r>
      <w:r w:rsidR="00C11A7E">
        <w:rPr>
          <w:rFonts w:ascii="Times New Roman" w:eastAsia="Calibri" w:hAnsi="Times New Roman" w:cs="Times New Roman"/>
          <w:color w:val="000000"/>
          <w:sz w:val="28"/>
          <w:szCs w:val="28"/>
        </w:rPr>
        <w:t>бадминтона</w:t>
      </w:r>
      <w:r w:rsidR="001D6260" w:rsidRPr="001D6260">
        <w:rPr>
          <w:rFonts w:ascii="Times New Roman" w:eastAsia="Calibri" w:hAnsi="Times New Roman" w:cs="Times New Roman"/>
          <w:color w:val="000000"/>
          <w:sz w:val="28"/>
          <w:szCs w:val="28"/>
        </w:rPr>
        <w:t xml:space="preserve"> </w:t>
      </w:r>
      <w:r w:rsidR="00524549">
        <w:rPr>
          <w:rFonts w:ascii="Times New Roman" w:eastAsia="Calibri" w:hAnsi="Times New Roman" w:cs="Times New Roman"/>
          <w:color w:val="000000"/>
          <w:sz w:val="28"/>
          <w:szCs w:val="28"/>
        </w:rPr>
        <w:t>МБУ</w:t>
      </w:r>
      <w:r w:rsidR="00C11A7E">
        <w:rPr>
          <w:rFonts w:ascii="Times New Roman" w:eastAsia="Calibri" w:hAnsi="Times New Roman" w:cs="Times New Roman"/>
          <w:color w:val="000000"/>
          <w:sz w:val="28"/>
          <w:szCs w:val="28"/>
        </w:rPr>
        <w:t>Д</w:t>
      </w:r>
      <w:r w:rsidR="00524549">
        <w:rPr>
          <w:rFonts w:ascii="Times New Roman" w:eastAsia="Calibri" w:hAnsi="Times New Roman" w:cs="Times New Roman"/>
          <w:color w:val="000000"/>
          <w:sz w:val="28"/>
          <w:szCs w:val="28"/>
        </w:rPr>
        <w:t>О</w:t>
      </w:r>
      <w:r w:rsidR="00C11A7E">
        <w:rPr>
          <w:rFonts w:ascii="Times New Roman" w:eastAsia="Calibri" w:hAnsi="Times New Roman" w:cs="Times New Roman"/>
          <w:color w:val="000000"/>
          <w:sz w:val="28"/>
          <w:szCs w:val="28"/>
        </w:rPr>
        <w:t>СШ</w:t>
      </w:r>
      <w:r w:rsidR="00524549">
        <w:rPr>
          <w:rFonts w:ascii="Times New Roman" w:eastAsia="Calibri" w:hAnsi="Times New Roman" w:cs="Times New Roman"/>
          <w:color w:val="000000"/>
          <w:sz w:val="28"/>
          <w:szCs w:val="28"/>
        </w:rPr>
        <w:t xml:space="preserve"> № 1 им. А.Ф. Бондарева</w:t>
      </w:r>
      <w:r w:rsidR="001D6260">
        <w:rPr>
          <w:rFonts w:ascii="Times New Roman" w:eastAsia="Calibri" w:hAnsi="Times New Roman" w:cs="Times New Roman"/>
          <w:color w:val="000000"/>
          <w:sz w:val="28"/>
          <w:szCs w:val="28"/>
        </w:rPr>
        <w:t>.</w:t>
      </w:r>
    </w:p>
    <w:p w:rsidR="001D6260" w:rsidRPr="00524549" w:rsidRDefault="001D6260" w:rsidP="0052454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260">
        <w:rPr>
          <w:rFonts w:ascii="Times New Roman" w:eastAsia="Calibri" w:hAnsi="Times New Roman" w:cs="Times New Roman"/>
          <w:color w:val="000000"/>
          <w:sz w:val="28"/>
          <w:szCs w:val="28"/>
        </w:rPr>
        <w:t>Программа отвечает федеральным государственным требованиям, предъявляемым к минимуму содержания, структуре, условиям реализации дополнительной образовательной программы спортивной подготовки</w:t>
      </w:r>
      <w:r>
        <w:rPr>
          <w:rFonts w:ascii="Times New Roman" w:eastAsia="Calibri" w:hAnsi="Times New Roman" w:cs="Times New Roman"/>
          <w:color w:val="000000"/>
          <w:sz w:val="28"/>
          <w:szCs w:val="28"/>
        </w:rPr>
        <w:t>.</w:t>
      </w:r>
    </w:p>
    <w:p w:rsidR="00047D21" w:rsidRPr="00047D21" w:rsidRDefault="00047D21" w:rsidP="00524549">
      <w:pPr>
        <w:tabs>
          <w:tab w:val="left" w:pos="127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11A7E">
        <w:rPr>
          <w:rFonts w:ascii="Times New Roman" w:eastAsia="Calibri" w:hAnsi="Times New Roman" w:cs="Times New Roman"/>
          <w:sz w:val="28"/>
          <w:szCs w:val="28"/>
        </w:rPr>
        <w:t xml:space="preserve"> </w:t>
      </w:r>
      <w:r w:rsidRPr="00047D21">
        <w:rPr>
          <w:rFonts w:ascii="Times New Roman" w:eastAsia="Calibri" w:hAnsi="Times New Roman" w:cs="Times New Roman"/>
          <w:sz w:val="28"/>
          <w:szCs w:val="28"/>
        </w:rPr>
        <w:t>Целью</w:t>
      </w:r>
      <w:r w:rsidR="00C11A7E">
        <w:rPr>
          <w:rFonts w:ascii="Times New Roman" w:eastAsia="Calibri" w:hAnsi="Times New Roman" w:cs="Times New Roman"/>
          <w:sz w:val="28"/>
          <w:szCs w:val="28"/>
        </w:rPr>
        <w:t xml:space="preserve"> </w:t>
      </w:r>
      <w:r w:rsidRPr="00047D21">
        <w:rPr>
          <w:rFonts w:ascii="Times New Roman" w:eastAsia="Calibri" w:hAnsi="Times New Roman" w:cs="Times New Roman"/>
          <w:sz w:val="28"/>
          <w:szCs w:val="28"/>
        </w:rPr>
        <w:t xml:space="preserve">Программы является достижение спортивных результатов </w:t>
      </w:r>
      <w:r w:rsidRPr="00047D21">
        <w:rPr>
          <w:rFonts w:ascii="Times New Roman" w:eastAsia="Calibri" w:hAnsi="Times New Roman"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w:t>
      </w:r>
      <w:r w:rsidR="00A51956">
        <w:rPr>
          <w:rFonts w:ascii="Times New Roman" w:eastAsia="Calibri" w:hAnsi="Times New Roman" w:cs="Times New Roman"/>
          <w:sz w:val="28"/>
          <w:szCs w:val="28"/>
        </w:rPr>
        <w:t>товки.</w:t>
      </w:r>
    </w:p>
    <w:p w:rsidR="001D6260" w:rsidRPr="001D6260" w:rsidRDefault="001D6260" w:rsidP="00524549">
      <w:pPr>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1D6260">
        <w:rPr>
          <w:rFonts w:ascii="Times New Roman" w:eastAsia="Calibri" w:hAnsi="Times New Roman" w:cs="Times New Roman"/>
          <w:b/>
          <w:bCs/>
          <w:sz w:val="28"/>
          <w:szCs w:val="28"/>
        </w:rPr>
        <w:t xml:space="preserve">Цель данной программы: </w:t>
      </w:r>
    </w:p>
    <w:p w:rsidR="001D6260" w:rsidRPr="001D6260" w:rsidRDefault="001D6260" w:rsidP="00524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260">
        <w:rPr>
          <w:rFonts w:ascii="Times New Roman" w:eastAsia="Times New Roman" w:hAnsi="Times New Roman" w:cs="Times New Roman"/>
          <w:sz w:val="28"/>
          <w:szCs w:val="28"/>
          <w:lang w:eastAsia="ru-RU"/>
        </w:rPr>
        <w:t>- подготовка к соревнованиям, ориентированная на достижение максимально возможного для спортсмена уровня подготовленности, обусловленная спецификой соревновательной деятельности и гарантирующая достижение планируемых результатов.</w:t>
      </w:r>
    </w:p>
    <w:p w:rsidR="001D6260" w:rsidRPr="001D6260" w:rsidRDefault="001D6260" w:rsidP="00524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260">
        <w:rPr>
          <w:rFonts w:ascii="Times New Roman" w:eastAsia="Times New Roman" w:hAnsi="Times New Roman" w:cs="Times New Roman"/>
          <w:sz w:val="28"/>
          <w:szCs w:val="28"/>
          <w:lang w:eastAsia="ru-RU"/>
        </w:rPr>
        <w:t>Цель достигается посредством следующих задач:</w:t>
      </w:r>
    </w:p>
    <w:p w:rsidR="001D6260" w:rsidRPr="001D6260" w:rsidRDefault="001D6260" w:rsidP="00524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260">
        <w:rPr>
          <w:rFonts w:ascii="Times New Roman" w:eastAsia="Times New Roman" w:hAnsi="Times New Roman" w:cs="Times New Roman"/>
          <w:sz w:val="28"/>
          <w:szCs w:val="28"/>
          <w:lang w:eastAsia="ru-RU"/>
        </w:rPr>
        <w:t>- обеспечение всестороннего физического развития и укрепления здоровья;</w:t>
      </w:r>
    </w:p>
    <w:p w:rsidR="001D6260" w:rsidRPr="001D6260" w:rsidRDefault="001D6260" w:rsidP="00524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260">
        <w:rPr>
          <w:rFonts w:ascii="Times New Roman" w:eastAsia="Times New Roman" w:hAnsi="Times New Roman" w:cs="Times New Roman"/>
          <w:sz w:val="28"/>
          <w:szCs w:val="28"/>
          <w:lang w:eastAsia="ru-RU"/>
        </w:rPr>
        <w:t>- воспитание морально-волевых качеств у спортсменов;</w:t>
      </w:r>
    </w:p>
    <w:p w:rsidR="001D6260" w:rsidRPr="001D6260" w:rsidRDefault="001D6260" w:rsidP="00524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260">
        <w:rPr>
          <w:rFonts w:ascii="Times New Roman" w:eastAsia="Times New Roman" w:hAnsi="Times New Roman" w:cs="Times New Roman"/>
          <w:sz w:val="28"/>
          <w:szCs w:val="28"/>
          <w:lang w:eastAsia="ru-RU"/>
        </w:rPr>
        <w:t xml:space="preserve">- подготовка спортсменов высокой квалификации – резерва в сборные команды России и </w:t>
      </w:r>
      <w:r w:rsidR="00B855E7">
        <w:rPr>
          <w:rFonts w:ascii="Times New Roman" w:eastAsia="Times New Roman" w:hAnsi="Times New Roman" w:cs="Times New Roman"/>
          <w:sz w:val="28"/>
          <w:szCs w:val="28"/>
          <w:lang w:eastAsia="ru-RU"/>
        </w:rPr>
        <w:t>Краснодарского края</w:t>
      </w:r>
      <w:r w:rsidRPr="001D6260">
        <w:rPr>
          <w:rFonts w:ascii="Times New Roman" w:eastAsia="Times New Roman" w:hAnsi="Times New Roman" w:cs="Times New Roman"/>
          <w:sz w:val="28"/>
          <w:szCs w:val="28"/>
          <w:lang w:eastAsia="ru-RU"/>
        </w:rPr>
        <w:t>.</w:t>
      </w:r>
    </w:p>
    <w:p w:rsidR="001D6260" w:rsidRPr="001D6260" w:rsidRDefault="001D6260" w:rsidP="00524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260">
        <w:rPr>
          <w:rFonts w:ascii="Times New Roman" w:eastAsia="Times New Roman" w:hAnsi="Times New Roman" w:cs="Times New Roman"/>
          <w:sz w:val="28"/>
          <w:szCs w:val="28"/>
          <w:lang w:eastAsia="ru-RU"/>
        </w:rPr>
        <w:t>- подготовка спортсменов-инструкторов;</w:t>
      </w:r>
    </w:p>
    <w:p w:rsidR="001D6260" w:rsidRPr="001D6260" w:rsidRDefault="001D6260" w:rsidP="00524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260">
        <w:rPr>
          <w:rFonts w:ascii="Times New Roman" w:eastAsia="Times New Roman" w:hAnsi="Times New Roman" w:cs="Times New Roman"/>
          <w:sz w:val="28"/>
          <w:szCs w:val="28"/>
          <w:lang w:eastAsia="ru-RU"/>
        </w:rPr>
        <w:t>- профилактика асоциального поведения.</w:t>
      </w:r>
    </w:p>
    <w:p w:rsidR="001D6260" w:rsidRPr="001D6260" w:rsidRDefault="001D6260" w:rsidP="00524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260">
        <w:rPr>
          <w:rFonts w:ascii="Times New Roman" w:eastAsia="Times New Roman" w:hAnsi="Times New Roman" w:cs="Times New Roman"/>
          <w:sz w:val="28"/>
          <w:szCs w:val="28"/>
          <w:lang w:eastAsia="ru-RU"/>
        </w:rPr>
        <w:t>Программа содержит разделы, в которых освещен материал по видам подготовки (теоретической, физической, технической, тактической, психологической), средства и формы подготовки, система контрольных нормативов и упражнений, восстановительные мероприятия.</w:t>
      </w:r>
    </w:p>
    <w:p w:rsidR="001D6260" w:rsidRPr="001D6260" w:rsidRDefault="001D6260" w:rsidP="005245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260">
        <w:rPr>
          <w:rFonts w:ascii="Times New Roman" w:eastAsia="Times New Roman" w:hAnsi="Times New Roman" w:cs="Times New Roman"/>
          <w:sz w:val="28"/>
          <w:szCs w:val="28"/>
          <w:lang w:eastAsia="ru-RU"/>
        </w:rPr>
        <w:t>Программа обеспечивает строгую последовательность и непрерывность всего процесса становления спортивного мастерства юных спортсменов.</w:t>
      </w:r>
    </w:p>
    <w:p w:rsidR="0098220F" w:rsidRPr="00FC5D48" w:rsidRDefault="0098220F" w:rsidP="00524549">
      <w:pPr>
        <w:autoSpaceDE w:val="0"/>
        <w:autoSpaceDN w:val="0"/>
        <w:adjustRightInd w:val="0"/>
        <w:spacing w:after="0" w:line="240" w:lineRule="auto"/>
        <w:ind w:firstLine="708"/>
        <w:jc w:val="both"/>
        <w:rPr>
          <w:rFonts w:ascii="Times New Roman" w:hAnsi="Times New Roman" w:cs="Times New Roman"/>
          <w:sz w:val="28"/>
          <w:szCs w:val="28"/>
        </w:rPr>
      </w:pPr>
      <w:r w:rsidRPr="00FC5D48">
        <w:rPr>
          <w:rFonts w:ascii="Times New Roman" w:hAnsi="Times New Roman" w:cs="Times New Roman"/>
          <w:sz w:val="28"/>
          <w:szCs w:val="28"/>
        </w:rPr>
        <w:t>Цель достигается посредством следующих задач:</w:t>
      </w:r>
    </w:p>
    <w:p w:rsidR="0098220F" w:rsidRPr="00640786" w:rsidRDefault="0098220F" w:rsidP="0098220F">
      <w:pPr>
        <w:autoSpaceDE w:val="0"/>
        <w:autoSpaceDN w:val="0"/>
        <w:adjustRightInd w:val="0"/>
        <w:spacing w:after="0" w:line="240" w:lineRule="auto"/>
        <w:ind w:firstLine="709"/>
        <w:jc w:val="both"/>
        <w:rPr>
          <w:rFonts w:ascii="Times New Roman" w:hAnsi="Times New Roman" w:cs="Times New Roman"/>
          <w:sz w:val="28"/>
          <w:szCs w:val="28"/>
        </w:rPr>
      </w:pPr>
      <w:r w:rsidRPr="00640786">
        <w:rPr>
          <w:rFonts w:ascii="Times New Roman" w:hAnsi="Times New Roman" w:cs="Times New Roman"/>
          <w:sz w:val="28"/>
          <w:szCs w:val="28"/>
        </w:rPr>
        <w:t>- обеспечение всестороннего физического развития и укрепления здоровья;</w:t>
      </w:r>
    </w:p>
    <w:p w:rsidR="0098220F" w:rsidRPr="00640786" w:rsidRDefault="0098220F" w:rsidP="0098220F">
      <w:pPr>
        <w:autoSpaceDE w:val="0"/>
        <w:autoSpaceDN w:val="0"/>
        <w:adjustRightInd w:val="0"/>
        <w:spacing w:after="0" w:line="240" w:lineRule="auto"/>
        <w:ind w:firstLine="709"/>
        <w:jc w:val="both"/>
        <w:rPr>
          <w:rFonts w:ascii="Times New Roman" w:hAnsi="Times New Roman" w:cs="Times New Roman"/>
          <w:sz w:val="28"/>
          <w:szCs w:val="28"/>
        </w:rPr>
      </w:pPr>
      <w:r w:rsidRPr="00640786">
        <w:rPr>
          <w:rFonts w:ascii="Times New Roman" w:hAnsi="Times New Roman" w:cs="Times New Roman"/>
          <w:sz w:val="28"/>
          <w:szCs w:val="28"/>
        </w:rPr>
        <w:t>- воспитание морально-волевых качеств у спортсменов;</w:t>
      </w:r>
    </w:p>
    <w:p w:rsidR="0098220F" w:rsidRPr="00640786" w:rsidRDefault="0098220F" w:rsidP="0098220F">
      <w:pPr>
        <w:autoSpaceDE w:val="0"/>
        <w:autoSpaceDN w:val="0"/>
        <w:adjustRightInd w:val="0"/>
        <w:spacing w:after="0" w:line="240" w:lineRule="auto"/>
        <w:ind w:firstLine="709"/>
        <w:jc w:val="both"/>
        <w:rPr>
          <w:rFonts w:ascii="Times New Roman" w:hAnsi="Times New Roman" w:cs="Times New Roman"/>
          <w:sz w:val="28"/>
          <w:szCs w:val="28"/>
        </w:rPr>
      </w:pPr>
      <w:r w:rsidRPr="00640786">
        <w:rPr>
          <w:rFonts w:ascii="Times New Roman" w:hAnsi="Times New Roman" w:cs="Times New Roman"/>
          <w:sz w:val="28"/>
          <w:szCs w:val="28"/>
        </w:rPr>
        <w:t>- подготовка спортсменов высокой квалификации – резерва в сборные команды России.</w:t>
      </w:r>
    </w:p>
    <w:p w:rsidR="0098220F" w:rsidRPr="00640786" w:rsidRDefault="0098220F" w:rsidP="0098220F">
      <w:pPr>
        <w:autoSpaceDE w:val="0"/>
        <w:autoSpaceDN w:val="0"/>
        <w:adjustRightInd w:val="0"/>
        <w:spacing w:after="0" w:line="240" w:lineRule="auto"/>
        <w:ind w:firstLine="709"/>
        <w:jc w:val="both"/>
        <w:rPr>
          <w:rFonts w:ascii="Times New Roman" w:hAnsi="Times New Roman" w:cs="Times New Roman"/>
          <w:sz w:val="28"/>
          <w:szCs w:val="28"/>
        </w:rPr>
      </w:pPr>
      <w:r w:rsidRPr="00640786">
        <w:rPr>
          <w:rFonts w:ascii="Times New Roman" w:hAnsi="Times New Roman" w:cs="Times New Roman"/>
          <w:sz w:val="28"/>
          <w:szCs w:val="28"/>
        </w:rPr>
        <w:t>- подготовка спортсменов-инструкторов</w:t>
      </w:r>
    </w:p>
    <w:p w:rsidR="0098220F" w:rsidRPr="00640786" w:rsidRDefault="0098220F" w:rsidP="0098220F">
      <w:pPr>
        <w:autoSpaceDE w:val="0"/>
        <w:autoSpaceDN w:val="0"/>
        <w:adjustRightInd w:val="0"/>
        <w:spacing w:after="0" w:line="240" w:lineRule="auto"/>
        <w:ind w:firstLine="709"/>
        <w:jc w:val="both"/>
        <w:rPr>
          <w:rFonts w:ascii="Times New Roman" w:hAnsi="Times New Roman" w:cs="Times New Roman"/>
          <w:sz w:val="28"/>
          <w:szCs w:val="28"/>
        </w:rPr>
      </w:pPr>
      <w:r w:rsidRPr="00640786">
        <w:rPr>
          <w:rFonts w:ascii="Times New Roman" w:hAnsi="Times New Roman" w:cs="Times New Roman"/>
          <w:sz w:val="28"/>
          <w:szCs w:val="28"/>
        </w:rPr>
        <w:lastRenderedPageBreak/>
        <w:t>- профилактика асоциального поведения</w:t>
      </w:r>
    </w:p>
    <w:p w:rsidR="0098220F" w:rsidRPr="00640786" w:rsidRDefault="0098220F" w:rsidP="004116FE">
      <w:pPr>
        <w:spacing w:after="0" w:line="240" w:lineRule="auto"/>
        <w:ind w:right="57" w:firstLine="708"/>
        <w:jc w:val="both"/>
        <w:rPr>
          <w:rFonts w:ascii="Times New Roman" w:eastAsia="Times New Roman" w:hAnsi="Times New Roman" w:cs="Times New Roman"/>
          <w:sz w:val="28"/>
          <w:szCs w:val="28"/>
          <w:lang w:eastAsia="ru-RU"/>
        </w:rPr>
      </w:pPr>
      <w:r w:rsidRPr="00640786">
        <w:rPr>
          <w:rFonts w:ascii="Times New Roman" w:eastAsia="Times New Roman" w:hAnsi="Times New Roman" w:cs="Times New Roman"/>
          <w:b/>
          <w:sz w:val="28"/>
          <w:szCs w:val="28"/>
          <w:u w:val="single"/>
          <w:lang w:eastAsia="ru-RU"/>
        </w:rPr>
        <w:t>Актуальность.</w:t>
      </w:r>
      <w:r w:rsidRPr="00640786">
        <w:rPr>
          <w:rFonts w:ascii="Times New Roman" w:eastAsia="Times New Roman" w:hAnsi="Times New Roman" w:cs="Times New Roman"/>
          <w:sz w:val="28"/>
          <w:szCs w:val="28"/>
          <w:lang w:eastAsia="ru-RU"/>
        </w:rPr>
        <w:t xml:space="preserve"> Современный спорт предъявляет максимальные требования к организму человека. И естественно, что эффективные средства и методы непосредственной подготовки спортивной деятельности должны </w:t>
      </w:r>
      <w:r w:rsidR="007527F4" w:rsidRPr="00640786">
        <w:rPr>
          <w:rFonts w:ascii="Times New Roman" w:eastAsia="Times New Roman" w:hAnsi="Times New Roman" w:cs="Times New Roman"/>
          <w:sz w:val="28"/>
          <w:szCs w:val="28"/>
          <w:lang w:eastAsia="ru-RU"/>
        </w:rPr>
        <w:t>быть обоснованы</w:t>
      </w:r>
      <w:r w:rsidRPr="00640786">
        <w:rPr>
          <w:rFonts w:ascii="Times New Roman" w:eastAsia="Times New Roman" w:hAnsi="Times New Roman" w:cs="Times New Roman"/>
          <w:sz w:val="28"/>
          <w:szCs w:val="28"/>
          <w:lang w:eastAsia="ru-RU"/>
        </w:rPr>
        <w:t>.</w:t>
      </w:r>
    </w:p>
    <w:p w:rsidR="0098220F" w:rsidRPr="00640786" w:rsidRDefault="0098220F" w:rsidP="00524549">
      <w:pPr>
        <w:spacing w:after="0" w:line="240" w:lineRule="auto"/>
        <w:ind w:firstLine="709"/>
        <w:jc w:val="both"/>
        <w:rPr>
          <w:rFonts w:ascii="Times New Roman" w:eastAsia="Times New Roman" w:hAnsi="Times New Roman" w:cs="Times New Roman"/>
          <w:sz w:val="28"/>
          <w:szCs w:val="28"/>
          <w:lang w:eastAsia="ru-RU"/>
        </w:rPr>
      </w:pPr>
      <w:r w:rsidRPr="00640786">
        <w:rPr>
          <w:rFonts w:ascii="Times New Roman" w:eastAsia="Times New Roman" w:hAnsi="Times New Roman" w:cs="Times New Roman"/>
          <w:sz w:val="28"/>
          <w:szCs w:val="28"/>
          <w:lang w:eastAsia="ru-RU"/>
        </w:rPr>
        <w:t xml:space="preserve">Анализ специальной литературы свидетельствует, что вопрос срочной мобилизации и резервных возможностей спортсмена, умение максимально реализовать эффект учебно-тренировочного процесса и потенциальные возможности бадминтониста до настоящего времени остается актуальным.  Слабое научное обоснование данного вопроса, отсутствие эффективных методических приемов для индивидуальной подготовки к соревновательной деятельности является одной из причин тормозящей достижения. Успех обеспечивается длительной подготовкой. </w:t>
      </w:r>
    </w:p>
    <w:p w:rsidR="0098220F" w:rsidRPr="00640786" w:rsidRDefault="0098220F" w:rsidP="00524549">
      <w:pPr>
        <w:spacing w:after="0" w:line="240" w:lineRule="auto"/>
        <w:ind w:firstLine="709"/>
        <w:jc w:val="both"/>
        <w:rPr>
          <w:rFonts w:ascii="Times New Roman" w:eastAsia="Times New Roman" w:hAnsi="Times New Roman" w:cs="Times New Roman"/>
          <w:sz w:val="28"/>
          <w:szCs w:val="28"/>
          <w:lang w:eastAsia="ru-RU"/>
        </w:rPr>
      </w:pPr>
      <w:r w:rsidRPr="00640786">
        <w:rPr>
          <w:rFonts w:ascii="Times New Roman" w:eastAsia="Times New Roman" w:hAnsi="Times New Roman" w:cs="Times New Roman"/>
          <w:sz w:val="28"/>
          <w:szCs w:val="28"/>
          <w:lang w:eastAsia="ru-RU"/>
        </w:rPr>
        <w:t>В процессе многолетней тренировки чрезвычайно важно рациональная система применения тренировочных и соревновательных нагрузок. Она строится на основе следующих методических положений;</w:t>
      </w:r>
    </w:p>
    <w:p w:rsidR="0098220F" w:rsidRPr="00640786" w:rsidRDefault="00524549" w:rsidP="005245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98220F" w:rsidRPr="00640786">
        <w:rPr>
          <w:rFonts w:ascii="Times New Roman" w:eastAsia="Times New Roman" w:hAnsi="Times New Roman" w:cs="Times New Roman"/>
          <w:sz w:val="28"/>
          <w:szCs w:val="28"/>
          <w:lang w:eastAsia="ru-RU"/>
        </w:rPr>
        <w:t>ориентация уровней нагрузок юных спортсменов на соответствующие показатели, достигнутые сильнейшими взрослыми спортсменами;</w:t>
      </w:r>
    </w:p>
    <w:p w:rsidR="0098220F" w:rsidRPr="00640786" w:rsidRDefault="00524549" w:rsidP="005245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98220F" w:rsidRPr="00640786">
        <w:rPr>
          <w:rFonts w:ascii="Times New Roman" w:eastAsia="Times New Roman" w:hAnsi="Times New Roman" w:cs="Times New Roman"/>
          <w:sz w:val="28"/>
          <w:szCs w:val="28"/>
          <w:lang w:eastAsia="ru-RU"/>
        </w:rPr>
        <w:t>увеличение темпов роста нагрузок от этапа начальной спортивной специализации на последующих этапах;</w:t>
      </w:r>
    </w:p>
    <w:p w:rsidR="0098220F" w:rsidRPr="00640786" w:rsidRDefault="00524549" w:rsidP="005245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8220F" w:rsidRPr="00640786">
        <w:rPr>
          <w:rFonts w:ascii="Times New Roman" w:eastAsia="Times New Roman" w:hAnsi="Times New Roman" w:cs="Times New Roman"/>
          <w:sz w:val="28"/>
          <w:szCs w:val="28"/>
          <w:lang w:eastAsia="ru-RU"/>
        </w:rPr>
        <w:t>соответствие уровня учебно-тренировочных и соревновательных нагрузок возрастным особенностям и уровню подготовленности спортсменов.</w:t>
      </w:r>
    </w:p>
    <w:p w:rsidR="0098220F" w:rsidRPr="00640786" w:rsidRDefault="0098220F" w:rsidP="0098220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786">
        <w:rPr>
          <w:rFonts w:ascii="Times New Roman" w:eastAsia="Times New Roman" w:hAnsi="Times New Roman" w:cs="Times New Roman"/>
          <w:color w:val="000000"/>
          <w:sz w:val="28"/>
          <w:szCs w:val="28"/>
          <w:lang w:eastAsia="ru-RU"/>
        </w:rPr>
        <w:t xml:space="preserve">         Задачи:</w:t>
      </w:r>
    </w:p>
    <w:p w:rsidR="0098220F" w:rsidRPr="00640786" w:rsidRDefault="0098220F" w:rsidP="0098220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786">
        <w:rPr>
          <w:rFonts w:ascii="Times New Roman" w:eastAsia="Times New Roman" w:hAnsi="Times New Roman" w:cs="Times New Roman"/>
          <w:color w:val="000000"/>
          <w:sz w:val="28"/>
          <w:szCs w:val="28"/>
          <w:lang w:eastAsia="ru-RU"/>
        </w:rPr>
        <w:t xml:space="preserve"> ОБУЧАЮЩАЯ:</w:t>
      </w:r>
    </w:p>
    <w:p w:rsidR="0098220F" w:rsidRPr="00640786" w:rsidRDefault="0098220F" w:rsidP="0098220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786">
        <w:rPr>
          <w:rFonts w:ascii="Times New Roman" w:eastAsia="Times New Roman" w:hAnsi="Times New Roman" w:cs="Times New Roman"/>
          <w:color w:val="000000"/>
          <w:sz w:val="28"/>
          <w:szCs w:val="28"/>
          <w:lang w:eastAsia="ru-RU"/>
        </w:rPr>
        <w:t xml:space="preserve">  1.Укрепление здоровья;</w:t>
      </w:r>
    </w:p>
    <w:p w:rsidR="0098220F" w:rsidRPr="00640786" w:rsidRDefault="0098220F" w:rsidP="0098220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786">
        <w:rPr>
          <w:rFonts w:ascii="Times New Roman" w:eastAsia="Times New Roman" w:hAnsi="Times New Roman" w:cs="Times New Roman"/>
          <w:color w:val="000000"/>
          <w:sz w:val="28"/>
          <w:szCs w:val="28"/>
          <w:lang w:eastAsia="ru-RU"/>
        </w:rPr>
        <w:t xml:space="preserve">  2.Привитие интереса к занятиям бадминтоном;</w:t>
      </w:r>
    </w:p>
    <w:p w:rsidR="0098220F" w:rsidRPr="00640786" w:rsidRDefault="0098220F" w:rsidP="0098220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786">
        <w:rPr>
          <w:rFonts w:ascii="Times New Roman" w:eastAsia="Times New Roman" w:hAnsi="Times New Roman" w:cs="Times New Roman"/>
          <w:color w:val="000000"/>
          <w:sz w:val="28"/>
          <w:szCs w:val="28"/>
          <w:lang w:eastAsia="ru-RU"/>
        </w:rPr>
        <w:t xml:space="preserve">  3.Гармоничное физическое развитие юных спортсменов, разносторонняя подготовка;</w:t>
      </w:r>
    </w:p>
    <w:p w:rsidR="0098220F" w:rsidRPr="00640786" w:rsidRDefault="0098220F" w:rsidP="0098220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786">
        <w:rPr>
          <w:rFonts w:ascii="Times New Roman" w:eastAsia="Times New Roman" w:hAnsi="Times New Roman" w:cs="Times New Roman"/>
          <w:color w:val="000000"/>
          <w:sz w:val="28"/>
          <w:szCs w:val="28"/>
          <w:lang w:eastAsia="ru-RU"/>
        </w:rPr>
        <w:t xml:space="preserve">  4.Подготовка бадминтонистов – резерва сборной команды России.</w:t>
      </w:r>
    </w:p>
    <w:p w:rsidR="0098220F" w:rsidRPr="00640786" w:rsidRDefault="0098220F" w:rsidP="0098220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40786">
        <w:rPr>
          <w:rFonts w:ascii="Times New Roman" w:eastAsia="Times New Roman" w:hAnsi="Times New Roman" w:cs="Times New Roman"/>
          <w:color w:val="000000"/>
          <w:sz w:val="28"/>
          <w:szCs w:val="28"/>
          <w:lang w:eastAsia="ru-RU"/>
        </w:rPr>
        <w:t xml:space="preserve">  5.Подготовка и выполнение нормативных требований;</w:t>
      </w:r>
    </w:p>
    <w:p w:rsidR="0098220F" w:rsidRPr="00966BC1" w:rsidRDefault="0098220F" w:rsidP="009F2356">
      <w:pPr>
        <w:spacing w:after="0" w:line="240" w:lineRule="auto"/>
        <w:ind w:firstLine="709"/>
        <w:contextualSpacing/>
        <w:rPr>
          <w:rFonts w:ascii="Times New Roman" w:eastAsia="Times New Roman" w:hAnsi="Times New Roman" w:cs="Times New Roman"/>
          <w:color w:val="000000"/>
          <w:sz w:val="28"/>
          <w:szCs w:val="28"/>
          <w:lang w:eastAsia="ru-RU"/>
        </w:rPr>
      </w:pPr>
      <w:r w:rsidRPr="00966BC1">
        <w:rPr>
          <w:rFonts w:ascii="Times New Roman" w:eastAsia="Times New Roman" w:hAnsi="Times New Roman" w:cs="Times New Roman"/>
          <w:color w:val="000000"/>
          <w:sz w:val="28"/>
          <w:szCs w:val="28"/>
          <w:lang w:eastAsia="ru-RU"/>
        </w:rPr>
        <w:t xml:space="preserve">  6.Обучение ведению дневника тренировок и умению анализировать; </w:t>
      </w:r>
    </w:p>
    <w:p w:rsidR="0098220F" w:rsidRPr="00966BC1" w:rsidRDefault="0098220F" w:rsidP="009F2356">
      <w:pPr>
        <w:spacing w:after="0" w:line="240" w:lineRule="auto"/>
        <w:ind w:firstLine="709"/>
        <w:contextualSpacing/>
        <w:rPr>
          <w:rFonts w:ascii="Times New Roman" w:eastAsia="Times New Roman" w:hAnsi="Times New Roman" w:cs="Times New Roman"/>
          <w:color w:val="000000"/>
          <w:sz w:val="28"/>
          <w:szCs w:val="28"/>
          <w:lang w:eastAsia="ru-RU"/>
        </w:rPr>
      </w:pPr>
      <w:r w:rsidRPr="00966BC1">
        <w:rPr>
          <w:rFonts w:ascii="Times New Roman" w:eastAsia="Times New Roman" w:hAnsi="Times New Roman" w:cs="Times New Roman"/>
          <w:color w:val="000000"/>
          <w:sz w:val="28"/>
          <w:szCs w:val="28"/>
          <w:lang w:eastAsia="ru-RU"/>
        </w:rPr>
        <w:t xml:space="preserve">  7. Подготовка инструкторов и судей по бадминтону.</w:t>
      </w:r>
    </w:p>
    <w:p w:rsidR="0098220F" w:rsidRPr="00966BC1" w:rsidRDefault="0098220F" w:rsidP="009F2356">
      <w:pPr>
        <w:spacing w:after="0" w:line="240" w:lineRule="auto"/>
        <w:ind w:firstLine="709"/>
        <w:contextualSpacing/>
        <w:rPr>
          <w:rFonts w:ascii="Times New Roman" w:eastAsia="Times New Roman" w:hAnsi="Times New Roman" w:cs="Times New Roman"/>
          <w:color w:val="000000"/>
          <w:sz w:val="28"/>
          <w:szCs w:val="28"/>
          <w:lang w:eastAsia="ru-RU"/>
        </w:rPr>
      </w:pPr>
      <w:r w:rsidRPr="00966BC1">
        <w:rPr>
          <w:rFonts w:ascii="Times New Roman" w:eastAsia="Times New Roman" w:hAnsi="Times New Roman" w:cs="Times New Roman"/>
          <w:color w:val="000000"/>
          <w:sz w:val="28"/>
          <w:szCs w:val="28"/>
          <w:lang w:eastAsia="ru-RU"/>
        </w:rPr>
        <w:t>ВОСПИТАТЕЛЬНАЯ:</w:t>
      </w:r>
    </w:p>
    <w:p w:rsidR="0098220F" w:rsidRPr="00966BC1" w:rsidRDefault="0098220F" w:rsidP="009F2356">
      <w:pPr>
        <w:spacing w:after="0" w:line="240" w:lineRule="auto"/>
        <w:ind w:firstLine="709"/>
        <w:contextualSpacing/>
        <w:rPr>
          <w:rFonts w:ascii="Times New Roman" w:eastAsia="Times New Roman" w:hAnsi="Times New Roman" w:cs="Times New Roman"/>
          <w:color w:val="000000"/>
          <w:sz w:val="28"/>
          <w:szCs w:val="28"/>
          <w:lang w:eastAsia="ru-RU"/>
        </w:rPr>
      </w:pPr>
      <w:r w:rsidRPr="00966BC1">
        <w:rPr>
          <w:rFonts w:ascii="Times New Roman" w:eastAsia="Times New Roman" w:hAnsi="Times New Roman" w:cs="Times New Roman"/>
          <w:color w:val="000000"/>
          <w:sz w:val="28"/>
          <w:szCs w:val="28"/>
          <w:lang w:eastAsia="ru-RU"/>
        </w:rPr>
        <w:t xml:space="preserve">  1.Воспитание черт спортивного характера;</w:t>
      </w:r>
    </w:p>
    <w:p w:rsidR="0098220F" w:rsidRPr="00966BC1" w:rsidRDefault="0098220F" w:rsidP="009F2356">
      <w:pPr>
        <w:spacing w:after="0" w:line="240" w:lineRule="auto"/>
        <w:ind w:firstLine="709"/>
        <w:contextualSpacing/>
        <w:rPr>
          <w:rFonts w:ascii="Times New Roman" w:eastAsia="Times New Roman" w:hAnsi="Times New Roman" w:cs="Times New Roman"/>
          <w:color w:val="000000"/>
          <w:sz w:val="28"/>
          <w:szCs w:val="28"/>
          <w:lang w:eastAsia="ru-RU"/>
        </w:rPr>
      </w:pPr>
      <w:r w:rsidRPr="00966BC1">
        <w:rPr>
          <w:rFonts w:ascii="Times New Roman" w:eastAsia="Times New Roman" w:hAnsi="Times New Roman" w:cs="Times New Roman"/>
          <w:color w:val="000000"/>
          <w:sz w:val="28"/>
          <w:szCs w:val="28"/>
          <w:lang w:eastAsia="ru-RU"/>
        </w:rPr>
        <w:t xml:space="preserve">  2.Формирование должных норм общественного поведения;</w:t>
      </w:r>
    </w:p>
    <w:p w:rsidR="0098220F" w:rsidRPr="00966BC1" w:rsidRDefault="0098220F" w:rsidP="009F2356">
      <w:pPr>
        <w:spacing w:after="0" w:line="240" w:lineRule="auto"/>
        <w:ind w:firstLine="709"/>
        <w:contextualSpacing/>
        <w:rPr>
          <w:rFonts w:ascii="Times New Roman" w:eastAsia="Times New Roman" w:hAnsi="Times New Roman" w:cs="Times New Roman"/>
          <w:color w:val="000000"/>
          <w:sz w:val="28"/>
          <w:szCs w:val="28"/>
          <w:lang w:eastAsia="ru-RU"/>
        </w:rPr>
      </w:pPr>
      <w:r w:rsidRPr="00966BC1">
        <w:rPr>
          <w:rFonts w:ascii="Times New Roman" w:eastAsia="Times New Roman" w:hAnsi="Times New Roman" w:cs="Times New Roman"/>
          <w:color w:val="000000"/>
          <w:sz w:val="28"/>
          <w:szCs w:val="28"/>
          <w:lang w:eastAsia="ru-RU"/>
        </w:rPr>
        <w:t xml:space="preserve">  3.Выевление задатков, способностей и спортивной одаренности. </w:t>
      </w:r>
    </w:p>
    <w:p w:rsidR="00524549" w:rsidRDefault="0098220F" w:rsidP="00524549">
      <w:pPr>
        <w:autoSpaceDE w:val="0"/>
        <w:autoSpaceDN w:val="0"/>
        <w:adjustRightInd w:val="0"/>
        <w:spacing w:after="0" w:line="240" w:lineRule="auto"/>
        <w:rPr>
          <w:rFonts w:ascii="Times New Roman" w:eastAsia="Calibri" w:hAnsi="Times New Roman" w:cs="Times New Roman"/>
          <w:b/>
          <w:bCs/>
          <w:sz w:val="28"/>
          <w:szCs w:val="28"/>
        </w:rPr>
      </w:pPr>
      <w:r w:rsidRPr="00966BC1">
        <w:rPr>
          <w:rFonts w:ascii="Times New Roman" w:eastAsia="Times New Roman" w:hAnsi="Times New Roman" w:cs="Times New Roman"/>
          <w:color w:val="000000"/>
          <w:sz w:val="28"/>
          <w:szCs w:val="28"/>
          <w:lang w:eastAsia="ru-RU"/>
        </w:rPr>
        <w:t>Важным условием выполнения поставленных задач является систематическое проведение практических и теоретических занятий, контрольны</w:t>
      </w:r>
      <w:r w:rsidR="009F2356" w:rsidRPr="00966BC1">
        <w:rPr>
          <w:rFonts w:ascii="Times New Roman" w:eastAsia="Times New Roman" w:hAnsi="Times New Roman" w:cs="Times New Roman"/>
          <w:color w:val="000000"/>
          <w:sz w:val="28"/>
          <w:szCs w:val="28"/>
          <w:lang w:eastAsia="ru-RU"/>
        </w:rPr>
        <w:t>х упражнений, восстановительных</w:t>
      </w:r>
      <w:r w:rsidR="00E26722">
        <w:rPr>
          <w:rFonts w:ascii="Times New Roman" w:eastAsia="Times New Roman" w:hAnsi="Times New Roman" w:cs="Times New Roman"/>
          <w:color w:val="000000"/>
          <w:sz w:val="28"/>
          <w:szCs w:val="28"/>
          <w:lang w:eastAsia="ru-RU"/>
        </w:rPr>
        <w:t xml:space="preserve"> </w:t>
      </w:r>
      <w:r w:rsidRPr="00966BC1">
        <w:rPr>
          <w:rFonts w:ascii="Times New Roman" w:eastAsia="Times New Roman" w:hAnsi="Times New Roman" w:cs="Times New Roman"/>
          <w:color w:val="000000"/>
          <w:sz w:val="28"/>
          <w:szCs w:val="28"/>
          <w:lang w:eastAsia="ru-RU"/>
        </w:rPr>
        <w:t>мероприятий</w:t>
      </w:r>
    </w:p>
    <w:p w:rsidR="00953342" w:rsidRDefault="001331E4" w:rsidP="00953342">
      <w:pPr>
        <w:autoSpaceDE w:val="0"/>
        <w:autoSpaceDN w:val="0"/>
        <w:adjustRightInd w:val="0"/>
        <w:spacing w:after="0" w:line="240" w:lineRule="auto"/>
        <w:jc w:val="center"/>
        <w:rPr>
          <w:rFonts w:ascii="Times New Roman" w:eastAsia="Calibri" w:hAnsi="Times New Roman" w:cs="Times New Roman"/>
          <w:b/>
          <w:strike/>
          <w:sz w:val="28"/>
          <w:szCs w:val="28"/>
        </w:rPr>
      </w:pPr>
      <w:r w:rsidRPr="001331E4">
        <w:rPr>
          <w:rFonts w:ascii="Times New Roman" w:eastAsia="Calibri" w:hAnsi="Times New Roman" w:cs="Times New Roman"/>
          <w:b/>
          <w:bCs/>
          <w:sz w:val="28"/>
          <w:szCs w:val="28"/>
          <w:lang w:val="en-US"/>
        </w:rPr>
        <w:t>II</w:t>
      </w:r>
      <w:r w:rsidRPr="001331E4">
        <w:rPr>
          <w:rFonts w:ascii="Times New Roman" w:eastAsia="Calibri" w:hAnsi="Times New Roman" w:cs="Times New Roman"/>
          <w:b/>
          <w:bCs/>
          <w:sz w:val="28"/>
          <w:szCs w:val="28"/>
        </w:rPr>
        <w:t xml:space="preserve">. </w:t>
      </w:r>
      <w:r w:rsidRPr="001331E4">
        <w:rPr>
          <w:rFonts w:ascii="Times New Roman" w:eastAsia="Calibri" w:hAnsi="Times New Roman" w:cs="Times New Roman"/>
          <w:b/>
          <w:sz w:val="28"/>
          <w:szCs w:val="28"/>
        </w:rPr>
        <w:t xml:space="preserve">Характеристика </w:t>
      </w:r>
      <w:r w:rsidRPr="001331E4">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4116FE" w:rsidRPr="00FE6D91" w:rsidRDefault="00D05989" w:rsidP="00FE6D91">
      <w:pPr>
        <w:autoSpaceDE w:val="0"/>
        <w:autoSpaceDN w:val="0"/>
        <w:adjustRightInd w:val="0"/>
        <w:spacing w:after="0" w:line="240" w:lineRule="auto"/>
        <w:ind w:firstLine="709"/>
        <w:rPr>
          <w:rFonts w:ascii="Times New Roman" w:eastAsia="Calibri" w:hAnsi="Times New Roman" w:cs="Times New Roman"/>
          <w:sz w:val="20"/>
          <w:szCs w:val="20"/>
        </w:rPr>
      </w:pPr>
      <w:r>
        <w:rPr>
          <w:rFonts w:ascii="Times New Roman" w:eastAsia="Calibri" w:hAnsi="Times New Roman" w:cs="Times New Roman"/>
          <w:bCs/>
          <w:sz w:val="28"/>
          <w:szCs w:val="28"/>
        </w:rPr>
        <w:t>3</w:t>
      </w:r>
      <w:r w:rsidR="001331E4">
        <w:rPr>
          <w:rFonts w:ascii="Times New Roman" w:eastAsia="Calibri" w:hAnsi="Times New Roman" w:cs="Times New Roman"/>
          <w:bCs/>
          <w:sz w:val="28"/>
          <w:szCs w:val="28"/>
        </w:rPr>
        <w:t>.</w:t>
      </w:r>
      <w:r w:rsidR="001331E4" w:rsidRPr="001331E4">
        <w:rPr>
          <w:rFonts w:ascii="Times New Roman" w:eastAsia="Calibri"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001331E4" w:rsidRPr="001331E4">
        <w:rPr>
          <w:rFonts w:ascii="Times New Roman" w:eastAsia="Times New Roman" w:hAnsi="Times New Roman" w:cs="Times New Roman"/>
          <w:sz w:val="28"/>
          <w:szCs w:val="28"/>
        </w:rPr>
        <w:t xml:space="preserve">количество лиц, проходящих </w:t>
      </w:r>
      <w:r w:rsidR="001331E4" w:rsidRPr="001331E4">
        <w:rPr>
          <w:rFonts w:ascii="Times New Roman" w:eastAsia="Times New Roman" w:hAnsi="Times New Roman" w:cs="Times New Roman"/>
          <w:sz w:val="28"/>
          <w:szCs w:val="28"/>
        </w:rPr>
        <w:lastRenderedPageBreak/>
        <w:t xml:space="preserve">спортивную подготовку в группах на этапах спортивной подготовки </w:t>
      </w:r>
      <w:r w:rsidR="009F2356">
        <w:rPr>
          <w:rFonts w:ascii="Times New Roman" w:eastAsia="Calibri" w:hAnsi="Times New Roman" w:cs="Times New Roman"/>
          <w:sz w:val="28"/>
          <w:szCs w:val="28"/>
        </w:rPr>
        <w:t>по виду спорта «бадминтон»</w:t>
      </w:r>
    </w:p>
    <w:p w:rsidR="00537E5D" w:rsidRPr="00FE6D91" w:rsidRDefault="00FC5D48" w:rsidP="009F4754">
      <w:pPr>
        <w:spacing w:after="0" w:line="240" w:lineRule="auto"/>
        <w:ind w:left="4820"/>
        <w:contextualSpacing/>
        <w:jc w:val="right"/>
        <w:rPr>
          <w:rFonts w:ascii="Times New Roman" w:eastAsia="Calibri" w:hAnsi="Times New Roman" w:cs="Times New Roman"/>
          <w:bCs/>
          <w:sz w:val="28"/>
          <w:szCs w:val="28"/>
        </w:rPr>
      </w:pPr>
      <w:r w:rsidRPr="00FE6D91">
        <w:rPr>
          <w:rFonts w:ascii="Times New Roman" w:eastAsia="Calibri" w:hAnsi="Times New Roman" w:cs="Times New Roman"/>
          <w:bCs/>
          <w:sz w:val="28"/>
          <w:szCs w:val="28"/>
        </w:rPr>
        <w:t xml:space="preserve">Таблица </w:t>
      </w:r>
      <w:r w:rsidR="00537E5D" w:rsidRPr="00FE6D91">
        <w:rPr>
          <w:rFonts w:ascii="Times New Roman" w:eastAsia="Calibri" w:hAnsi="Times New Roman" w:cs="Times New Roman"/>
          <w:bCs/>
          <w:sz w:val="28"/>
          <w:szCs w:val="28"/>
        </w:rPr>
        <w:t>№ 1</w:t>
      </w: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2410"/>
        <w:gridCol w:w="2269"/>
        <w:gridCol w:w="1559"/>
      </w:tblGrid>
      <w:tr w:rsidR="003B0F50" w:rsidRPr="003B0F50" w:rsidTr="008E01D3">
        <w:trPr>
          <w:trHeight w:val="506"/>
        </w:trPr>
        <w:tc>
          <w:tcPr>
            <w:tcW w:w="3401" w:type="dxa"/>
            <w:vAlign w:val="center"/>
          </w:tcPr>
          <w:p w:rsidR="003B0F50" w:rsidRPr="003B0F50" w:rsidRDefault="003B0F50" w:rsidP="003B0F50">
            <w:pPr>
              <w:jc w:val="center"/>
              <w:rPr>
                <w:rFonts w:ascii="Times New Roman" w:eastAsia="Times New Roman" w:hAnsi="Times New Roman" w:cs="Times New Roman"/>
                <w:bCs/>
                <w:sz w:val="20"/>
                <w:szCs w:val="20"/>
                <w:lang w:eastAsia="ru-RU" w:bidi="ru-RU"/>
              </w:rPr>
            </w:pPr>
            <w:r w:rsidRPr="003B0F50">
              <w:rPr>
                <w:rFonts w:ascii="Times New Roman" w:eastAsia="Times New Roman" w:hAnsi="Times New Roman" w:cs="Times New Roman"/>
                <w:bCs/>
                <w:sz w:val="20"/>
                <w:szCs w:val="20"/>
                <w:lang w:eastAsia="ru-RU" w:bidi="ru-RU"/>
              </w:rPr>
              <w:t>Этапы</w:t>
            </w:r>
            <w:r w:rsidR="00C11A7E">
              <w:rPr>
                <w:rFonts w:ascii="Times New Roman" w:eastAsia="Times New Roman" w:hAnsi="Times New Roman" w:cs="Times New Roman"/>
                <w:bCs/>
                <w:sz w:val="20"/>
                <w:szCs w:val="20"/>
                <w:lang w:val="ru-RU" w:eastAsia="ru-RU" w:bidi="ru-RU"/>
              </w:rPr>
              <w:t xml:space="preserve"> </w:t>
            </w:r>
            <w:r w:rsidRPr="003B0F50">
              <w:rPr>
                <w:rFonts w:ascii="Times New Roman" w:eastAsia="Times New Roman" w:hAnsi="Times New Roman" w:cs="Times New Roman"/>
                <w:bCs/>
                <w:sz w:val="20"/>
                <w:szCs w:val="20"/>
                <w:lang w:eastAsia="ru-RU" w:bidi="ru-RU"/>
              </w:rPr>
              <w:t>спортивной</w:t>
            </w:r>
            <w:r w:rsidR="00C11A7E">
              <w:rPr>
                <w:rFonts w:ascii="Times New Roman" w:eastAsia="Times New Roman" w:hAnsi="Times New Roman" w:cs="Times New Roman"/>
                <w:bCs/>
                <w:sz w:val="20"/>
                <w:szCs w:val="20"/>
                <w:lang w:val="ru-RU" w:eastAsia="ru-RU" w:bidi="ru-RU"/>
              </w:rPr>
              <w:t xml:space="preserve"> </w:t>
            </w:r>
            <w:r w:rsidRPr="003B0F50">
              <w:rPr>
                <w:rFonts w:ascii="Times New Roman" w:eastAsia="Times New Roman" w:hAnsi="Times New Roman" w:cs="Times New Roman"/>
                <w:bCs/>
                <w:sz w:val="20"/>
                <w:szCs w:val="20"/>
                <w:lang w:eastAsia="ru-RU" w:bidi="ru-RU"/>
              </w:rPr>
              <w:t>подготовки</w:t>
            </w:r>
          </w:p>
        </w:tc>
        <w:tc>
          <w:tcPr>
            <w:tcW w:w="2410" w:type="dxa"/>
            <w:vAlign w:val="center"/>
          </w:tcPr>
          <w:p w:rsidR="003B0F50" w:rsidRPr="003B0F50" w:rsidRDefault="003B0F50" w:rsidP="003B0F50">
            <w:pPr>
              <w:ind w:left="142" w:right="81"/>
              <w:jc w:val="center"/>
              <w:rPr>
                <w:rFonts w:ascii="Times New Roman" w:eastAsia="Times New Roman" w:hAnsi="Times New Roman" w:cs="Times New Roman"/>
                <w:bCs/>
                <w:sz w:val="20"/>
                <w:szCs w:val="20"/>
                <w:lang w:val="ru-RU" w:eastAsia="ru-RU" w:bidi="ru-RU"/>
              </w:rPr>
            </w:pPr>
            <w:r w:rsidRPr="003B0F50">
              <w:rPr>
                <w:rFonts w:ascii="Times New Roman" w:eastAsia="Times New Roman" w:hAnsi="Times New Roman" w:cs="Times New Roman"/>
                <w:bCs/>
                <w:sz w:val="20"/>
                <w:szCs w:val="20"/>
                <w:lang w:val="ru-RU" w:eastAsia="ru-RU" w:bidi="ru-RU"/>
              </w:rPr>
              <w:t xml:space="preserve">Срок реализации этапов спортивной подготовки </w:t>
            </w:r>
            <w:r w:rsidRPr="003B0F50">
              <w:rPr>
                <w:rFonts w:ascii="Times New Roman" w:eastAsia="Times New Roman" w:hAnsi="Times New Roman" w:cs="Times New Roman"/>
                <w:bCs/>
                <w:sz w:val="20"/>
                <w:szCs w:val="20"/>
                <w:lang w:val="ru-RU" w:eastAsia="ru-RU" w:bidi="ru-RU"/>
              </w:rPr>
              <w:br/>
              <w:t>(лет)</w:t>
            </w:r>
          </w:p>
        </w:tc>
        <w:tc>
          <w:tcPr>
            <w:tcW w:w="2269" w:type="dxa"/>
            <w:vAlign w:val="center"/>
          </w:tcPr>
          <w:p w:rsidR="003B0F50" w:rsidRPr="003B0F50" w:rsidRDefault="00524549" w:rsidP="003B0F50">
            <w:pPr>
              <w:ind w:right="81"/>
              <w:jc w:val="center"/>
              <w:rPr>
                <w:rFonts w:ascii="Times New Roman" w:eastAsia="Times New Roman" w:hAnsi="Times New Roman" w:cs="Times New Roman"/>
                <w:bCs/>
                <w:sz w:val="20"/>
                <w:szCs w:val="20"/>
                <w:lang w:val="ru-RU" w:eastAsia="ru-RU" w:bidi="ru-RU"/>
              </w:rPr>
            </w:pPr>
            <w:r>
              <w:rPr>
                <w:rFonts w:ascii="Times New Roman" w:eastAsia="Times New Roman" w:hAnsi="Times New Roman" w:cs="Times New Roman"/>
                <w:bCs/>
                <w:sz w:val="20"/>
                <w:szCs w:val="20"/>
                <w:lang w:val="ru-RU" w:eastAsia="ru-RU" w:bidi="ru-RU"/>
              </w:rPr>
              <w:t>Минимальные в</w:t>
            </w:r>
            <w:r w:rsidR="003B0F50" w:rsidRPr="003B0F50">
              <w:rPr>
                <w:rFonts w:ascii="Times New Roman" w:eastAsia="Times New Roman" w:hAnsi="Times New Roman" w:cs="Times New Roman"/>
                <w:bCs/>
                <w:sz w:val="20"/>
                <w:szCs w:val="20"/>
                <w:lang w:val="ru-RU" w:eastAsia="ru-RU" w:bidi="ru-RU"/>
              </w:rPr>
              <w:t xml:space="preserve">озрастные границы лиц, проходящих спортивную подготовку </w:t>
            </w:r>
          </w:p>
          <w:p w:rsidR="003B0F50" w:rsidRPr="008E01D3" w:rsidRDefault="003B0F50" w:rsidP="003B0F50">
            <w:pPr>
              <w:ind w:right="81"/>
              <w:jc w:val="center"/>
              <w:rPr>
                <w:rFonts w:ascii="Times New Roman" w:eastAsia="Times New Roman" w:hAnsi="Times New Roman" w:cs="Times New Roman"/>
                <w:bCs/>
                <w:sz w:val="20"/>
                <w:szCs w:val="20"/>
                <w:lang w:val="ru-RU" w:eastAsia="ru-RU" w:bidi="ru-RU"/>
              </w:rPr>
            </w:pPr>
            <w:r w:rsidRPr="008E01D3">
              <w:rPr>
                <w:rFonts w:ascii="Times New Roman" w:eastAsia="Times New Roman" w:hAnsi="Times New Roman" w:cs="Times New Roman"/>
                <w:bCs/>
                <w:sz w:val="20"/>
                <w:szCs w:val="20"/>
                <w:lang w:val="ru-RU" w:eastAsia="ru-RU" w:bidi="ru-RU"/>
              </w:rPr>
              <w:t>(лет)</w:t>
            </w:r>
          </w:p>
        </w:tc>
        <w:tc>
          <w:tcPr>
            <w:tcW w:w="1559" w:type="dxa"/>
            <w:vAlign w:val="center"/>
          </w:tcPr>
          <w:p w:rsidR="003B0F50" w:rsidRPr="003B0F50" w:rsidRDefault="00524549" w:rsidP="003B0F50">
            <w:pPr>
              <w:ind w:right="81"/>
              <w:jc w:val="center"/>
              <w:rPr>
                <w:rFonts w:ascii="Times New Roman" w:eastAsia="Times New Roman" w:hAnsi="Times New Roman" w:cs="Times New Roman"/>
                <w:bCs/>
                <w:sz w:val="20"/>
                <w:szCs w:val="20"/>
                <w:lang w:eastAsia="ru-RU" w:bidi="ru-RU"/>
              </w:rPr>
            </w:pPr>
            <w:r>
              <w:rPr>
                <w:rFonts w:ascii="Times New Roman" w:eastAsia="Times New Roman" w:hAnsi="Times New Roman" w:cs="Times New Roman"/>
                <w:sz w:val="20"/>
                <w:szCs w:val="20"/>
                <w:lang w:val="ru-RU" w:eastAsia="ru-RU" w:bidi="ru-RU"/>
              </w:rPr>
              <w:t xml:space="preserve">Минимальная </w:t>
            </w:r>
            <w:r>
              <w:rPr>
                <w:rFonts w:ascii="Times New Roman" w:eastAsia="Times New Roman" w:hAnsi="Times New Roman" w:cs="Times New Roman"/>
                <w:sz w:val="20"/>
                <w:szCs w:val="20"/>
                <w:lang w:eastAsia="ru-RU" w:bidi="ru-RU"/>
              </w:rPr>
              <w:t>н</w:t>
            </w:r>
            <w:r w:rsidRPr="003B0F50">
              <w:rPr>
                <w:rFonts w:ascii="Times New Roman" w:eastAsia="Times New Roman" w:hAnsi="Times New Roman" w:cs="Times New Roman"/>
                <w:sz w:val="20"/>
                <w:szCs w:val="20"/>
                <w:lang w:eastAsia="ru-RU" w:bidi="ru-RU"/>
              </w:rPr>
              <w:t>аполняемость</w:t>
            </w:r>
            <w:r w:rsidR="003B0F50" w:rsidRPr="003B0F50">
              <w:rPr>
                <w:rFonts w:ascii="Times New Roman" w:eastAsia="Times New Roman" w:hAnsi="Times New Roman" w:cs="Times New Roman"/>
                <w:sz w:val="20"/>
                <w:szCs w:val="20"/>
                <w:lang w:eastAsia="ru-RU" w:bidi="ru-RU"/>
              </w:rPr>
              <w:t xml:space="preserve"> (человек)</w:t>
            </w:r>
          </w:p>
        </w:tc>
      </w:tr>
      <w:tr w:rsidR="003B0F50" w:rsidRPr="003B0F50" w:rsidTr="008E01D3">
        <w:trPr>
          <w:trHeight w:val="506"/>
        </w:trPr>
        <w:tc>
          <w:tcPr>
            <w:tcW w:w="3401" w:type="dxa"/>
            <w:vAlign w:val="center"/>
          </w:tcPr>
          <w:p w:rsidR="003B0F50" w:rsidRPr="003B0F50" w:rsidRDefault="003B0F50" w:rsidP="003B0F50">
            <w:pPr>
              <w:jc w:val="center"/>
              <w:rPr>
                <w:rFonts w:ascii="Times New Roman" w:eastAsia="Times New Roman" w:hAnsi="Times New Roman" w:cs="Times New Roman"/>
                <w:bCs/>
                <w:sz w:val="20"/>
                <w:szCs w:val="20"/>
                <w:lang w:eastAsia="ru-RU" w:bidi="ru-RU"/>
              </w:rPr>
            </w:pPr>
            <w:r w:rsidRPr="003B0F50">
              <w:rPr>
                <w:rFonts w:ascii="Times New Roman" w:eastAsia="Times New Roman" w:hAnsi="Times New Roman" w:cs="Times New Roman"/>
                <w:sz w:val="20"/>
                <w:szCs w:val="20"/>
                <w:lang w:eastAsia="ru-RU" w:bidi="ru-RU"/>
              </w:rPr>
              <w:t>Этап</w:t>
            </w:r>
            <w:r w:rsidR="00C11A7E">
              <w:rPr>
                <w:rFonts w:ascii="Times New Roman" w:eastAsia="Times New Roman" w:hAnsi="Times New Roman" w:cs="Times New Roman"/>
                <w:sz w:val="20"/>
                <w:szCs w:val="20"/>
                <w:lang w:val="ru-RU" w:eastAsia="ru-RU" w:bidi="ru-RU"/>
              </w:rPr>
              <w:t xml:space="preserve"> </w:t>
            </w:r>
            <w:r w:rsidRPr="003B0F50">
              <w:rPr>
                <w:rFonts w:ascii="Times New Roman" w:eastAsia="Times New Roman" w:hAnsi="Times New Roman" w:cs="Times New Roman"/>
                <w:sz w:val="20"/>
                <w:szCs w:val="20"/>
                <w:lang w:eastAsia="ru-RU" w:bidi="ru-RU"/>
              </w:rPr>
              <w:t>начальной</w:t>
            </w:r>
            <w:r w:rsidRPr="003B0F50">
              <w:rPr>
                <w:rFonts w:ascii="Times New Roman" w:eastAsia="Times New Roman" w:hAnsi="Times New Roman" w:cs="Times New Roman"/>
                <w:spacing w:val="-3"/>
                <w:sz w:val="20"/>
                <w:szCs w:val="20"/>
                <w:lang w:eastAsia="ru-RU" w:bidi="ru-RU"/>
              </w:rPr>
              <w:br/>
            </w:r>
            <w:r w:rsidRPr="003B0F50">
              <w:rPr>
                <w:rFonts w:ascii="Times New Roman" w:eastAsia="Times New Roman" w:hAnsi="Times New Roman" w:cs="Times New Roman"/>
                <w:sz w:val="20"/>
                <w:szCs w:val="20"/>
                <w:lang w:eastAsia="ru-RU" w:bidi="ru-RU"/>
              </w:rPr>
              <w:t>подготовки</w:t>
            </w:r>
          </w:p>
        </w:tc>
        <w:tc>
          <w:tcPr>
            <w:tcW w:w="2410" w:type="dxa"/>
            <w:vAlign w:val="center"/>
          </w:tcPr>
          <w:p w:rsidR="003B0F50" w:rsidRPr="003B0F50" w:rsidRDefault="003B0F50" w:rsidP="003B0F50">
            <w:pPr>
              <w:ind w:left="142" w:right="81"/>
              <w:jc w:val="center"/>
              <w:rPr>
                <w:rFonts w:ascii="Times New Roman" w:eastAsia="Times New Roman" w:hAnsi="Times New Roman" w:cs="Times New Roman"/>
                <w:bCs/>
                <w:sz w:val="20"/>
                <w:szCs w:val="20"/>
                <w:lang w:eastAsia="ru-RU" w:bidi="ru-RU"/>
              </w:rPr>
            </w:pPr>
            <w:r w:rsidRPr="003B0F50">
              <w:rPr>
                <w:rFonts w:ascii="Times New Roman" w:eastAsia="Times New Roman" w:hAnsi="Times New Roman" w:cs="Times New Roman"/>
                <w:bCs/>
                <w:sz w:val="20"/>
                <w:szCs w:val="20"/>
                <w:lang w:eastAsia="ru-RU" w:bidi="ru-RU"/>
              </w:rPr>
              <w:t>1-3</w:t>
            </w:r>
          </w:p>
        </w:tc>
        <w:tc>
          <w:tcPr>
            <w:tcW w:w="2269" w:type="dxa"/>
            <w:vAlign w:val="center"/>
          </w:tcPr>
          <w:p w:rsidR="003B0F50" w:rsidRPr="005F2116" w:rsidRDefault="003B0F50" w:rsidP="008E01D3">
            <w:pPr>
              <w:ind w:right="81"/>
              <w:jc w:val="center"/>
              <w:rPr>
                <w:rFonts w:ascii="Times New Roman" w:eastAsia="Times New Roman" w:hAnsi="Times New Roman" w:cs="Times New Roman"/>
                <w:bCs/>
                <w:sz w:val="20"/>
                <w:szCs w:val="20"/>
                <w:lang w:val="ru-RU" w:eastAsia="ru-RU" w:bidi="ru-RU"/>
              </w:rPr>
            </w:pPr>
            <w:r w:rsidRPr="003B0F50">
              <w:rPr>
                <w:rFonts w:ascii="Times New Roman" w:eastAsia="Times New Roman" w:hAnsi="Times New Roman" w:cs="Times New Roman"/>
                <w:bCs/>
                <w:sz w:val="20"/>
                <w:szCs w:val="20"/>
                <w:lang w:eastAsia="ru-RU" w:bidi="ru-RU"/>
              </w:rPr>
              <w:t>8</w:t>
            </w:r>
          </w:p>
        </w:tc>
        <w:tc>
          <w:tcPr>
            <w:tcW w:w="1559" w:type="dxa"/>
            <w:vAlign w:val="center"/>
          </w:tcPr>
          <w:p w:rsidR="003B0F50" w:rsidRPr="00A720D0" w:rsidRDefault="003B0F50" w:rsidP="008E01D3">
            <w:pPr>
              <w:ind w:right="81"/>
              <w:jc w:val="center"/>
              <w:rPr>
                <w:rFonts w:ascii="Times New Roman" w:eastAsia="Times New Roman" w:hAnsi="Times New Roman" w:cs="Times New Roman"/>
                <w:sz w:val="20"/>
                <w:szCs w:val="20"/>
                <w:lang w:val="ru-RU" w:eastAsia="ru-RU" w:bidi="ru-RU"/>
              </w:rPr>
            </w:pPr>
            <w:r w:rsidRPr="003B0F50">
              <w:rPr>
                <w:rFonts w:ascii="Times New Roman" w:eastAsia="Times New Roman" w:hAnsi="Times New Roman" w:cs="Times New Roman"/>
                <w:sz w:val="20"/>
                <w:szCs w:val="20"/>
                <w:lang w:eastAsia="ru-RU" w:bidi="ru-RU"/>
              </w:rPr>
              <w:t>10</w:t>
            </w:r>
          </w:p>
        </w:tc>
      </w:tr>
      <w:tr w:rsidR="003B0F50" w:rsidRPr="003B0F50" w:rsidTr="008E01D3">
        <w:trPr>
          <w:trHeight w:val="506"/>
        </w:trPr>
        <w:tc>
          <w:tcPr>
            <w:tcW w:w="3401" w:type="dxa"/>
            <w:vAlign w:val="center"/>
          </w:tcPr>
          <w:p w:rsidR="003B0F50" w:rsidRPr="003B0F50" w:rsidRDefault="003B0F50" w:rsidP="003B0F50">
            <w:pPr>
              <w:jc w:val="center"/>
              <w:rPr>
                <w:rFonts w:ascii="Times New Roman" w:eastAsia="Times New Roman" w:hAnsi="Times New Roman" w:cs="Times New Roman"/>
                <w:bCs/>
                <w:sz w:val="20"/>
                <w:szCs w:val="20"/>
                <w:lang w:val="ru-RU" w:eastAsia="ru-RU" w:bidi="ru-RU"/>
              </w:rPr>
            </w:pPr>
            <w:r w:rsidRPr="003B0F50">
              <w:rPr>
                <w:rFonts w:ascii="Times New Roman" w:eastAsia="Times New Roman" w:hAnsi="Times New Roman" w:cs="Times New Roman"/>
                <w:sz w:val="20"/>
                <w:szCs w:val="20"/>
                <w:lang w:val="ru-RU" w:eastAsia="ru-RU" w:bidi="ru-RU"/>
              </w:rPr>
              <w:t xml:space="preserve">Учебно-тренировочный этап (этап </w:t>
            </w:r>
            <w:r w:rsidR="00524549" w:rsidRPr="003B0F50">
              <w:rPr>
                <w:rFonts w:ascii="Times New Roman" w:eastAsia="Times New Roman" w:hAnsi="Times New Roman" w:cs="Times New Roman"/>
                <w:sz w:val="20"/>
                <w:szCs w:val="20"/>
                <w:lang w:val="ru-RU" w:eastAsia="ru-RU" w:bidi="ru-RU"/>
              </w:rPr>
              <w:t>спортивной специализации</w:t>
            </w:r>
            <w:r w:rsidRPr="003B0F50">
              <w:rPr>
                <w:rFonts w:ascii="Times New Roman" w:eastAsia="Times New Roman" w:hAnsi="Times New Roman" w:cs="Times New Roman"/>
                <w:sz w:val="20"/>
                <w:szCs w:val="20"/>
                <w:lang w:val="ru-RU" w:eastAsia="ru-RU" w:bidi="ru-RU"/>
              </w:rPr>
              <w:t>)</w:t>
            </w:r>
          </w:p>
        </w:tc>
        <w:tc>
          <w:tcPr>
            <w:tcW w:w="2410" w:type="dxa"/>
            <w:vAlign w:val="center"/>
          </w:tcPr>
          <w:p w:rsidR="003B0F50" w:rsidRPr="003B0F50" w:rsidRDefault="003B0F50" w:rsidP="003B0F50">
            <w:pPr>
              <w:ind w:left="142" w:right="81"/>
              <w:jc w:val="center"/>
              <w:rPr>
                <w:rFonts w:ascii="Times New Roman" w:eastAsia="Times New Roman" w:hAnsi="Times New Roman" w:cs="Times New Roman"/>
                <w:bCs/>
                <w:sz w:val="20"/>
                <w:szCs w:val="20"/>
                <w:lang w:eastAsia="ru-RU" w:bidi="ru-RU"/>
              </w:rPr>
            </w:pPr>
            <w:r w:rsidRPr="003B0F50">
              <w:rPr>
                <w:rFonts w:ascii="Times New Roman" w:eastAsia="Times New Roman" w:hAnsi="Times New Roman" w:cs="Times New Roman"/>
                <w:sz w:val="20"/>
                <w:szCs w:val="20"/>
                <w:lang w:eastAsia="ru-RU" w:bidi="ru-RU"/>
              </w:rPr>
              <w:t>4-5</w:t>
            </w:r>
          </w:p>
        </w:tc>
        <w:tc>
          <w:tcPr>
            <w:tcW w:w="2269" w:type="dxa"/>
            <w:vAlign w:val="center"/>
          </w:tcPr>
          <w:p w:rsidR="003B0F50" w:rsidRPr="005F2116" w:rsidRDefault="003B0F50" w:rsidP="003B0F50">
            <w:pPr>
              <w:ind w:right="81"/>
              <w:jc w:val="center"/>
              <w:rPr>
                <w:rFonts w:ascii="Times New Roman" w:eastAsia="Times New Roman" w:hAnsi="Times New Roman" w:cs="Times New Roman"/>
                <w:bCs/>
                <w:sz w:val="20"/>
                <w:szCs w:val="20"/>
                <w:lang w:val="ru-RU" w:eastAsia="ru-RU" w:bidi="ru-RU"/>
              </w:rPr>
            </w:pPr>
            <w:r w:rsidRPr="003B0F50">
              <w:rPr>
                <w:rFonts w:ascii="Times New Roman" w:eastAsia="Times New Roman" w:hAnsi="Times New Roman" w:cs="Times New Roman"/>
                <w:bCs/>
                <w:sz w:val="20"/>
                <w:szCs w:val="20"/>
                <w:lang w:eastAsia="ru-RU" w:bidi="ru-RU"/>
              </w:rPr>
              <w:t>9</w:t>
            </w:r>
          </w:p>
        </w:tc>
        <w:tc>
          <w:tcPr>
            <w:tcW w:w="1559" w:type="dxa"/>
            <w:vAlign w:val="center"/>
          </w:tcPr>
          <w:p w:rsidR="003B0F50" w:rsidRPr="00A720D0" w:rsidRDefault="003B0F50" w:rsidP="008E01D3">
            <w:pPr>
              <w:ind w:right="81"/>
              <w:jc w:val="center"/>
              <w:rPr>
                <w:rFonts w:ascii="Times New Roman" w:eastAsia="Times New Roman" w:hAnsi="Times New Roman" w:cs="Times New Roman"/>
                <w:sz w:val="20"/>
                <w:szCs w:val="20"/>
                <w:lang w:val="ru-RU" w:eastAsia="ru-RU" w:bidi="ru-RU"/>
              </w:rPr>
            </w:pPr>
            <w:r w:rsidRPr="003B0F50">
              <w:rPr>
                <w:rFonts w:ascii="Times New Roman" w:eastAsia="Times New Roman" w:hAnsi="Times New Roman" w:cs="Times New Roman"/>
                <w:sz w:val="20"/>
                <w:szCs w:val="20"/>
                <w:lang w:eastAsia="ru-RU" w:bidi="ru-RU"/>
              </w:rPr>
              <w:t>8</w:t>
            </w:r>
          </w:p>
        </w:tc>
      </w:tr>
      <w:tr w:rsidR="003B0F50" w:rsidRPr="003B0F50" w:rsidTr="008E01D3">
        <w:trPr>
          <w:trHeight w:val="506"/>
        </w:trPr>
        <w:tc>
          <w:tcPr>
            <w:tcW w:w="3401" w:type="dxa"/>
            <w:vAlign w:val="center"/>
          </w:tcPr>
          <w:p w:rsidR="003B0F50" w:rsidRPr="003B0F50" w:rsidRDefault="003B0F50" w:rsidP="003B0F50">
            <w:pPr>
              <w:jc w:val="center"/>
              <w:rPr>
                <w:rFonts w:ascii="Times New Roman" w:eastAsia="Times New Roman" w:hAnsi="Times New Roman" w:cs="Times New Roman"/>
                <w:sz w:val="20"/>
                <w:szCs w:val="20"/>
                <w:lang w:eastAsia="ru-RU" w:bidi="ru-RU"/>
              </w:rPr>
            </w:pPr>
            <w:r w:rsidRPr="003B0F50">
              <w:rPr>
                <w:rFonts w:ascii="Times New Roman" w:eastAsia="Times New Roman" w:hAnsi="Times New Roman" w:cs="Times New Roman"/>
                <w:sz w:val="20"/>
                <w:szCs w:val="20"/>
                <w:lang w:eastAsia="ru-RU" w:bidi="ru-RU"/>
              </w:rPr>
              <w:t>Этап</w:t>
            </w:r>
            <w:r w:rsidR="00C11A7E">
              <w:rPr>
                <w:rFonts w:ascii="Times New Roman" w:eastAsia="Times New Roman" w:hAnsi="Times New Roman" w:cs="Times New Roman"/>
                <w:sz w:val="20"/>
                <w:szCs w:val="20"/>
                <w:lang w:val="ru-RU" w:eastAsia="ru-RU" w:bidi="ru-RU"/>
              </w:rPr>
              <w:t xml:space="preserve"> </w:t>
            </w:r>
            <w:r w:rsidRPr="003B0F50">
              <w:rPr>
                <w:rFonts w:ascii="Times New Roman" w:eastAsia="Times New Roman" w:hAnsi="Times New Roman" w:cs="Times New Roman"/>
                <w:sz w:val="20"/>
                <w:szCs w:val="20"/>
                <w:lang w:eastAsia="ru-RU" w:bidi="ru-RU"/>
              </w:rPr>
              <w:t>совершенствования</w:t>
            </w:r>
          </w:p>
          <w:p w:rsidR="003B0F50" w:rsidRPr="003B0F50" w:rsidRDefault="003B0F50" w:rsidP="003B0F50">
            <w:pPr>
              <w:jc w:val="center"/>
              <w:rPr>
                <w:rFonts w:ascii="Times New Roman" w:eastAsia="Times New Roman" w:hAnsi="Times New Roman" w:cs="Times New Roman"/>
                <w:bCs/>
                <w:sz w:val="20"/>
                <w:szCs w:val="20"/>
                <w:lang w:eastAsia="ru-RU" w:bidi="ru-RU"/>
              </w:rPr>
            </w:pPr>
            <w:r w:rsidRPr="003B0F50">
              <w:rPr>
                <w:rFonts w:ascii="Times New Roman" w:eastAsia="Times New Roman" w:hAnsi="Times New Roman" w:cs="Times New Roman"/>
                <w:sz w:val="20"/>
                <w:szCs w:val="20"/>
                <w:lang w:eastAsia="ru-RU" w:bidi="ru-RU"/>
              </w:rPr>
              <w:t>спортивного</w:t>
            </w:r>
            <w:r w:rsidR="00C11A7E">
              <w:rPr>
                <w:rFonts w:ascii="Times New Roman" w:eastAsia="Times New Roman" w:hAnsi="Times New Roman" w:cs="Times New Roman"/>
                <w:sz w:val="20"/>
                <w:szCs w:val="20"/>
                <w:lang w:val="ru-RU" w:eastAsia="ru-RU" w:bidi="ru-RU"/>
              </w:rPr>
              <w:t xml:space="preserve"> </w:t>
            </w:r>
            <w:r w:rsidRPr="003B0F50">
              <w:rPr>
                <w:rFonts w:ascii="Times New Roman" w:eastAsia="Times New Roman" w:hAnsi="Times New Roman" w:cs="Times New Roman"/>
                <w:sz w:val="20"/>
                <w:szCs w:val="20"/>
                <w:lang w:eastAsia="ru-RU" w:bidi="ru-RU"/>
              </w:rPr>
              <w:t>мастерства</w:t>
            </w:r>
          </w:p>
        </w:tc>
        <w:tc>
          <w:tcPr>
            <w:tcW w:w="2410" w:type="dxa"/>
            <w:vAlign w:val="center"/>
          </w:tcPr>
          <w:p w:rsidR="003B0F50" w:rsidRPr="003B0F50" w:rsidRDefault="00524549" w:rsidP="003B0F50">
            <w:pPr>
              <w:ind w:right="-143"/>
              <w:jc w:val="center"/>
              <w:rPr>
                <w:rFonts w:ascii="Times New Roman" w:eastAsia="Times New Roman" w:hAnsi="Times New Roman" w:cs="Times New Roman"/>
                <w:bCs/>
                <w:sz w:val="20"/>
                <w:szCs w:val="20"/>
                <w:lang w:eastAsia="ru-RU" w:bidi="ru-RU"/>
              </w:rPr>
            </w:pPr>
            <w:r w:rsidRPr="003B0F50">
              <w:rPr>
                <w:rFonts w:ascii="Times New Roman" w:eastAsia="Times New Roman" w:hAnsi="Times New Roman" w:cs="Times New Roman"/>
                <w:bCs/>
                <w:sz w:val="20"/>
                <w:szCs w:val="20"/>
                <w:lang w:eastAsia="ru-RU" w:bidi="ru-RU"/>
              </w:rPr>
              <w:t>не ограничивается</w:t>
            </w:r>
          </w:p>
        </w:tc>
        <w:tc>
          <w:tcPr>
            <w:tcW w:w="2269" w:type="dxa"/>
            <w:vAlign w:val="center"/>
          </w:tcPr>
          <w:p w:rsidR="003B0F50" w:rsidRPr="003B0F50" w:rsidRDefault="003B0F50" w:rsidP="003B0F50">
            <w:pPr>
              <w:ind w:right="81"/>
              <w:jc w:val="center"/>
              <w:rPr>
                <w:rFonts w:ascii="Times New Roman" w:eastAsia="Times New Roman" w:hAnsi="Times New Roman" w:cs="Times New Roman"/>
                <w:bCs/>
                <w:sz w:val="20"/>
                <w:szCs w:val="20"/>
                <w:lang w:eastAsia="ru-RU" w:bidi="ru-RU"/>
              </w:rPr>
            </w:pPr>
            <w:r w:rsidRPr="003B0F50">
              <w:rPr>
                <w:rFonts w:ascii="Times New Roman" w:eastAsia="Times New Roman" w:hAnsi="Times New Roman" w:cs="Times New Roman"/>
                <w:bCs/>
                <w:sz w:val="20"/>
                <w:szCs w:val="20"/>
                <w:lang w:eastAsia="ru-RU" w:bidi="ru-RU"/>
              </w:rPr>
              <w:t>13</w:t>
            </w:r>
          </w:p>
        </w:tc>
        <w:tc>
          <w:tcPr>
            <w:tcW w:w="1559" w:type="dxa"/>
            <w:vAlign w:val="center"/>
          </w:tcPr>
          <w:p w:rsidR="003B0F50" w:rsidRPr="00A720D0" w:rsidRDefault="003B0F50" w:rsidP="003B0F50">
            <w:pPr>
              <w:ind w:right="81"/>
              <w:jc w:val="center"/>
              <w:rPr>
                <w:rFonts w:ascii="Times New Roman" w:eastAsia="Times New Roman" w:hAnsi="Times New Roman" w:cs="Times New Roman"/>
                <w:sz w:val="20"/>
                <w:szCs w:val="20"/>
                <w:lang w:val="ru-RU" w:eastAsia="ru-RU" w:bidi="ru-RU"/>
              </w:rPr>
            </w:pPr>
            <w:r w:rsidRPr="003B0F50">
              <w:rPr>
                <w:rFonts w:ascii="Times New Roman" w:eastAsia="Times New Roman" w:hAnsi="Times New Roman" w:cs="Times New Roman"/>
                <w:sz w:val="20"/>
                <w:szCs w:val="20"/>
                <w:lang w:eastAsia="ru-RU" w:bidi="ru-RU"/>
              </w:rPr>
              <w:t>2</w:t>
            </w:r>
          </w:p>
        </w:tc>
      </w:tr>
    </w:tbl>
    <w:p w:rsidR="003B0F50" w:rsidRDefault="003B0F50" w:rsidP="00537E5D">
      <w:pPr>
        <w:spacing w:after="0" w:line="240" w:lineRule="auto"/>
        <w:jc w:val="right"/>
        <w:rPr>
          <w:rFonts w:ascii="Times New Roman" w:eastAsia="Calibri" w:hAnsi="Times New Roman" w:cs="Times New Roman"/>
          <w:sz w:val="20"/>
          <w:szCs w:val="20"/>
        </w:rPr>
      </w:pPr>
    </w:p>
    <w:p w:rsidR="00DC1B62" w:rsidRDefault="004D3A8D" w:rsidP="00953342">
      <w:pPr>
        <w:tabs>
          <w:tab w:val="left" w:pos="1276"/>
        </w:tabs>
        <w:autoSpaceDE w:val="0"/>
        <w:autoSpaceDN w:val="0"/>
        <w:adjustRightInd w:val="0"/>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4. </w:t>
      </w:r>
      <w:r w:rsidR="00AB5ACD">
        <w:rPr>
          <w:rFonts w:ascii="Times New Roman" w:eastAsia="Calibri" w:hAnsi="Times New Roman" w:cs="Times New Roman"/>
          <w:sz w:val="28"/>
          <w:szCs w:val="28"/>
        </w:rPr>
        <w:t xml:space="preserve">Объем </w:t>
      </w:r>
      <w:r w:rsidR="004C133E">
        <w:rPr>
          <w:rFonts w:ascii="Times New Roman" w:eastAsia="Calibri" w:hAnsi="Times New Roman" w:cs="Times New Roman"/>
          <w:sz w:val="28"/>
          <w:szCs w:val="28"/>
        </w:rPr>
        <w:t>дополнительной образовательной п</w:t>
      </w:r>
      <w:r w:rsidR="00AB5ACD">
        <w:rPr>
          <w:rFonts w:ascii="Times New Roman" w:eastAsia="Calibri" w:hAnsi="Times New Roman" w:cs="Times New Roman"/>
          <w:sz w:val="28"/>
          <w:szCs w:val="28"/>
        </w:rPr>
        <w:t xml:space="preserve">рограммы </w:t>
      </w:r>
      <w:r w:rsidR="004C133E">
        <w:rPr>
          <w:rFonts w:ascii="Times New Roman" w:eastAsia="Calibri" w:hAnsi="Times New Roman" w:cs="Times New Roman"/>
          <w:sz w:val="28"/>
          <w:szCs w:val="28"/>
        </w:rPr>
        <w:t>спортивной подготовки:</w:t>
      </w:r>
    </w:p>
    <w:p w:rsidR="00924B60" w:rsidRDefault="000F4EF2" w:rsidP="009F4754">
      <w:pPr>
        <w:spacing w:after="0" w:line="240" w:lineRule="auto"/>
        <w:ind w:left="4820"/>
        <w:contextualSpacing/>
        <w:jc w:val="right"/>
        <w:rPr>
          <w:rFonts w:ascii="Times New Roman" w:eastAsia="Calibri" w:hAnsi="Times New Roman" w:cs="Times New Roman"/>
          <w:bCs/>
          <w:sz w:val="24"/>
          <w:szCs w:val="24"/>
        </w:rPr>
      </w:pPr>
      <w:r w:rsidRPr="00875277">
        <w:rPr>
          <w:rFonts w:ascii="Times New Roman" w:eastAsia="Calibri" w:hAnsi="Times New Roman" w:cs="Times New Roman"/>
          <w:bCs/>
          <w:sz w:val="24"/>
          <w:szCs w:val="24"/>
        </w:rPr>
        <w:t>Таблица №</w:t>
      </w:r>
      <w:r w:rsidR="00C735C3" w:rsidRPr="00875277">
        <w:rPr>
          <w:rFonts w:ascii="Times New Roman" w:eastAsia="Calibri" w:hAnsi="Times New Roman" w:cs="Times New Roman"/>
          <w:bCs/>
          <w:sz w:val="24"/>
          <w:szCs w:val="24"/>
        </w:rPr>
        <w:t xml:space="preserve"> 2</w:t>
      </w:r>
    </w:p>
    <w:tbl>
      <w:tblPr>
        <w:tblStyle w:val="a6"/>
        <w:tblW w:w="0" w:type="auto"/>
        <w:tblLayout w:type="fixed"/>
        <w:tblLook w:val="04A0" w:firstRow="1" w:lastRow="0" w:firstColumn="1" w:lastColumn="0" w:noHBand="0" w:noVBand="1"/>
      </w:tblPr>
      <w:tblGrid>
        <w:gridCol w:w="1593"/>
        <w:gridCol w:w="1560"/>
        <w:gridCol w:w="1543"/>
        <w:gridCol w:w="1584"/>
        <w:gridCol w:w="1558"/>
        <w:gridCol w:w="1909"/>
      </w:tblGrid>
      <w:tr w:rsidR="00B9384F" w:rsidTr="00DF2382">
        <w:tc>
          <w:tcPr>
            <w:tcW w:w="1593" w:type="dxa"/>
            <w:vMerge w:val="restart"/>
          </w:tcPr>
          <w:p w:rsidR="00B9384F" w:rsidRDefault="00B9384F" w:rsidP="00B9384F">
            <w:pPr>
              <w:tabs>
                <w:tab w:val="left" w:pos="0"/>
              </w:tabs>
              <w:contextualSpacing/>
              <w:jc w:val="center"/>
              <w:rPr>
                <w:rFonts w:ascii="Times New Roman" w:eastAsia="Calibri" w:hAnsi="Times New Roman" w:cs="Times New Roman"/>
                <w:sz w:val="24"/>
                <w:szCs w:val="24"/>
              </w:rPr>
            </w:pPr>
            <w:r w:rsidRPr="00C735C3">
              <w:rPr>
                <w:rFonts w:ascii="Times New Roman" w:eastAsia="Arial Unicode MS" w:hAnsi="Times New Roman" w:cs="Times New Roman"/>
                <w:b/>
                <w:kern w:val="1"/>
                <w:sz w:val="20"/>
                <w:szCs w:val="24"/>
                <w:lang w:eastAsia="ru-RU"/>
              </w:rPr>
              <w:t>Этапный норматив</w:t>
            </w:r>
          </w:p>
        </w:tc>
        <w:tc>
          <w:tcPr>
            <w:tcW w:w="3103" w:type="dxa"/>
            <w:gridSpan w:val="2"/>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b/>
                <w:kern w:val="1"/>
                <w:sz w:val="20"/>
                <w:szCs w:val="24"/>
                <w:lang w:eastAsia="ru-RU"/>
              </w:rPr>
            </w:pPr>
            <w:r w:rsidRPr="00C735C3">
              <w:rPr>
                <w:rFonts w:ascii="Times New Roman" w:eastAsia="Arial Unicode MS" w:hAnsi="Times New Roman" w:cs="Times New Roman"/>
                <w:b/>
                <w:kern w:val="1"/>
                <w:sz w:val="20"/>
                <w:szCs w:val="24"/>
                <w:lang w:eastAsia="ru-RU"/>
              </w:rPr>
              <w:t>Этап начальной подготовки</w:t>
            </w:r>
          </w:p>
        </w:tc>
        <w:tc>
          <w:tcPr>
            <w:tcW w:w="3142" w:type="dxa"/>
            <w:gridSpan w:val="2"/>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b/>
                <w:kern w:val="1"/>
                <w:sz w:val="20"/>
                <w:szCs w:val="24"/>
                <w:lang w:eastAsia="ru-RU"/>
              </w:rPr>
            </w:pPr>
            <w:r w:rsidRPr="00C735C3">
              <w:rPr>
                <w:rFonts w:ascii="Times New Roman" w:eastAsia="Arial Unicode MS" w:hAnsi="Times New Roman" w:cs="Times New Roman"/>
                <w:b/>
                <w:kern w:val="1"/>
                <w:sz w:val="20"/>
                <w:szCs w:val="24"/>
                <w:lang w:eastAsia="ru-RU"/>
              </w:rPr>
              <w:t>Учебно-тренировочный этап (этап спортивной специализации)</w:t>
            </w:r>
          </w:p>
        </w:tc>
        <w:tc>
          <w:tcPr>
            <w:tcW w:w="1909" w:type="dxa"/>
            <w:vMerge w:val="restart"/>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b/>
                <w:kern w:val="1"/>
                <w:sz w:val="20"/>
                <w:szCs w:val="24"/>
                <w:lang w:eastAsia="ru-RU"/>
              </w:rPr>
            </w:pPr>
            <w:r w:rsidRPr="00C735C3">
              <w:rPr>
                <w:rFonts w:ascii="Times New Roman" w:eastAsia="Arial Unicode MS" w:hAnsi="Times New Roman" w:cs="Times New Roman"/>
                <w:b/>
                <w:kern w:val="1"/>
                <w:sz w:val="20"/>
                <w:szCs w:val="24"/>
                <w:lang w:eastAsia="ru-RU"/>
              </w:rPr>
              <w:t>Этап совершенствования спортивного мастерства</w:t>
            </w:r>
          </w:p>
        </w:tc>
      </w:tr>
      <w:tr w:rsidR="00B9384F" w:rsidTr="00DF2382">
        <w:tc>
          <w:tcPr>
            <w:tcW w:w="1593" w:type="dxa"/>
            <w:vMerge/>
          </w:tcPr>
          <w:p w:rsidR="00B9384F" w:rsidRDefault="00B9384F" w:rsidP="00B9384F">
            <w:pPr>
              <w:tabs>
                <w:tab w:val="left" w:pos="0"/>
              </w:tabs>
              <w:contextualSpacing/>
              <w:jc w:val="center"/>
              <w:rPr>
                <w:rFonts w:ascii="Times New Roman" w:eastAsia="Calibri" w:hAnsi="Times New Roman" w:cs="Times New Roman"/>
                <w:sz w:val="24"/>
                <w:szCs w:val="24"/>
              </w:rPr>
            </w:pPr>
          </w:p>
        </w:tc>
        <w:tc>
          <w:tcPr>
            <w:tcW w:w="1560"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b/>
                <w:kern w:val="1"/>
                <w:sz w:val="20"/>
                <w:szCs w:val="24"/>
                <w:lang w:eastAsia="ru-RU"/>
              </w:rPr>
            </w:pPr>
            <w:r w:rsidRPr="00C735C3">
              <w:rPr>
                <w:rFonts w:ascii="Times New Roman" w:eastAsia="Arial Unicode MS" w:hAnsi="Times New Roman" w:cs="Times New Roman"/>
                <w:b/>
                <w:kern w:val="1"/>
                <w:sz w:val="20"/>
                <w:szCs w:val="24"/>
                <w:lang w:eastAsia="ru-RU"/>
              </w:rPr>
              <w:t>до года</w:t>
            </w:r>
          </w:p>
        </w:tc>
        <w:tc>
          <w:tcPr>
            <w:tcW w:w="1543"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b/>
                <w:kern w:val="1"/>
                <w:sz w:val="20"/>
                <w:szCs w:val="24"/>
                <w:lang w:eastAsia="ru-RU"/>
              </w:rPr>
            </w:pPr>
            <w:r w:rsidRPr="00C735C3">
              <w:rPr>
                <w:rFonts w:ascii="Times New Roman" w:eastAsia="Arial Unicode MS" w:hAnsi="Times New Roman" w:cs="Times New Roman"/>
                <w:b/>
                <w:kern w:val="1"/>
                <w:sz w:val="20"/>
                <w:szCs w:val="24"/>
                <w:lang w:eastAsia="ru-RU"/>
              </w:rPr>
              <w:t>свыше года</w:t>
            </w:r>
          </w:p>
        </w:tc>
        <w:tc>
          <w:tcPr>
            <w:tcW w:w="1584"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b/>
                <w:kern w:val="1"/>
                <w:sz w:val="20"/>
                <w:szCs w:val="24"/>
                <w:lang w:eastAsia="ru-RU"/>
              </w:rPr>
            </w:pPr>
            <w:r>
              <w:rPr>
                <w:rFonts w:ascii="Times New Roman" w:eastAsia="Arial Unicode MS" w:hAnsi="Times New Roman" w:cs="Times New Roman"/>
                <w:b/>
                <w:kern w:val="1"/>
                <w:sz w:val="20"/>
                <w:szCs w:val="24"/>
                <w:lang w:eastAsia="ru-RU"/>
              </w:rPr>
              <w:t>До трех</w:t>
            </w:r>
            <w:r w:rsidRPr="00C735C3">
              <w:rPr>
                <w:rFonts w:ascii="Times New Roman" w:eastAsia="Arial Unicode MS" w:hAnsi="Times New Roman" w:cs="Times New Roman"/>
                <w:b/>
                <w:kern w:val="1"/>
                <w:sz w:val="20"/>
                <w:szCs w:val="24"/>
                <w:lang w:eastAsia="ru-RU"/>
              </w:rPr>
              <w:t xml:space="preserve"> лет</w:t>
            </w:r>
          </w:p>
        </w:tc>
        <w:tc>
          <w:tcPr>
            <w:tcW w:w="1558"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b/>
                <w:kern w:val="1"/>
                <w:sz w:val="20"/>
                <w:szCs w:val="24"/>
                <w:lang w:eastAsia="ru-RU"/>
              </w:rPr>
            </w:pPr>
            <w:r w:rsidRPr="00C735C3">
              <w:rPr>
                <w:rFonts w:ascii="Times New Roman" w:eastAsia="Arial Unicode MS" w:hAnsi="Times New Roman" w:cs="Times New Roman"/>
                <w:b/>
                <w:kern w:val="1"/>
                <w:sz w:val="20"/>
                <w:szCs w:val="24"/>
                <w:lang w:eastAsia="ru-RU"/>
              </w:rPr>
              <w:t xml:space="preserve">Свыше </w:t>
            </w:r>
            <w:r>
              <w:rPr>
                <w:rFonts w:ascii="Times New Roman" w:eastAsia="Arial Unicode MS" w:hAnsi="Times New Roman" w:cs="Times New Roman"/>
                <w:b/>
                <w:kern w:val="1"/>
                <w:sz w:val="20"/>
                <w:szCs w:val="24"/>
                <w:lang w:eastAsia="ru-RU"/>
              </w:rPr>
              <w:t>трех</w:t>
            </w:r>
            <w:r w:rsidRPr="00C735C3">
              <w:rPr>
                <w:rFonts w:ascii="Times New Roman" w:eastAsia="Arial Unicode MS" w:hAnsi="Times New Roman" w:cs="Times New Roman"/>
                <w:b/>
                <w:kern w:val="1"/>
                <w:sz w:val="20"/>
                <w:szCs w:val="24"/>
                <w:lang w:eastAsia="ru-RU"/>
              </w:rPr>
              <w:t xml:space="preserve"> лет</w:t>
            </w:r>
          </w:p>
        </w:tc>
        <w:tc>
          <w:tcPr>
            <w:tcW w:w="1909" w:type="dxa"/>
            <w:vMerge/>
          </w:tcPr>
          <w:p w:rsidR="00B9384F" w:rsidRDefault="00B9384F" w:rsidP="00B9384F">
            <w:pPr>
              <w:tabs>
                <w:tab w:val="left" w:pos="0"/>
              </w:tabs>
              <w:contextualSpacing/>
              <w:jc w:val="center"/>
              <w:rPr>
                <w:rFonts w:ascii="Times New Roman" w:eastAsia="Calibri" w:hAnsi="Times New Roman" w:cs="Times New Roman"/>
                <w:sz w:val="24"/>
                <w:szCs w:val="24"/>
              </w:rPr>
            </w:pPr>
          </w:p>
        </w:tc>
      </w:tr>
      <w:tr w:rsidR="00B9384F" w:rsidTr="00DF2382">
        <w:tc>
          <w:tcPr>
            <w:tcW w:w="1593" w:type="dxa"/>
          </w:tcPr>
          <w:p w:rsidR="00B9384F" w:rsidRPr="00C735C3" w:rsidRDefault="00B9384F" w:rsidP="00B9384F">
            <w:pPr>
              <w:widowControl w:val="0"/>
              <w:suppressAutoHyphens/>
              <w:autoSpaceDE w:val="0"/>
              <w:autoSpaceDN w:val="0"/>
              <w:adjustRightInd w:val="0"/>
              <w:rPr>
                <w:rFonts w:ascii="Times New Roman" w:eastAsia="Arial Unicode MS" w:hAnsi="Times New Roman" w:cs="Times New Roman"/>
                <w:kern w:val="1"/>
                <w:sz w:val="20"/>
                <w:szCs w:val="24"/>
                <w:lang w:eastAsia="ru-RU"/>
              </w:rPr>
            </w:pPr>
            <w:r w:rsidRPr="00C735C3">
              <w:rPr>
                <w:rFonts w:ascii="Times New Roman" w:eastAsia="Arial Unicode MS" w:hAnsi="Times New Roman" w:cs="Times New Roman"/>
                <w:kern w:val="1"/>
                <w:sz w:val="20"/>
                <w:szCs w:val="24"/>
                <w:lang w:eastAsia="ru-RU"/>
              </w:rPr>
              <w:t>Количество часов в неделю</w:t>
            </w:r>
          </w:p>
        </w:tc>
        <w:tc>
          <w:tcPr>
            <w:tcW w:w="1560"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Pr>
                <w:rFonts w:ascii="Times New Roman" w:eastAsia="Arial Unicode MS" w:hAnsi="Times New Roman" w:cs="Times New Roman"/>
                <w:kern w:val="1"/>
                <w:sz w:val="20"/>
                <w:szCs w:val="24"/>
                <w:lang w:eastAsia="ru-RU"/>
              </w:rPr>
              <w:t>4,5</w:t>
            </w:r>
            <w:r w:rsidR="008E01D3">
              <w:rPr>
                <w:rFonts w:ascii="Times New Roman" w:eastAsia="Arial Unicode MS" w:hAnsi="Times New Roman" w:cs="Times New Roman"/>
                <w:kern w:val="1"/>
                <w:sz w:val="20"/>
                <w:szCs w:val="24"/>
                <w:lang w:eastAsia="ru-RU"/>
              </w:rPr>
              <w:t>-6</w:t>
            </w:r>
          </w:p>
        </w:tc>
        <w:tc>
          <w:tcPr>
            <w:tcW w:w="1543"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Pr>
                <w:rFonts w:ascii="Times New Roman" w:eastAsia="Arial Unicode MS" w:hAnsi="Times New Roman" w:cs="Times New Roman"/>
                <w:kern w:val="1"/>
                <w:sz w:val="20"/>
                <w:szCs w:val="24"/>
                <w:lang w:eastAsia="ru-RU"/>
              </w:rPr>
              <w:t>6</w:t>
            </w:r>
            <w:r w:rsidR="008E01D3">
              <w:rPr>
                <w:rFonts w:ascii="Times New Roman" w:eastAsia="Arial Unicode MS" w:hAnsi="Times New Roman" w:cs="Times New Roman"/>
                <w:kern w:val="1"/>
                <w:sz w:val="20"/>
                <w:szCs w:val="24"/>
                <w:lang w:eastAsia="ru-RU"/>
              </w:rPr>
              <w:t>-8</w:t>
            </w:r>
          </w:p>
        </w:tc>
        <w:tc>
          <w:tcPr>
            <w:tcW w:w="1584"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Pr>
                <w:rFonts w:ascii="Times New Roman" w:eastAsia="Arial Unicode MS" w:hAnsi="Times New Roman" w:cs="Times New Roman"/>
                <w:kern w:val="1"/>
                <w:sz w:val="20"/>
                <w:szCs w:val="24"/>
                <w:lang w:eastAsia="ru-RU"/>
              </w:rPr>
              <w:t>10-14</w:t>
            </w:r>
          </w:p>
        </w:tc>
        <w:tc>
          <w:tcPr>
            <w:tcW w:w="1558"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sidRPr="00C735C3">
              <w:rPr>
                <w:rFonts w:ascii="Times New Roman" w:eastAsia="Arial Unicode MS" w:hAnsi="Times New Roman" w:cs="Times New Roman"/>
                <w:kern w:val="1"/>
                <w:sz w:val="20"/>
                <w:szCs w:val="24"/>
                <w:lang w:eastAsia="ru-RU"/>
              </w:rPr>
              <w:t>14-18</w:t>
            </w:r>
          </w:p>
        </w:tc>
        <w:tc>
          <w:tcPr>
            <w:tcW w:w="1909"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Pr>
                <w:rFonts w:ascii="Times New Roman" w:eastAsia="Arial Unicode MS" w:hAnsi="Times New Roman" w:cs="Times New Roman"/>
                <w:kern w:val="1"/>
                <w:sz w:val="20"/>
                <w:szCs w:val="24"/>
                <w:lang w:eastAsia="ru-RU"/>
              </w:rPr>
              <w:t>20</w:t>
            </w:r>
            <w:r w:rsidR="008E01D3">
              <w:rPr>
                <w:rFonts w:ascii="Times New Roman" w:eastAsia="Arial Unicode MS" w:hAnsi="Times New Roman" w:cs="Times New Roman"/>
                <w:kern w:val="1"/>
                <w:sz w:val="20"/>
                <w:szCs w:val="24"/>
                <w:lang w:eastAsia="ru-RU"/>
              </w:rPr>
              <w:t>-24</w:t>
            </w:r>
          </w:p>
        </w:tc>
      </w:tr>
      <w:tr w:rsidR="00B9384F" w:rsidTr="00DF2382">
        <w:tc>
          <w:tcPr>
            <w:tcW w:w="1593" w:type="dxa"/>
          </w:tcPr>
          <w:p w:rsidR="00B9384F" w:rsidRPr="00C735C3" w:rsidRDefault="00B9384F" w:rsidP="00B9384F">
            <w:pPr>
              <w:widowControl w:val="0"/>
              <w:suppressAutoHyphens/>
              <w:autoSpaceDE w:val="0"/>
              <w:autoSpaceDN w:val="0"/>
              <w:adjustRightInd w:val="0"/>
              <w:rPr>
                <w:rFonts w:ascii="Times New Roman" w:eastAsia="Arial Unicode MS" w:hAnsi="Times New Roman" w:cs="Times New Roman"/>
                <w:kern w:val="1"/>
                <w:sz w:val="20"/>
                <w:szCs w:val="24"/>
                <w:lang w:eastAsia="ru-RU"/>
              </w:rPr>
            </w:pPr>
            <w:r w:rsidRPr="00C735C3">
              <w:rPr>
                <w:rFonts w:ascii="Times New Roman" w:eastAsia="Arial Unicode MS" w:hAnsi="Times New Roman" w:cs="Times New Roman"/>
                <w:kern w:val="1"/>
                <w:sz w:val="20"/>
                <w:szCs w:val="24"/>
                <w:lang w:eastAsia="ru-RU"/>
              </w:rPr>
              <w:t>Общее количество часов в год</w:t>
            </w:r>
          </w:p>
        </w:tc>
        <w:tc>
          <w:tcPr>
            <w:tcW w:w="1560"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Pr>
                <w:rFonts w:ascii="Times New Roman" w:eastAsia="Arial Unicode MS" w:hAnsi="Times New Roman" w:cs="Times New Roman"/>
                <w:kern w:val="1"/>
                <w:sz w:val="20"/>
                <w:szCs w:val="24"/>
                <w:lang w:eastAsia="ru-RU"/>
              </w:rPr>
              <w:t>234</w:t>
            </w:r>
            <w:r w:rsidR="008E01D3">
              <w:rPr>
                <w:rFonts w:ascii="Times New Roman" w:eastAsia="Arial Unicode MS" w:hAnsi="Times New Roman" w:cs="Times New Roman"/>
                <w:kern w:val="1"/>
                <w:sz w:val="20"/>
                <w:szCs w:val="24"/>
                <w:lang w:eastAsia="ru-RU"/>
              </w:rPr>
              <w:t>-312</w:t>
            </w:r>
          </w:p>
        </w:tc>
        <w:tc>
          <w:tcPr>
            <w:tcW w:w="1543"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Pr>
                <w:rFonts w:ascii="Times New Roman" w:eastAsia="Arial Unicode MS" w:hAnsi="Times New Roman" w:cs="Times New Roman"/>
                <w:kern w:val="1"/>
                <w:sz w:val="20"/>
                <w:szCs w:val="24"/>
                <w:lang w:eastAsia="ru-RU"/>
              </w:rPr>
              <w:t>312</w:t>
            </w:r>
            <w:r w:rsidR="008E01D3">
              <w:rPr>
                <w:rFonts w:ascii="Times New Roman" w:eastAsia="Arial Unicode MS" w:hAnsi="Times New Roman" w:cs="Times New Roman"/>
                <w:kern w:val="1"/>
                <w:sz w:val="20"/>
                <w:szCs w:val="24"/>
                <w:lang w:eastAsia="ru-RU"/>
              </w:rPr>
              <w:t>-416</w:t>
            </w:r>
          </w:p>
        </w:tc>
        <w:tc>
          <w:tcPr>
            <w:tcW w:w="1584"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Pr>
                <w:rFonts w:ascii="Times New Roman" w:eastAsia="Arial Unicode MS" w:hAnsi="Times New Roman" w:cs="Times New Roman"/>
                <w:kern w:val="1"/>
                <w:sz w:val="20"/>
                <w:szCs w:val="24"/>
                <w:lang w:eastAsia="ru-RU"/>
              </w:rPr>
              <w:t>520-728</w:t>
            </w:r>
          </w:p>
        </w:tc>
        <w:tc>
          <w:tcPr>
            <w:tcW w:w="1558"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sidRPr="00C735C3">
              <w:rPr>
                <w:rFonts w:ascii="Times New Roman" w:eastAsia="Arial Unicode MS" w:hAnsi="Times New Roman" w:cs="Times New Roman"/>
                <w:kern w:val="1"/>
                <w:sz w:val="20"/>
                <w:szCs w:val="24"/>
                <w:lang w:eastAsia="ru-RU"/>
              </w:rPr>
              <w:t>728-936</w:t>
            </w:r>
          </w:p>
        </w:tc>
        <w:tc>
          <w:tcPr>
            <w:tcW w:w="1909" w:type="dxa"/>
          </w:tcPr>
          <w:p w:rsidR="00B9384F" w:rsidRPr="00C735C3" w:rsidRDefault="00B9384F" w:rsidP="00B9384F">
            <w:pPr>
              <w:widowControl w:val="0"/>
              <w:suppressAutoHyphens/>
              <w:autoSpaceDE w:val="0"/>
              <w:autoSpaceDN w:val="0"/>
              <w:adjustRightInd w:val="0"/>
              <w:jc w:val="center"/>
              <w:rPr>
                <w:rFonts w:ascii="Times New Roman" w:eastAsia="Arial Unicode MS" w:hAnsi="Times New Roman" w:cs="Times New Roman"/>
                <w:kern w:val="1"/>
                <w:sz w:val="20"/>
                <w:szCs w:val="24"/>
                <w:lang w:eastAsia="ru-RU"/>
              </w:rPr>
            </w:pPr>
            <w:r>
              <w:rPr>
                <w:rFonts w:ascii="Times New Roman" w:eastAsia="Arial Unicode MS" w:hAnsi="Times New Roman" w:cs="Times New Roman"/>
                <w:kern w:val="1"/>
                <w:sz w:val="20"/>
                <w:szCs w:val="24"/>
                <w:lang w:eastAsia="ru-RU"/>
              </w:rPr>
              <w:t>1040</w:t>
            </w:r>
            <w:r w:rsidR="008E01D3">
              <w:rPr>
                <w:rFonts w:ascii="Times New Roman" w:eastAsia="Arial Unicode MS" w:hAnsi="Times New Roman" w:cs="Times New Roman"/>
                <w:kern w:val="1"/>
                <w:sz w:val="20"/>
                <w:szCs w:val="24"/>
                <w:lang w:eastAsia="ru-RU"/>
              </w:rPr>
              <w:t>-1664</w:t>
            </w:r>
          </w:p>
        </w:tc>
      </w:tr>
    </w:tbl>
    <w:p w:rsidR="00D05989" w:rsidRDefault="00677E4A" w:rsidP="00B9384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D05989" w:rsidRPr="00C16A1A">
        <w:rPr>
          <w:rFonts w:ascii="Times New Roman" w:eastAsia="Times New Roman" w:hAnsi="Times New Roman" w:cs="Times New Roman"/>
          <w:b/>
          <w:sz w:val="28"/>
          <w:szCs w:val="28"/>
          <w:lang w:eastAsia="ru-RU"/>
        </w:rPr>
        <w:t>Виды (формы) обучения</w:t>
      </w:r>
      <w:r w:rsidR="00D05989" w:rsidRPr="00D05989">
        <w:rPr>
          <w:rFonts w:ascii="Times New Roman" w:eastAsia="Times New Roman" w:hAnsi="Times New Roman" w:cs="Times New Roman"/>
          <w:sz w:val="28"/>
          <w:szCs w:val="28"/>
          <w:lang w:eastAsia="ru-RU"/>
        </w:rPr>
        <w:t>,</w:t>
      </w:r>
      <w:r w:rsidR="00D05989" w:rsidRPr="00D05989">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sidR="00D05989" w:rsidRPr="00D05989">
        <w:rPr>
          <w:rFonts w:ascii="Times New Roman" w:eastAsia="Times New Roman" w:hAnsi="Times New Roman" w:cs="Times New Roman"/>
          <w:sz w:val="28"/>
          <w:szCs w:val="28"/>
          <w:lang w:eastAsia="ru-RU"/>
        </w:rPr>
        <w:t xml:space="preserve">: </w:t>
      </w:r>
    </w:p>
    <w:p w:rsidR="00144074" w:rsidRPr="00E35DB7" w:rsidRDefault="00E35DB7" w:rsidP="006D5F6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35DB7">
        <w:rPr>
          <w:rFonts w:ascii="Times New Roman" w:eastAsia="Times New Roman" w:hAnsi="Times New Roman" w:cs="Times New Roman"/>
          <w:b/>
          <w:sz w:val="28"/>
          <w:szCs w:val="28"/>
          <w:lang w:eastAsia="ru-RU"/>
        </w:rPr>
        <w:t>Виды обучения:</w:t>
      </w:r>
    </w:p>
    <w:p w:rsidR="00E35DB7" w:rsidRDefault="00E35DB7" w:rsidP="006D5F6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 сократической беседы;</w:t>
      </w:r>
    </w:p>
    <w:p w:rsidR="00E35DB7" w:rsidRDefault="00E35DB7" w:rsidP="006D5F6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1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объяснительно -</w:t>
      </w:r>
      <w:r w:rsidR="00C11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иллюстративный вид обучения;</w:t>
      </w:r>
    </w:p>
    <w:p w:rsidR="00E35DB7" w:rsidRDefault="00E35DB7" w:rsidP="006D5F6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1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виды обучения, основанные на самостоятельную работу под руководством тренера-преподавателя;</w:t>
      </w:r>
    </w:p>
    <w:p w:rsidR="00E35DB7" w:rsidRDefault="00E35DB7" w:rsidP="006D5F6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1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дифференционное обучение;</w:t>
      </w:r>
    </w:p>
    <w:p w:rsidR="00E35DB7" w:rsidRDefault="00E35DB7" w:rsidP="006D5F6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1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индивидуальное обучение;</w:t>
      </w:r>
    </w:p>
    <w:p w:rsidR="00E35DB7" w:rsidRDefault="00E35DB7" w:rsidP="006D5F6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1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дистанционное обучение.</w:t>
      </w:r>
    </w:p>
    <w:p w:rsidR="00E35DB7" w:rsidRDefault="00E35DB7" w:rsidP="006D5F6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35DB7">
        <w:rPr>
          <w:rFonts w:ascii="Times New Roman" w:eastAsia="Times New Roman" w:hAnsi="Times New Roman" w:cs="Times New Roman"/>
          <w:b/>
          <w:sz w:val="28"/>
          <w:szCs w:val="28"/>
          <w:lang w:eastAsia="ru-RU"/>
        </w:rPr>
        <w:t>Формы обучения:</w:t>
      </w:r>
    </w:p>
    <w:p w:rsidR="00E35DB7" w:rsidRDefault="00E35DB7" w:rsidP="006D5F6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35DB7">
        <w:rPr>
          <w:rFonts w:ascii="Times New Roman" w:eastAsia="Times New Roman" w:hAnsi="Times New Roman" w:cs="Times New Roman"/>
          <w:sz w:val="28"/>
          <w:szCs w:val="28"/>
          <w:lang w:eastAsia="ru-RU"/>
        </w:rPr>
        <w:t>-</w:t>
      </w:r>
      <w:r w:rsidR="00C11A7E">
        <w:rPr>
          <w:rFonts w:ascii="Times New Roman" w:eastAsia="Times New Roman" w:hAnsi="Times New Roman" w:cs="Times New Roman"/>
          <w:sz w:val="28"/>
          <w:szCs w:val="28"/>
          <w:lang w:eastAsia="ru-RU"/>
        </w:rPr>
        <w:t xml:space="preserve"> </w:t>
      </w:r>
      <w:r w:rsidRPr="00E35DB7">
        <w:rPr>
          <w:rFonts w:ascii="Times New Roman" w:eastAsia="Times New Roman" w:hAnsi="Times New Roman" w:cs="Times New Roman"/>
          <w:sz w:val="28"/>
          <w:szCs w:val="28"/>
          <w:lang w:eastAsia="ru-RU"/>
        </w:rPr>
        <w:t>фронтальная</w:t>
      </w:r>
      <w:r w:rsidR="00C11A7E">
        <w:rPr>
          <w:rFonts w:ascii="Times New Roman" w:eastAsia="Times New Roman" w:hAnsi="Times New Roman" w:cs="Times New Roman"/>
          <w:sz w:val="28"/>
          <w:szCs w:val="28"/>
          <w:lang w:eastAsia="ru-RU"/>
        </w:rPr>
        <w:t xml:space="preserve"> </w:t>
      </w:r>
      <w:r w:rsidRPr="00E35DB7">
        <w:rPr>
          <w:rFonts w:ascii="Times New Roman" w:eastAsia="Times New Roman" w:hAnsi="Times New Roman" w:cs="Times New Roman"/>
          <w:sz w:val="28"/>
          <w:szCs w:val="28"/>
          <w:lang w:eastAsia="ru-RU"/>
        </w:rPr>
        <w:t>- это</w:t>
      </w:r>
      <w:r>
        <w:rPr>
          <w:rFonts w:ascii="Times New Roman" w:eastAsia="Times New Roman" w:hAnsi="Times New Roman" w:cs="Times New Roman"/>
          <w:sz w:val="28"/>
          <w:szCs w:val="28"/>
          <w:lang w:eastAsia="ru-RU"/>
        </w:rPr>
        <w:t xml:space="preserve"> обучения позволяет достичь хороших результатов, которые наиболее эффективны при разучивании новых элементов и физических упражнений; показа, презентации, фильмы;</w:t>
      </w:r>
    </w:p>
    <w:p w:rsidR="00E35DB7" w:rsidRDefault="00E35DB7" w:rsidP="0051212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1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групповые – используется групповую форму обучения, </w:t>
      </w:r>
      <w:r w:rsidR="00223366">
        <w:rPr>
          <w:rFonts w:ascii="Times New Roman" w:eastAsia="Times New Roman" w:hAnsi="Times New Roman" w:cs="Times New Roman"/>
          <w:sz w:val="28"/>
          <w:szCs w:val="28"/>
          <w:lang w:eastAsia="ru-RU"/>
        </w:rPr>
        <w:t>тренер-преподаватель добивается от обучающегося совместной деятельности, а также необходимой активности обучающегося.</w:t>
      </w:r>
    </w:p>
    <w:p w:rsidR="00E35DB7" w:rsidRPr="00E35DB7" w:rsidRDefault="00223366" w:rsidP="004116FE">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11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индивидуальная</w:t>
      </w:r>
      <w:r w:rsidR="00C11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применение индивидуальной формы обучении необходимо для контроля    за разделом, где обучающиеся получают персональные задания, которые должны т</w:t>
      </w:r>
      <w:r w:rsidR="004116FE">
        <w:rPr>
          <w:rFonts w:ascii="Times New Roman" w:eastAsia="Times New Roman" w:hAnsi="Times New Roman" w:cs="Times New Roman"/>
          <w:sz w:val="28"/>
          <w:szCs w:val="28"/>
          <w:lang w:eastAsia="ru-RU"/>
        </w:rPr>
        <w:t>ут же выполнить самостоятельно.</w:t>
      </w:r>
    </w:p>
    <w:p w:rsidR="00C16A1A" w:rsidRPr="00C16A1A" w:rsidRDefault="00C16A1A" w:rsidP="006D5F67">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C16A1A">
        <w:rPr>
          <w:rFonts w:ascii="Times New Roman" w:eastAsia="Times New Roman" w:hAnsi="Times New Roman" w:cs="Times New Roman"/>
          <w:b/>
          <w:color w:val="000000"/>
          <w:sz w:val="28"/>
          <w:szCs w:val="28"/>
          <w:lang w:eastAsia="ru-RU"/>
        </w:rPr>
        <w:t>Проведение тренировочных занятий</w:t>
      </w:r>
      <w:r w:rsidRPr="00C16A1A">
        <w:rPr>
          <w:rFonts w:ascii="Times New Roman" w:eastAsia="Times New Roman" w:hAnsi="Times New Roman" w:cs="Times New Roman"/>
          <w:color w:val="000000"/>
          <w:sz w:val="28"/>
          <w:szCs w:val="28"/>
          <w:lang w:eastAsia="ru-RU"/>
        </w:rPr>
        <w:t>. </w:t>
      </w:r>
    </w:p>
    <w:p w:rsidR="00C16A1A" w:rsidRPr="002B59C4" w:rsidRDefault="00C16A1A" w:rsidP="006D5F6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B59C4">
        <w:rPr>
          <w:rFonts w:ascii="Times New Roman" w:eastAsia="Times New Roman" w:hAnsi="Times New Roman" w:cs="Times New Roman"/>
          <w:color w:val="000000"/>
          <w:sz w:val="28"/>
          <w:szCs w:val="28"/>
          <w:lang w:eastAsia="ru-RU"/>
        </w:rPr>
        <w:t xml:space="preserve">При проведении тренировочных занятий необходимо придерживаться закономерностям учебно-тренировочного процесса. Учитывающих единство </w:t>
      </w:r>
      <w:r w:rsidRPr="002B59C4">
        <w:rPr>
          <w:rFonts w:ascii="Times New Roman" w:eastAsia="Times New Roman" w:hAnsi="Times New Roman" w:cs="Times New Roman"/>
          <w:color w:val="000000"/>
          <w:sz w:val="28"/>
          <w:szCs w:val="28"/>
          <w:lang w:eastAsia="ru-RU"/>
        </w:rPr>
        <w:lastRenderedPageBreak/>
        <w:t>человека и внешней среды, функциональная взаимосвязь органов и систем в организме человека, соответствие тренировочных нагрузок функциональным и адаптационным возможностям организма, регулярность тренировки, вариативность ее, органическая взаимосвязь общей</w:t>
      </w:r>
      <w:r w:rsidR="0051212A">
        <w:rPr>
          <w:rFonts w:ascii="Times New Roman" w:eastAsia="Times New Roman" w:hAnsi="Times New Roman" w:cs="Times New Roman"/>
          <w:color w:val="000000"/>
          <w:sz w:val="28"/>
          <w:szCs w:val="28"/>
          <w:lang w:eastAsia="ru-RU"/>
        </w:rPr>
        <w:t xml:space="preserve"> и специальной подготовки гипер</w:t>
      </w:r>
      <w:r w:rsidRPr="002B59C4">
        <w:rPr>
          <w:rFonts w:ascii="Times New Roman" w:eastAsia="Times New Roman" w:hAnsi="Times New Roman" w:cs="Times New Roman"/>
          <w:color w:val="000000"/>
          <w:sz w:val="28"/>
          <w:szCs w:val="28"/>
          <w:lang w:eastAsia="ru-RU"/>
        </w:rPr>
        <w:t>компенсация в восстановительных процессах, сознательное активное отношение обучающихся к тренировке, наглядность в процессе обучения, и т.д. </w:t>
      </w:r>
    </w:p>
    <w:p w:rsidR="00C16A1A" w:rsidRPr="002B59C4" w:rsidRDefault="00C16A1A" w:rsidP="00C16A1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B59C4">
        <w:rPr>
          <w:rFonts w:ascii="Times New Roman" w:eastAsia="Times New Roman" w:hAnsi="Times New Roman" w:cs="Times New Roman"/>
          <w:color w:val="000000"/>
          <w:sz w:val="28"/>
          <w:szCs w:val="28"/>
          <w:lang w:eastAsia="ru-RU"/>
        </w:rPr>
        <w:t>Основными являются пять принципов: всесторонность, специализация, постепенность, повторность и индивидуализация.</w:t>
      </w:r>
    </w:p>
    <w:p w:rsidR="00C16A1A" w:rsidRPr="002B59C4" w:rsidRDefault="00C16A1A" w:rsidP="00C16A1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B59C4">
        <w:rPr>
          <w:rFonts w:ascii="Times New Roman" w:eastAsia="Times New Roman" w:hAnsi="Times New Roman" w:cs="Times New Roman"/>
          <w:color w:val="000000"/>
          <w:sz w:val="28"/>
          <w:szCs w:val="28"/>
          <w:lang w:eastAsia="ru-RU"/>
        </w:rPr>
        <w:t>Всесторонность. К определению этого принципа относятся повышение уровня всестороннего развития организма, при тесной взаимосвязи всех его органов и систем, психических процессов и физиологических функций. Общее физическое развитие в юные годы — это не только залог дальнейшего спортивного мастерства, но и основа здоровья и трудоспособности в зрелом возрасте.</w:t>
      </w:r>
    </w:p>
    <w:p w:rsidR="00DF2382" w:rsidRDefault="00C16A1A" w:rsidP="00C16A1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B59C4">
        <w:rPr>
          <w:rFonts w:ascii="Times New Roman" w:eastAsia="Times New Roman" w:hAnsi="Times New Roman" w:cs="Times New Roman"/>
          <w:color w:val="000000"/>
          <w:sz w:val="28"/>
          <w:szCs w:val="28"/>
          <w:lang w:eastAsia="ru-RU"/>
        </w:rPr>
        <w:t>Специализация. Получение изменения в организме спортсмена, отвечающие требованиям избранного вида спорта посредством специфически направленных упражнений. В зависимости от возраста, подготовленности обучающиеся специфические средства имеют разное соотношение с</w:t>
      </w:r>
      <w:r w:rsidR="00543256">
        <w:rPr>
          <w:rFonts w:ascii="Times New Roman" w:eastAsia="Times New Roman" w:hAnsi="Times New Roman" w:cs="Times New Roman"/>
          <w:color w:val="000000"/>
          <w:sz w:val="28"/>
          <w:szCs w:val="28"/>
          <w:lang w:eastAsia="ru-RU"/>
        </w:rPr>
        <w:t xml:space="preserve"> </w:t>
      </w:r>
      <w:r w:rsidRPr="00BA3045">
        <w:rPr>
          <w:rFonts w:ascii="Times New Roman" w:eastAsia="Times New Roman" w:hAnsi="Times New Roman" w:cs="Times New Roman"/>
          <w:color w:val="000000"/>
          <w:sz w:val="28"/>
          <w:szCs w:val="28"/>
          <w:lang w:eastAsia="ru-RU"/>
        </w:rPr>
        <w:t>общеразвивающими физическими упражнениями. На пути к высшему мастерству доля упражнений специальной направлен</w:t>
      </w:r>
      <w:r w:rsidR="00DF2382">
        <w:rPr>
          <w:rFonts w:ascii="Times New Roman" w:eastAsia="Times New Roman" w:hAnsi="Times New Roman" w:cs="Times New Roman"/>
          <w:color w:val="000000"/>
          <w:sz w:val="28"/>
          <w:szCs w:val="28"/>
          <w:lang w:eastAsia="ru-RU"/>
        </w:rPr>
        <w:t xml:space="preserve">ности в общем объеме тренировки возрастет. </w:t>
      </w:r>
    </w:p>
    <w:p w:rsidR="00C16A1A" w:rsidRPr="00BA3045" w:rsidRDefault="00C16A1A" w:rsidP="00C16A1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045">
        <w:rPr>
          <w:rFonts w:ascii="Times New Roman" w:eastAsia="Times New Roman" w:hAnsi="Times New Roman" w:cs="Times New Roman"/>
          <w:color w:val="000000"/>
          <w:sz w:val="28"/>
          <w:szCs w:val="28"/>
          <w:lang w:eastAsia="ru-RU"/>
        </w:rPr>
        <w:t>Постепенность. Принцип предусматрив</w:t>
      </w:r>
      <w:r w:rsidR="00DF2382">
        <w:rPr>
          <w:rFonts w:ascii="Times New Roman" w:eastAsia="Times New Roman" w:hAnsi="Times New Roman" w:cs="Times New Roman"/>
          <w:color w:val="000000"/>
          <w:sz w:val="28"/>
          <w:szCs w:val="28"/>
          <w:lang w:eastAsia="ru-RU"/>
        </w:rPr>
        <w:t>ающий непрерывное, постепенное </w:t>
      </w:r>
      <w:r w:rsidRPr="00BA3045">
        <w:rPr>
          <w:rFonts w:ascii="Times New Roman" w:eastAsia="Times New Roman" w:hAnsi="Times New Roman" w:cs="Times New Roman"/>
          <w:color w:val="000000"/>
          <w:sz w:val="28"/>
          <w:szCs w:val="28"/>
          <w:lang w:eastAsia="ru-RU"/>
        </w:rPr>
        <w:t>повышение нагрузки в тренировке, увеличение объема и интенсивности тренировочной работы. Этот процесс рассчитан на годы. Тренировочные нагрузки повышаются ступенчато, но неравномерно, в зависимости от совершенствования функций. В каждом последующем цикле нагрузка несколько выше, чем в предыдущем с целью закрепить достигнутые изменения в органах и системах, добиться стабильности в спортивной технике. Для полного восстановления организма необходимы циклы пониженной нагрузки. Такое волнообразное повышение тренировочной нагрузки, определяет и методику подготовки в бадминтоне. Которая основана на логических принципах: от простого к сложному, от легкого к трудному, от известного к неизвестному.</w:t>
      </w:r>
    </w:p>
    <w:p w:rsidR="00C16A1A" w:rsidRPr="00BA3045" w:rsidRDefault="0051212A" w:rsidP="00C16A1A">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простого к сложному –</w:t>
      </w:r>
      <w:r w:rsidR="00C16A1A" w:rsidRPr="00BA3045">
        <w:rPr>
          <w:rFonts w:ascii="Times New Roman" w:eastAsia="Times New Roman" w:hAnsi="Times New Roman" w:cs="Times New Roman"/>
          <w:color w:val="000000"/>
          <w:sz w:val="28"/>
          <w:szCs w:val="28"/>
          <w:lang w:eastAsia="ru-RU"/>
        </w:rPr>
        <w:t xml:space="preserve"> это постепенное усложнение упражнений. От легкого к трудному </w:t>
      </w:r>
      <w:r>
        <w:rPr>
          <w:rFonts w:ascii="Times New Roman" w:eastAsia="Times New Roman" w:hAnsi="Times New Roman" w:cs="Times New Roman"/>
          <w:color w:val="000000"/>
          <w:sz w:val="28"/>
          <w:szCs w:val="28"/>
          <w:lang w:eastAsia="ru-RU"/>
        </w:rPr>
        <w:t>–</w:t>
      </w:r>
      <w:r w:rsidR="00F15C25">
        <w:rPr>
          <w:rFonts w:ascii="Times New Roman" w:eastAsia="Times New Roman" w:hAnsi="Times New Roman" w:cs="Times New Roman"/>
          <w:color w:val="000000"/>
          <w:sz w:val="28"/>
          <w:szCs w:val="28"/>
          <w:lang w:eastAsia="ru-RU"/>
        </w:rPr>
        <w:t xml:space="preserve"> </w:t>
      </w:r>
      <w:r w:rsidR="00C16A1A" w:rsidRPr="00BA3045">
        <w:rPr>
          <w:rFonts w:ascii="Times New Roman" w:eastAsia="Times New Roman" w:hAnsi="Times New Roman" w:cs="Times New Roman"/>
          <w:color w:val="000000"/>
          <w:sz w:val="28"/>
          <w:szCs w:val="28"/>
          <w:lang w:eastAsia="ru-RU"/>
        </w:rPr>
        <w:t>это постепенное повышение физической нагрузки при подготовке спортсменов. От известного к неизвестному</w:t>
      </w:r>
      <w:r>
        <w:rPr>
          <w:rFonts w:ascii="Times New Roman" w:eastAsia="Times New Roman" w:hAnsi="Times New Roman" w:cs="Times New Roman"/>
          <w:color w:val="000000"/>
          <w:sz w:val="28"/>
          <w:szCs w:val="28"/>
          <w:lang w:eastAsia="ru-RU"/>
        </w:rPr>
        <w:t xml:space="preserve"> – </w:t>
      </w:r>
      <w:r w:rsidR="00C16A1A" w:rsidRPr="00BA3045">
        <w:rPr>
          <w:rFonts w:ascii="Times New Roman" w:eastAsia="Times New Roman" w:hAnsi="Times New Roman" w:cs="Times New Roman"/>
          <w:color w:val="000000"/>
          <w:sz w:val="28"/>
          <w:szCs w:val="28"/>
          <w:lang w:eastAsia="ru-RU"/>
        </w:rPr>
        <w:t>это определение последовательности в методике подготовки. Необходимо, чтобы постепенность в повышении нагрузки соответствовала силам и возможностям спортсменов. </w:t>
      </w:r>
    </w:p>
    <w:p w:rsidR="00C16A1A" w:rsidRPr="00BA3045" w:rsidRDefault="00C16A1A" w:rsidP="006976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045">
        <w:rPr>
          <w:rFonts w:ascii="Times New Roman" w:eastAsia="Times New Roman" w:hAnsi="Times New Roman" w:cs="Times New Roman"/>
          <w:color w:val="000000"/>
          <w:sz w:val="28"/>
          <w:szCs w:val="28"/>
          <w:lang w:eastAsia="ru-RU"/>
        </w:rPr>
        <w:t>Повторность. Многократное повторение упражнений позволяющее достичь прочных изменений в органах и системах спортсмена, закрепить навыки и знания, повысить спортивные результаты. Принцип предусматривает</w:t>
      </w:r>
      <w:r w:rsidR="006976F2">
        <w:rPr>
          <w:rFonts w:ascii="Times New Roman" w:eastAsia="Times New Roman" w:hAnsi="Times New Roman" w:cs="Times New Roman"/>
          <w:color w:val="000000"/>
          <w:sz w:val="28"/>
          <w:szCs w:val="28"/>
          <w:lang w:eastAsia="ru-RU"/>
        </w:rPr>
        <w:t xml:space="preserve"> </w:t>
      </w:r>
      <w:r w:rsidRPr="00BA3045">
        <w:rPr>
          <w:rFonts w:ascii="Times New Roman" w:eastAsia="Times New Roman" w:hAnsi="Times New Roman" w:cs="Times New Roman"/>
          <w:color w:val="000000"/>
          <w:sz w:val="28"/>
          <w:szCs w:val="28"/>
          <w:lang w:eastAsia="ru-RU"/>
        </w:rPr>
        <w:t xml:space="preserve">повторение не только отдельного упражнения, но и тренировочных занятий, циклов. Чтобы повторность была оптимальной, необходимо правильно сочетать </w:t>
      </w:r>
      <w:r w:rsidRPr="00BA3045">
        <w:rPr>
          <w:rFonts w:ascii="Times New Roman" w:eastAsia="Times New Roman" w:hAnsi="Times New Roman" w:cs="Times New Roman"/>
          <w:color w:val="000000"/>
          <w:sz w:val="28"/>
          <w:szCs w:val="28"/>
          <w:lang w:eastAsia="ru-RU"/>
        </w:rPr>
        <w:lastRenderedPageBreak/>
        <w:t>работу и отдых, утомление и восстановление, уточнять ее с помощью данных, результатов педагогических наблюдений тренера и субъективных ощущений спортсмена. Чем легче упражнение, тем больше число повторений и меньше интервалы отдыха, и наоборот, чем сложнее упражнение, тем меньше повторений и больше интервалы отдыха. Повторность упражнений, связанных с овладением техники, зависит не только от координационных трудностей, но и от интенсивности и характера выполнения. Основное правило при овладении техникой движений сводится к следующему: изучаемое движение должно выполняться свободно, без излишнего напряжения. Предельное напряжение нецелесообразно до тех пор, пока не будет освоена необходимая координация движения. </w:t>
      </w:r>
    </w:p>
    <w:p w:rsidR="00C16A1A" w:rsidRPr="00BA3045" w:rsidRDefault="006D5F67" w:rsidP="00C16A1A">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Индивидуализация – </w:t>
      </w:r>
      <w:r w:rsidR="00C16A1A" w:rsidRPr="00BA3045">
        <w:rPr>
          <w:rFonts w:ascii="Times New Roman" w:eastAsia="Times New Roman" w:hAnsi="Times New Roman" w:cs="Times New Roman"/>
          <w:color w:val="000000"/>
          <w:sz w:val="28"/>
          <w:szCs w:val="28"/>
          <w:lang w:eastAsia="ru-RU"/>
        </w:rPr>
        <w:t>это построение учебно-тренировочного процесса с учетом индивидуальных особенностей спортсмена: его функциональных возможностей, волевых качеств, трудолюбия и т. п. Для спортсменов особенно важен индивидуальный подход при подборе физических упражнений с большой нагрузкой. Индивидуальные особенности спортсмена изучаются прежде всего посредством педагогических наблюдений, врачебного контроля, контрольных упражнений на силу, быстроту, выносливость, гибкость, технику и т. п. Такие данные о спортсмене позволяют определить его слабые и сильные стороны и, исходя из них, составить планы подготовки с соответствующими индивидуальными поправками.</w:t>
      </w:r>
    </w:p>
    <w:p w:rsidR="00C16A1A" w:rsidRPr="00BA3045" w:rsidRDefault="00C16A1A" w:rsidP="00C16A1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045">
        <w:rPr>
          <w:rFonts w:ascii="Times New Roman" w:eastAsia="Times New Roman" w:hAnsi="Times New Roman" w:cs="Times New Roman"/>
          <w:color w:val="000000"/>
          <w:sz w:val="28"/>
          <w:szCs w:val="28"/>
          <w:lang w:eastAsia="ru-RU"/>
        </w:rPr>
        <w:t>Эти основные принципы и правила взаимосвязаны в едином процессе построения тренировки и их следует учитывать при составлении и реализации учебно-тренировочных планов спортсменов.</w:t>
      </w:r>
    </w:p>
    <w:p w:rsidR="009533E0" w:rsidRPr="009533E0" w:rsidRDefault="009533E0" w:rsidP="006D5F67">
      <w:pPr>
        <w:spacing w:after="0" w:line="240" w:lineRule="auto"/>
        <w:ind w:firstLine="708"/>
        <w:jc w:val="both"/>
        <w:rPr>
          <w:rFonts w:ascii="Times New Roman" w:eastAsia="Times New Roman" w:hAnsi="Times New Roman" w:cs="Times New Roman"/>
          <w:bCs/>
          <w:color w:val="000000"/>
          <w:sz w:val="28"/>
          <w:szCs w:val="28"/>
          <w:lang w:eastAsia="ru-RU"/>
        </w:rPr>
      </w:pPr>
      <w:r w:rsidRPr="009533E0">
        <w:rPr>
          <w:rFonts w:ascii="Times New Roman" w:eastAsia="Times New Roman" w:hAnsi="Times New Roman" w:cs="Times New Roman"/>
          <w:bCs/>
          <w:color w:val="000000"/>
          <w:sz w:val="28"/>
          <w:szCs w:val="28"/>
          <w:lang w:eastAsia="ru-RU"/>
        </w:rPr>
        <w:t xml:space="preserve">Учебно-тренировочный процесс должен учитывать индивидуальные особенности спортсмена, а тренировочная </w:t>
      </w:r>
      <w:r w:rsidR="004116FE" w:rsidRPr="009533E0">
        <w:rPr>
          <w:rFonts w:ascii="Times New Roman" w:eastAsia="Times New Roman" w:hAnsi="Times New Roman" w:cs="Times New Roman"/>
          <w:bCs/>
          <w:color w:val="000000"/>
          <w:sz w:val="28"/>
          <w:szCs w:val="28"/>
          <w:lang w:eastAsia="ru-RU"/>
        </w:rPr>
        <w:t>нагрузка соответствовать</w:t>
      </w:r>
      <w:r w:rsidRPr="009533E0">
        <w:rPr>
          <w:rFonts w:ascii="Times New Roman" w:eastAsia="Times New Roman" w:hAnsi="Times New Roman" w:cs="Times New Roman"/>
          <w:bCs/>
          <w:color w:val="000000"/>
          <w:sz w:val="28"/>
          <w:szCs w:val="28"/>
          <w:lang w:eastAsia="ru-RU"/>
        </w:rPr>
        <w:t xml:space="preserve"> его функциональному состоянию в каждый конкретный отрезок времени. Тренировка тем индивидуальнее, чем выше спортивное мастерство и результаты спортсмена. Это объясняется тем, что на начальных ее этапах приобретение спортивно-технических навыков и повышение функциональной подготовленности происходят быстрее и достигаются чаще всего более простыми, общими для больших групп спортсменов средствами. По мере приближения результатов спортсмена к уровню выдающихся интенсивность тренировочной нагрузки повышается настолько, что становится близкой к предельно допустимой. При этом, естественно, увеличивается возможность травматизма, явлений «перегрузки», ведущих к резкому спаду работоспособности. Вот почему тренер и врач должны уметь оценить функциональное состояние спортсмена, подобрать ему соответствующую нагрузку.</w:t>
      </w:r>
    </w:p>
    <w:p w:rsidR="009533E0" w:rsidRPr="009533E0" w:rsidRDefault="009533E0" w:rsidP="009533E0">
      <w:pPr>
        <w:spacing w:after="0" w:line="240" w:lineRule="auto"/>
        <w:ind w:firstLine="709"/>
        <w:jc w:val="both"/>
        <w:rPr>
          <w:rFonts w:ascii="Times New Roman" w:eastAsia="Times New Roman" w:hAnsi="Times New Roman" w:cs="Times New Roman"/>
          <w:bCs/>
          <w:color w:val="000000"/>
          <w:sz w:val="28"/>
          <w:szCs w:val="28"/>
          <w:lang w:eastAsia="ru-RU"/>
        </w:rPr>
      </w:pPr>
      <w:r w:rsidRPr="009533E0">
        <w:rPr>
          <w:rFonts w:ascii="Times New Roman" w:eastAsia="Times New Roman" w:hAnsi="Times New Roman" w:cs="Times New Roman"/>
          <w:bCs/>
          <w:color w:val="000000"/>
          <w:sz w:val="28"/>
          <w:szCs w:val="28"/>
          <w:lang w:eastAsia="ru-RU"/>
        </w:rPr>
        <w:t xml:space="preserve">В совершенстве системы планирования многолетней подготовки только строгая индивидуализация всех современных средств и методов подготовки, их сочетание и соотношение позволит спортсмену максимально развить и использовать свои природные задатки для достижения максимальных результатов. Необходимо постепенное, последовательное подведение </w:t>
      </w:r>
      <w:r w:rsidRPr="009533E0">
        <w:rPr>
          <w:rFonts w:ascii="Times New Roman" w:eastAsia="Times New Roman" w:hAnsi="Times New Roman" w:cs="Times New Roman"/>
          <w:bCs/>
          <w:color w:val="000000"/>
          <w:sz w:val="28"/>
          <w:szCs w:val="28"/>
          <w:lang w:eastAsia="ru-RU"/>
        </w:rPr>
        <w:lastRenderedPageBreak/>
        <w:t xml:space="preserve">спортсмена к параметрам тренировочной нагрузки. Не форсировать объем и интенсивность тренировочных и соревновательных нагрузок, оставлять </w:t>
      </w:r>
      <w:r w:rsidR="004116FE" w:rsidRPr="009533E0">
        <w:rPr>
          <w:rFonts w:ascii="Times New Roman" w:eastAsia="Times New Roman" w:hAnsi="Times New Roman" w:cs="Times New Roman"/>
          <w:bCs/>
          <w:color w:val="000000"/>
          <w:sz w:val="28"/>
          <w:szCs w:val="28"/>
          <w:lang w:eastAsia="ru-RU"/>
        </w:rPr>
        <w:t>резерв адаптационных</w:t>
      </w:r>
      <w:r w:rsidRPr="009533E0">
        <w:rPr>
          <w:rFonts w:ascii="Times New Roman" w:eastAsia="Times New Roman" w:hAnsi="Times New Roman" w:cs="Times New Roman"/>
          <w:bCs/>
          <w:color w:val="000000"/>
          <w:sz w:val="28"/>
          <w:szCs w:val="28"/>
          <w:lang w:eastAsia="ru-RU"/>
        </w:rPr>
        <w:t xml:space="preserve"> возможностей систем организма спортсмена к предельным для них нагрузкам в оптимальной возрастной зоне.</w:t>
      </w:r>
    </w:p>
    <w:p w:rsidR="001F692F" w:rsidRPr="002A45D0" w:rsidRDefault="001F692F" w:rsidP="006D5F67">
      <w:pPr>
        <w:spacing w:after="0" w:line="240" w:lineRule="auto"/>
        <w:ind w:firstLine="708"/>
        <w:jc w:val="both"/>
        <w:rPr>
          <w:rFonts w:ascii="Times New Roman" w:eastAsia="Calibri" w:hAnsi="Times New Roman" w:cs="Times New Roman"/>
          <w:sz w:val="28"/>
          <w:szCs w:val="28"/>
        </w:rPr>
      </w:pPr>
      <w:r w:rsidRPr="002A45D0">
        <w:rPr>
          <w:rFonts w:ascii="Times New Roman" w:hAnsi="Times New Roman" w:cs="Times New Roman"/>
          <w:b/>
          <w:bCs/>
          <w:sz w:val="28"/>
          <w:szCs w:val="28"/>
          <w:shd w:val="clear" w:color="auto" w:fill="FFFFFF"/>
        </w:rPr>
        <w:t>Учебно</w:t>
      </w:r>
      <w:r w:rsidRPr="002A45D0">
        <w:rPr>
          <w:rFonts w:ascii="Times New Roman" w:hAnsi="Times New Roman" w:cs="Times New Roman"/>
          <w:sz w:val="28"/>
          <w:szCs w:val="28"/>
          <w:shd w:val="clear" w:color="auto" w:fill="FFFFFF"/>
        </w:rPr>
        <w:t>-</w:t>
      </w:r>
      <w:r w:rsidRPr="002A45D0">
        <w:rPr>
          <w:rFonts w:ascii="Times New Roman" w:hAnsi="Times New Roman" w:cs="Times New Roman"/>
          <w:b/>
          <w:bCs/>
          <w:sz w:val="28"/>
          <w:szCs w:val="28"/>
          <w:shd w:val="clear" w:color="auto" w:fill="FFFFFF"/>
        </w:rPr>
        <w:t>тренировочные</w:t>
      </w:r>
      <w:r w:rsidRPr="002A45D0">
        <w:rPr>
          <w:rFonts w:ascii="Times New Roman" w:hAnsi="Times New Roman" w:cs="Times New Roman"/>
          <w:sz w:val="28"/>
          <w:szCs w:val="28"/>
          <w:shd w:val="clear" w:color="auto" w:fill="FFFFFF"/>
        </w:rPr>
        <w:t> </w:t>
      </w:r>
      <w:r w:rsidRPr="002A45D0">
        <w:rPr>
          <w:rFonts w:ascii="Times New Roman" w:hAnsi="Times New Roman" w:cs="Times New Roman"/>
          <w:b/>
          <w:bCs/>
          <w:sz w:val="28"/>
          <w:szCs w:val="28"/>
          <w:shd w:val="clear" w:color="auto" w:fill="FFFFFF"/>
        </w:rPr>
        <w:t>мероприятия</w:t>
      </w:r>
      <w:r w:rsidRPr="002A45D0">
        <w:rPr>
          <w:rFonts w:ascii="Times New Roman" w:hAnsi="Times New Roman" w:cs="Times New Roman"/>
          <w:sz w:val="28"/>
          <w:szCs w:val="28"/>
          <w:shd w:val="clear" w:color="auto" w:fill="FFFFFF"/>
        </w:rPr>
        <w:t> </w:t>
      </w:r>
      <w:r w:rsidR="00BA3045" w:rsidRPr="002A45D0">
        <w:rPr>
          <w:rFonts w:ascii="Times New Roman" w:hAnsi="Times New Roman" w:cs="Times New Roman"/>
          <w:sz w:val="28"/>
          <w:szCs w:val="28"/>
          <w:shd w:val="clear" w:color="auto" w:fill="FFFFFF"/>
        </w:rPr>
        <w:t xml:space="preserve">– </w:t>
      </w:r>
      <w:r w:rsidR="004116FE" w:rsidRPr="002A45D0">
        <w:rPr>
          <w:rFonts w:ascii="Times New Roman" w:hAnsi="Times New Roman" w:cs="Times New Roman"/>
          <w:sz w:val="28"/>
          <w:szCs w:val="28"/>
          <w:shd w:val="clear" w:color="auto" w:fill="FFFFFF"/>
        </w:rPr>
        <w:t>проводятся, для</w:t>
      </w:r>
      <w:r w:rsidRPr="002A45D0">
        <w:rPr>
          <w:rFonts w:ascii="Times New Roman" w:hAnsi="Times New Roman" w:cs="Times New Roman"/>
          <w:sz w:val="28"/>
          <w:szCs w:val="28"/>
          <w:shd w:val="clear" w:color="auto" w:fill="FFFFFF"/>
        </w:rPr>
        <w:t xml:space="preserve"> обучающихся учебно-тренировочных </w:t>
      </w:r>
      <w:r w:rsidR="00BA3045" w:rsidRPr="002A45D0">
        <w:rPr>
          <w:rFonts w:ascii="Times New Roman" w:hAnsi="Times New Roman" w:cs="Times New Roman"/>
          <w:sz w:val="28"/>
          <w:szCs w:val="28"/>
          <w:shd w:val="clear" w:color="auto" w:fill="FFFFFF"/>
        </w:rPr>
        <w:t>групп</w:t>
      </w:r>
      <w:r w:rsidRPr="002A45D0">
        <w:rPr>
          <w:rFonts w:ascii="Times New Roman" w:hAnsi="Times New Roman" w:cs="Times New Roman"/>
          <w:sz w:val="28"/>
          <w:szCs w:val="28"/>
          <w:shd w:val="clear" w:color="auto" w:fill="FFFFFF"/>
        </w:rPr>
        <w:t>. Сюда относятся соревнования по упрощенным правилам, подвижные игры, туристические эстафеты, состязания на «дорожке здоровья» и т.п. Цель проведения таких </w:t>
      </w:r>
      <w:r w:rsidRPr="002A45D0">
        <w:rPr>
          <w:rFonts w:ascii="Times New Roman" w:hAnsi="Times New Roman" w:cs="Times New Roman"/>
          <w:b/>
          <w:bCs/>
          <w:sz w:val="28"/>
          <w:szCs w:val="28"/>
          <w:shd w:val="clear" w:color="auto" w:fill="FFFFFF"/>
        </w:rPr>
        <w:t>мероприятий</w:t>
      </w:r>
      <w:r w:rsidRPr="002A45D0">
        <w:rPr>
          <w:rFonts w:ascii="Times New Roman" w:hAnsi="Times New Roman" w:cs="Times New Roman"/>
          <w:sz w:val="28"/>
          <w:szCs w:val="28"/>
          <w:shd w:val="clear" w:color="auto" w:fill="FFFFFF"/>
        </w:rPr>
        <w:t> </w:t>
      </w:r>
      <w:r w:rsidR="0051212A">
        <w:rPr>
          <w:rFonts w:ascii="Times New Roman" w:eastAsia="Times New Roman" w:hAnsi="Times New Roman" w:cs="Times New Roman"/>
          <w:color w:val="000000"/>
          <w:sz w:val="28"/>
          <w:szCs w:val="28"/>
          <w:lang w:eastAsia="ru-RU"/>
        </w:rPr>
        <w:t>–</w:t>
      </w:r>
      <w:r w:rsidRPr="002A45D0">
        <w:rPr>
          <w:rFonts w:ascii="Times New Roman" w:hAnsi="Times New Roman" w:cs="Times New Roman"/>
          <w:sz w:val="28"/>
          <w:szCs w:val="28"/>
          <w:shd w:val="clear" w:color="auto" w:fill="FFFFFF"/>
        </w:rPr>
        <w:t xml:space="preserve"> сделать занятия более эмоциональными, стимулировать повышение уровня физической подготовленности занимающихся, повысить эффективность занятий.</w:t>
      </w:r>
    </w:p>
    <w:p w:rsidR="001D147D" w:rsidRPr="002A45D0" w:rsidRDefault="001D147D" w:rsidP="006D5F67">
      <w:pPr>
        <w:spacing w:after="0" w:line="240" w:lineRule="auto"/>
        <w:ind w:firstLine="708"/>
        <w:jc w:val="both"/>
        <w:rPr>
          <w:rFonts w:ascii="Times New Roman" w:eastAsia="Calibri" w:hAnsi="Times New Roman" w:cs="Times New Roman"/>
          <w:bCs/>
          <w:sz w:val="28"/>
          <w:szCs w:val="28"/>
        </w:rPr>
      </w:pPr>
      <w:r w:rsidRPr="002A45D0">
        <w:rPr>
          <w:rFonts w:ascii="Times New Roman" w:hAnsi="Times New Roman" w:cs="Times New Roman"/>
          <w:b/>
          <w:sz w:val="28"/>
          <w:szCs w:val="28"/>
          <w:shd w:val="clear" w:color="auto" w:fill="FFFFFF"/>
        </w:rPr>
        <w:t>Спортивные соревнования</w:t>
      </w:r>
      <w:r w:rsidRPr="002A45D0">
        <w:rPr>
          <w:rFonts w:ascii="Times New Roman" w:hAnsi="Times New Roman" w:cs="Times New Roman"/>
          <w:sz w:val="28"/>
          <w:szCs w:val="28"/>
          <w:shd w:val="clear" w:color="auto" w:fill="FFFFFF"/>
        </w:rPr>
        <w:t xml:space="preserve"> по видам спорта, проводимые по общепринятым правилам. К участию в них допускаются обучающиеся групп по виду спорта бадминтона</w:t>
      </w:r>
      <w:r w:rsidR="00BA3045" w:rsidRPr="002A45D0">
        <w:rPr>
          <w:rFonts w:ascii="Times New Roman" w:hAnsi="Times New Roman" w:cs="Times New Roman"/>
          <w:sz w:val="28"/>
          <w:szCs w:val="28"/>
          <w:shd w:val="clear" w:color="auto" w:fill="FFFFFF"/>
        </w:rPr>
        <w:t>,</w:t>
      </w:r>
      <w:r w:rsidRPr="002A45D0">
        <w:rPr>
          <w:rFonts w:ascii="Times New Roman" w:hAnsi="Times New Roman" w:cs="Times New Roman"/>
          <w:sz w:val="28"/>
          <w:szCs w:val="28"/>
          <w:shd w:val="clear" w:color="auto" w:fill="FFFFFF"/>
        </w:rPr>
        <w:t xml:space="preserve"> при условии отсутствия у них противопоказаний для участников в соревнованиях. </w:t>
      </w:r>
      <w:r w:rsidR="0023473F" w:rsidRPr="002A45D0">
        <w:rPr>
          <w:rFonts w:ascii="Times New Roman" w:hAnsi="Times New Roman" w:cs="Times New Roman"/>
          <w:sz w:val="28"/>
          <w:szCs w:val="28"/>
          <w:shd w:val="clear" w:color="auto" w:fill="FFFFFF"/>
        </w:rPr>
        <w:t>Спортивные соревнования проводятся</w:t>
      </w:r>
      <w:r w:rsidR="00BA3045" w:rsidRPr="002A45D0">
        <w:rPr>
          <w:rFonts w:ascii="Times New Roman" w:hAnsi="Times New Roman" w:cs="Times New Roman"/>
          <w:sz w:val="28"/>
          <w:szCs w:val="28"/>
          <w:shd w:val="clear" w:color="auto" w:fill="FFFFFF"/>
        </w:rPr>
        <w:t xml:space="preserve">, </w:t>
      </w:r>
      <w:r w:rsidR="0023473F" w:rsidRPr="002A45D0">
        <w:rPr>
          <w:rFonts w:ascii="Times New Roman" w:hAnsi="Times New Roman" w:cs="Times New Roman"/>
          <w:sz w:val="28"/>
          <w:szCs w:val="28"/>
          <w:shd w:val="clear" w:color="auto" w:fill="FFFFFF"/>
        </w:rPr>
        <w:t>согласно календарного плана спортивных мероприятий.</w:t>
      </w:r>
    </w:p>
    <w:p w:rsidR="0023473F" w:rsidRPr="0023473F" w:rsidRDefault="0023473F" w:rsidP="006D5F67">
      <w:pPr>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r w:rsidRPr="0023473F">
        <w:rPr>
          <w:rFonts w:ascii="Times New Roman" w:eastAsia="Times New Roman" w:hAnsi="Times New Roman" w:cs="Times New Roman"/>
          <w:color w:val="000000"/>
          <w:sz w:val="28"/>
          <w:szCs w:val="28"/>
          <w:lang w:eastAsia="ru-RU"/>
        </w:rPr>
        <w:t xml:space="preserve">Календарный план спортивных мероприятий </w:t>
      </w:r>
      <w:r w:rsidR="0051212A">
        <w:rPr>
          <w:rFonts w:ascii="Times New Roman" w:eastAsia="Calibri" w:hAnsi="Times New Roman" w:cs="Times New Roman"/>
          <w:color w:val="000000"/>
          <w:sz w:val="28"/>
          <w:szCs w:val="28"/>
        </w:rPr>
        <w:t>МУДОСШ № 1 им. А.Ф. Бондарева</w:t>
      </w:r>
      <w:r w:rsidRPr="0023473F">
        <w:rPr>
          <w:rFonts w:ascii="Times New Roman" w:eastAsia="Times New Roman" w:hAnsi="Times New Roman" w:cs="Times New Roman"/>
          <w:color w:val="000000"/>
          <w:sz w:val="28"/>
          <w:szCs w:val="28"/>
          <w:lang w:eastAsia="ru-RU"/>
        </w:rPr>
        <w:t xml:space="preserve"> разработан на основе Единого календарного плана муниципального образования </w:t>
      </w:r>
      <w:r w:rsidR="006D5F67" w:rsidRPr="0023473F">
        <w:rPr>
          <w:rFonts w:ascii="Times New Roman" w:eastAsia="Times New Roman" w:hAnsi="Times New Roman" w:cs="Times New Roman"/>
          <w:color w:val="000000"/>
          <w:sz w:val="28"/>
          <w:szCs w:val="28"/>
          <w:lang w:eastAsia="ru-RU"/>
        </w:rPr>
        <w:t>межрегионального, всероссийского</w:t>
      </w:r>
      <w:r w:rsidRPr="00BA3045">
        <w:rPr>
          <w:rFonts w:ascii="Times New Roman" w:eastAsia="Times New Roman" w:hAnsi="Times New Roman" w:cs="Times New Roman"/>
          <w:color w:val="000000"/>
          <w:sz w:val="28"/>
          <w:szCs w:val="28"/>
          <w:lang w:eastAsia="ru-RU"/>
        </w:rPr>
        <w:t>.</w:t>
      </w:r>
    </w:p>
    <w:p w:rsidR="006976F2" w:rsidRDefault="0023473F" w:rsidP="0023473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3473F">
        <w:rPr>
          <w:rFonts w:ascii="Times New Roman" w:eastAsia="Times New Roman" w:hAnsi="Times New Roman" w:cs="Times New Roman"/>
          <w:color w:val="000000"/>
          <w:sz w:val="28"/>
          <w:szCs w:val="28"/>
          <w:lang w:eastAsia="ru-RU"/>
        </w:rPr>
        <w:t xml:space="preserve">Спортсмены принимают участие в официальных соревнованиях и других спортивных мероприятиях, проводимых в соответствии с Единым календарным планом межрегиональных, всероссийских и международных спортивных соревнований и мероприятий, утвержденным Министерством спорта Российской Федерации и календарными планами спортивных мероприятий г. </w:t>
      </w:r>
      <w:r w:rsidR="0051212A">
        <w:rPr>
          <w:rFonts w:ascii="Times New Roman" w:eastAsia="Times New Roman" w:hAnsi="Times New Roman" w:cs="Times New Roman"/>
          <w:color w:val="000000"/>
          <w:sz w:val="28"/>
          <w:szCs w:val="28"/>
          <w:lang w:eastAsia="ru-RU"/>
        </w:rPr>
        <w:t>Гулькевичи</w:t>
      </w:r>
      <w:r w:rsidRPr="0023473F">
        <w:rPr>
          <w:rFonts w:ascii="Times New Roman" w:eastAsia="Times New Roman" w:hAnsi="Times New Roman" w:cs="Times New Roman"/>
          <w:color w:val="000000"/>
          <w:sz w:val="28"/>
          <w:szCs w:val="28"/>
          <w:lang w:eastAsia="ru-RU"/>
        </w:rPr>
        <w:t>, календарными</w:t>
      </w:r>
      <w:r w:rsidR="006976F2">
        <w:rPr>
          <w:rFonts w:ascii="Times New Roman" w:eastAsia="Times New Roman" w:hAnsi="Times New Roman" w:cs="Times New Roman"/>
          <w:color w:val="000000"/>
          <w:sz w:val="28"/>
          <w:szCs w:val="28"/>
          <w:lang w:eastAsia="ru-RU"/>
        </w:rPr>
        <w:t xml:space="preserve"> планами Федерации бадминтона. </w:t>
      </w:r>
    </w:p>
    <w:p w:rsidR="0023473F" w:rsidRPr="0023473F" w:rsidRDefault="0023473F" w:rsidP="005121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3473F">
        <w:rPr>
          <w:rFonts w:ascii="Times New Roman" w:eastAsia="Times New Roman" w:hAnsi="Times New Roman" w:cs="Times New Roman"/>
          <w:color w:val="000000"/>
          <w:sz w:val="28"/>
          <w:szCs w:val="28"/>
          <w:lang w:eastAsia="ru-RU"/>
        </w:rPr>
        <w:t>Обязательным документом для направления спортсменов на соревнования является положение (регламент) о проведении спортивных соревнований.</w:t>
      </w:r>
    </w:p>
    <w:p w:rsidR="0023473F" w:rsidRDefault="0023473F" w:rsidP="005121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3473F">
        <w:rPr>
          <w:rFonts w:ascii="Times New Roman" w:eastAsia="Times New Roman" w:hAnsi="Times New Roman" w:cs="Times New Roman"/>
          <w:color w:val="000000"/>
          <w:sz w:val="28"/>
          <w:szCs w:val="28"/>
          <w:lang w:eastAsia="ru-RU"/>
        </w:rPr>
        <w:t>Документом, подтверждающим участие в соревнованиях, является официальный протокол соревнований, заверенный печатью организаторов и (или) размещенный на официальном сайте Федерации танцевального спорта России (его регионального, местного отделения), спортивной школы.</w:t>
      </w:r>
    </w:p>
    <w:p w:rsidR="0023473F" w:rsidRPr="0023473F" w:rsidRDefault="0023473F" w:rsidP="005121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1212A">
        <w:rPr>
          <w:rFonts w:ascii="Times New Roman" w:eastAsia="Times New Roman" w:hAnsi="Times New Roman" w:cs="Times New Roman"/>
          <w:color w:val="000000"/>
          <w:sz w:val="28"/>
          <w:szCs w:val="28"/>
          <w:lang w:eastAsia="ru-RU"/>
        </w:rPr>
        <w:t>Медицинская заявка</w:t>
      </w:r>
      <w:r w:rsidRPr="0023473F">
        <w:rPr>
          <w:rFonts w:ascii="Times New Roman" w:eastAsia="Times New Roman" w:hAnsi="Times New Roman" w:cs="Times New Roman"/>
          <w:color w:val="000000"/>
          <w:sz w:val="28"/>
          <w:szCs w:val="28"/>
          <w:lang w:eastAsia="ru-RU"/>
        </w:rPr>
        <w:t xml:space="preserve"> на участие в спортивных соревнованиях для участия в спортивных соревнованиях. Допускаются спортсмены на основании заявки поданной организацией, в которой указывается соответствие возраста участника с учетом пола и статуса спортивного соревнования; уровень спортивной квалификации в соответствии с Единой всероссийской спортивной классификацией, положением (регламентом) о спортивном соревновании и правилами по бадминтону и </w:t>
      </w:r>
      <w:r w:rsidR="004116FE" w:rsidRPr="0023473F">
        <w:rPr>
          <w:rFonts w:ascii="Times New Roman" w:eastAsia="Times New Roman" w:hAnsi="Times New Roman" w:cs="Times New Roman"/>
          <w:color w:val="000000"/>
          <w:sz w:val="28"/>
          <w:szCs w:val="28"/>
          <w:lang w:eastAsia="ru-RU"/>
        </w:rPr>
        <w:t>оформлена, специалистами</w:t>
      </w:r>
      <w:r w:rsidRPr="0023473F">
        <w:rPr>
          <w:rFonts w:ascii="Times New Roman" w:eastAsia="Times New Roman" w:hAnsi="Times New Roman" w:cs="Times New Roman"/>
          <w:color w:val="000000"/>
          <w:sz w:val="28"/>
          <w:szCs w:val="28"/>
          <w:lang w:eastAsia="ru-RU"/>
        </w:rPr>
        <w:t xml:space="preserve"> соответствующего медицинского заключения о допуске к участию в спортивных соревнованиях.</w:t>
      </w:r>
    </w:p>
    <w:p w:rsidR="007527F4" w:rsidRDefault="0023473F" w:rsidP="007527F4">
      <w:pPr>
        <w:spacing w:after="0" w:line="240" w:lineRule="auto"/>
        <w:ind w:firstLine="709"/>
        <w:jc w:val="both"/>
        <w:rPr>
          <w:rFonts w:ascii="Times New Roman" w:eastAsia="Times New Roman" w:hAnsi="Times New Roman" w:cs="Times New Roman"/>
          <w:color w:val="000000"/>
          <w:sz w:val="28"/>
          <w:szCs w:val="28"/>
          <w:lang w:eastAsia="ru-RU"/>
        </w:rPr>
      </w:pPr>
      <w:r w:rsidRPr="0023473F">
        <w:rPr>
          <w:rFonts w:ascii="Times New Roman" w:eastAsia="Times New Roman" w:hAnsi="Times New Roman" w:cs="Times New Roman"/>
          <w:sz w:val="28"/>
          <w:szCs w:val="28"/>
          <w:lang w:eastAsia="ru-RU"/>
        </w:rPr>
        <w:t xml:space="preserve">Страхование жизни и здоровья участников спортивных соревнований, учебно-тренировочных </w:t>
      </w:r>
      <w:r w:rsidR="004116FE" w:rsidRPr="0023473F">
        <w:rPr>
          <w:rFonts w:ascii="Times New Roman" w:eastAsia="Times New Roman" w:hAnsi="Times New Roman" w:cs="Times New Roman"/>
          <w:sz w:val="28"/>
          <w:szCs w:val="28"/>
          <w:lang w:eastAsia="ru-RU"/>
        </w:rPr>
        <w:t>мероприятий осуществляется</w:t>
      </w:r>
      <w:r w:rsidRPr="0023473F">
        <w:rPr>
          <w:rFonts w:ascii="Times New Roman" w:eastAsia="Times New Roman" w:hAnsi="Times New Roman" w:cs="Times New Roman"/>
          <w:sz w:val="28"/>
          <w:szCs w:val="28"/>
          <w:lang w:eastAsia="ru-RU"/>
        </w:rPr>
        <w:t xml:space="preserve"> в соответствии с законодательством Российской Федерации. Дополнительное страхование лиц, проходящих спортивную подготовку, является мерой дополнительной защиты данных </w:t>
      </w:r>
      <w:r w:rsidR="004116FE" w:rsidRPr="0023473F">
        <w:rPr>
          <w:rFonts w:ascii="Times New Roman" w:eastAsia="Times New Roman" w:hAnsi="Times New Roman" w:cs="Times New Roman"/>
          <w:sz w:val="28"/>
          <w:szCs w:val="28"/>
          <w:lang w:eastAsia="ru-RU"/>
        </w:rPr>
        <w:t>лиц целью</w:t>
      </w:r>
      <w:r w:rsidRPr="0023473F">
        <w:rPr>
          <w:rFonts w:ascii="Times New Roman" w:eastAsia="Times New Roman" w:hAnsi="Times New Roman" w:cs="Times New Roman"/>
          <w:sz w:val="28"/>
          <w:szCs w:val="28"/>
          <w:lang w:eastAsia="ru-RU"/>
        </w:rPr>
        <w:t xml:space="preserve"> получения ими медицинской помощи за счёт накопленных </w:t>
      </w:r>
      <w:r w:rsidRPr="0023473F">
        <w:rPr>
          <w:rFonts w:ascii="Times New Roman" w:eastAsia="Times New Roman" w:hAnsi="Times New Roman" w:cs="Times New Roman"/>
          <w:sz w:val="28"/>
          <w:szCs w:val="28"/>
          <w:lang w:eastAsia="ru-RU"/>
        </w:rPr>
        <w:lastRenderedPageBreak/>
        <w:t xml:space="preserve">средств или финансирования профилактических и лечебных мероприятий при наступлении страхового случая. Дополнительное страхование </w:t>
      </w:r>
      <w:r w:rsidR="004116FE" w:rsidRPr="0023473F">
        <w:rPr>
          <w:rFonts w:ascii="Times New Roman" w:eastAsia="Times New Roman" w:hAnsi="Times New Roman" w:cs="Times New Roman"/>
          <w:sz w:val="28"/>
          <w:szCs w:val="28"/>
          <w:lang w:eastAsia="ru-RU"/>
        </w:rPr>
        <w:t>лиц, проходящих</w:t>
      </w:r>
      <w:r w:rsidRPr="0023473F">
        <w:rPr>
          <w:rFonts w:ascii="Times New Roman" w:eastAsia="Times New Roman" w:hAnsi="Times New Roman" w:cs="Times New Roman"/>
          <w:sz w:val="28"/>
          <w:szCs w:val="28"/>
          <w:lang w:eastAsia="ru-RU"/>
        </w:rPr>
        <w:t xml:space="preserve"> спортивную подготовку, осуществляется в виде дополнительного добровольного медицинского страхования </w:t>
      </w:r>
      <w:r w:rsidRPr="00B93C60">
        <w:rPr>
          <w:rFonts w:ascii="Times New Roman" w:eastAsia="Times New Roman" w:hAnsi="Times New Roman" w:cs="Times New Roman"/>
          <w:sz w:val="28"/>
          <w:szCs w:val="28"/>
          <w:lang w:eastAsia="ru-RU"/>
        </w:rPr>
        <w:t>в соответствии с законодательством.</w:t>
      </w:r>
      <w:r w:rsidRPr="00B93C60">
        <w:rPr>
          <w:rFonts w:ascii="Times New Roman" w:eastAsia="Times New Roman" w:hAnsi="Times New Roman" w:cs="Times New Roman"/>
          <w:color w:val="000000"/>
          <w:sz w:val="28"/>
          <w:szCs w:val="28"/>
          <w:lang w:eastAsia="ru-RU"/>
        </w:rPr>
        <w:t xml:space="preserve"> Финансовые ассигнования для командирования участников соревнований и представителей сборных команд данной организации.</w:t>
      </w:r>
    </w:p>
    <w:p w:rsidR="00B93C60" w:rsidRPr="007527F4" w:rsidRDefault="00B93C60" w:rsidP="007527F4">
      <w:pPr>
        <w:spacing w:after="0" w:line="240" w:lineRule="auto"/>
        <w:ind w:firstLine="709"/>
        <w:jc w:val="center"/>
        <w:rPr>
          <w:rFonts w:ascii="Times New Roman" w:eastAsia="Times New Roman" w:hAnsi="Times New Roman" w:cs="Times New Roman"/>
          <w:color w:val="000000"/>
          <w:sz w:val="28"/>
          <w:szCs w:val="28"/>
          <w:lang w:eastAsia="ru-RU"/>
        </w:rPr>
      </w:pPr>
      <w:r w:rsidRPr="007527F4">
        <w:rPr>
          <w:rFonts w:ascii="Times New Roman" w:eastAsia="Calibri" w:hAnsi="Times New Roman" w:cs="Times New Roman"/>
          <w:b/>
          <w:sz w:val="28"/>
          <w:szCs w:val="28"/>
        </w:rPr>
        <w:t>Объем соревновательной деятельности</w:t>
      </w:r>
    </w:p>
    <w:p w:rsidR="00B93C60" w:rsidRPr="007527F4" w:rsidRDefault="00B93C60" w:rsidP="007527F4">
      <w:pPr>
        <w:spacing w:after="0" w:line="240" w:lineRule="auto"/>
        <w:ind w:left="4820"/>
        <w:contextualSpacing/>
        <w:jc w:val="right"/>
        <w:rPr>
          <w:rFonts w:ascii="Times New Roman" w:eastAsia="Calibri" w:hAnsi="Times New Roman" w:cs="Times New Roman"/>
          <w:bCs/>
          <w:sz w:val="28"/>
          <w:szCs w:val="28"/>
        </w:rPr>
      </w:pPr>
      <w:r w:rsidRPr="007527F4">
        <w:rPr>
          <w:rFonts w:ascii="Times New Roman" w:eastAsia="Calibri" w:hAnsi="Times New Roman" w:cs="Times New Roman"/>
          <w:bCs/>
          <w:sz w:val="28"/>
          <w:szCs w:val="28"/>
        </w:rPr>
        <w:t>Таблица № 3</w:t>
      </w:r>
    </w:p>
    <w:tbl>
      <w:tblPr>
        <w:tblStyle w:val="4"/>
        <w:tblW w:w="0" w:type="auto"/>
        <w:tblLook w:val="04A0" w:firstRow="1" w:lastRow="0" w:firstColumn="1" w:lastColumn="0" w:noHBand="0" w:noVBand="1"/>
      </w:tblPr>
      <w:tblGrid>
        <w:gridCol w:w="1699"/>
        <w:gridCol w:w="772"/>
        <w:gridCol w:w="1119"/>
        <w:gridCol w:w="1564"/>
        <w:gridCol w:w="1838"/>
        <w:gridCol w:w="2755"/>
      </w:tblGrid>
      <w:tr w:rsidR="00B672FC" w:rsidRPr="00B93C60" w:rsidTr="006D5F67">
        <w:tc>
          <w:tcPr>
            <w:tcW w:w="1699" w:type="dxa"/>
            <w:vMerge w:val="restart"/>
            <w:tcBorders>
              <w:top w:val="single" w:sz="4" w:space="0" w:color="auto"/>
              <w:left w:val="single" w:sz="4" w:space="0" w:color="auto"/>
              <w:bottom w:val="single" w:sz="4" w:space="0" w:color="auto"/>
              <w:right w:val="single" w:sz="4" w:space="0" w:color="auto"/>
            </w:tcBorders>
          </w:tcPr>
          <w:p w:rsidR="00B672FC" w:rsidRPr="00B93C60" w:rsidRDefault="00B672FC" w:rsidP="007527F4">
            <w:pPr>
              <w:jc w:val="center"/>
              <w:outlineLvl w:val="3"/>
              <w:rPr>
                <w:rFonts w:ascii="Times New Roman" w:eastAsia="Times New Roman" w:hAnsi="Times New Roman"/>
                <w:bCs/>
                <w:color w:val="000000"/>
                <w:sz w:val="24"/>
                <w:szCs w:val="24"/>
              </w:rPr>
            </w:pPr>
          </w:p>
          <w:p w:rsidR="00B672FC" w:rsidRPr="00B93C60" w:rsidRDefault="00B672FC" w:rsidP="007527F4">
            <w:pPr>
              <w:jc w:val="cente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Виды спортивных соревнований</w:t>
            </w:r>
          </w:p>
        </w:tc>
        <w:tc>
          <w:tcPr>
            <w:tcW w:w="8048" w:type="dxa"/>
            <w:gridSpan w:val="5"/>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outlineLvl w:val="3"/>
              <w:rPr>
                <w:rFonts w:ascii="Times New Roman" w:eastAsia="Times New Roman" w:hAnsi="Times New Roman"/>
                <w:b/>
                <w:bCs/>
                <w:color w:val="000000"/>
                <w:sz w:val="24"/>
                <w:szCs w:val="24"/>
              </w:rPr>
            </w:pPr>
            <w:r w:rsidRPr="00B93C60">
              <w:rPr>
                <w:rFonts w:ascii="Times New Roman" w:eastAsia="Times New Roman" w:hAnsi="Times New Roman"/>
                <w:b/>
                <w:bCs/>
                <w:color w:val="000000"/>
                <w:sz w:val="24"/>
                <w:szCs w:val="24"/>
              </w:rPr>
              <w:t>Этапы и годы спортивной подготовки</w:t>
            </w:r>
          </w:p>
        </w:tc>
      </w:tr>
      <w:tr w:rsidR="00B672FC" w:rsidRPr="00B93C60" w:rsidTr="006D5F67">
        <w:tc>
          <w:tcPr>
            <w:tcW w:w="0" w:type="auto"/>
            <w:vMerge/>
            <w:tcBorders>
              <w:top w:val="single" w:sz="4" w:space="0" w:color="auto"/>
              <w:left w:val="single" w:sz="4" w:space="0" w:color="auto"/>
              <w:bottom w:val="single" w:sz="4" w:space="0" w:color="auto"/>
              <w:right w:val="single" w:sz="4" w:space="0" w:color="auto"/>
            </w:tcBorders>
            <w:vAlign w:val="center"/>
            <w:hideMark/>
          </w:tcPr>
          <w:p w:rsidR="00B672FC" w:rsidRPr="00B93C60" w:rsidRDefault="00B672FC" w:rsidP="007527F4">
            <w:pPr>
              <w:rPr>
                <w:rFonts w:ascii="Times New Roman" w:eastAsia="Times New Roman" w:hAnsi="Times New Roman"/>
                <w:bCs/>
                <w:color w:val="000000"/>
                <w:sz w:val="24"/>
                <w:szCs w:val="24"/>
              </w:rPr>
            </w:pPr>
          </w:p>
        </w:tc>
        <w:tc>
          <w:tcPr>
            <w:tcW w:w="1891" w:type="dxa"/>
            <w:gridSpan w:val="2"/>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Этап начальной подготовки</w:t>
            </w:r>
          </w:p>
        </w:tc>
        <w:tc>
          <w:tcPr>
            <w:tcW w:w="3402" w:type="dxa"/>
            <w:gridSpan w:val="2"/>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Учебно-тренировочный этап (этап спортивной специализации)</w:t>
            </w:r>
          </w:p>
        </w:tc>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B672FC" w:rsidRPr="00B93C60" w:rsidRDefault="00B672FC" w:rsidP="007527F4">
            <w:pPr>
              <w:jc w:val="cente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Этап спортивного совершенствования спортивного мастерства</w:t>
            </w:r>
          </w:p>
        </w:tc>
      </w:tr>
      <w:tr w:rsidR="00B672FC" w:rsidRPr="00B93C60" w:rsidTr="006D5F67">
        <w:tc>
          <w:tcPr>
            <w:tcW w:w="0" w:type="auto"/>
            <w:vMerge/>
            <w:tcBorders>
              <w:top w:val="single" w:sz="4" w:space="0" w:color="auto"/>
              <w:left w:val="single" w:sz="4" w:space="0" w:color="auto"/>
              <w:bottom w:val="single" w:sz="4" w:space="0" w:color="auto"/>
              <w:right w:val="single" w:sz="4" w:space="0" w:color="auto"/>
            </w:tcBorders>
            <w:vAlign w:val="center"/>
            <w:hideMark/>
          </w:tcPr>
          <w:p w:rsidR="00B672FC" w:rsidRPr="00B93C60" w:rsidRDefault="00B672FC" w:rsidP="007527F4">
            <w:pPr>
              <w:rPr>
                <w:rFonts w:ascii="Times New Roman" w:eastAsia="Times New Roman" w:hAnsi="Times New Roman"/>
                <w:bCs/>
                <w:color w:val="000000"/>
                <w:sz w:val="24"/>
                <w:szCs w:val="24"/>
              </w:rPr>
            </w:pPr>
          </w:p>
        </w:tc>
        <w:tc>
          <w:tcPr>
            <w:tcW w:w="772"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До года</w:t>
            </w:r>
          </w:p>
        </w:tc>
        <w:tc>
          <w:tcPr>
            <w:tcW w:w="1119"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Свыше года</w:t>
            </w:r>
          </w:p>
        </w:tc>
        <w:tc>
          <w:tcPr>
            <w:tcW w:w="1564"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До двух лет</w:t>
            </w:r>
          </w:p>
        </w:tc>
        <w:tc>
          <w:tcPr>
            <w:tcW w:w="1838"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Свыше двух лет</w:t>
            </w:r>
          </w:p>
        </w:tc>
        <w:tc>
          <w:tcPr>
            <w:tcW w:w="2755" w:type="dxa"/>
            <w:vMerge/>
            <w:tcBorders>
              <w:top w:val="single" w:sz="4" w:space="0" w:color="auto"/>
              <w:left w:val="single" w:sz="4" w:space="0" w:color="auto"/>
              <w:bottom w:val="single" w:sz="4" w:space="0" w:color="auto"/>
              <w:right w:val="single" w:sz="4" w:space="0" w:color="auto"/>
            </w:tcBorders>
            <w:vAlign w:val="center"/>
            <w:hideMark/>
          </w:tcPr>
          <w:p w:rsidR="00B672FC" w:rsidRPr="00B93C60" w:rsidRDefault="00B672FC" w:rsidP="007527F4">
            <w:pPr>
              <w:rPr>
                <w:rFonts w:ascii="Times New Roman" w:eastAsia="Times New Roman" w:hAnsi="Times New Roman"/>
                <w:bCs/>
                <w:color w:val="000000"/>
                <w:sz w:val="24"/>
                <w:szCs w:val="24"/>
              </w:rPr>
            </w:pPr>
          </w:p>
        </w:tc>
      </w:tr>
      <w:tr w:rsidR="00B672FC" w:rsidRPr="00B93C60" w:rsidTr="006D5F67">
        <w:tc>
          <w:tcPr>
            <w:tcW w:w="1699"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Контрольные</w:t>
            </w:r>
          </w:p>
        </w:tc>
        <w:tc>
          <w:tcPr>
            <w:tcW w:w="772"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1</w:t>
            </w:r>
          </w:p>
        </w:tc>
        <w:tc>
          <w:tcPr>
            <w:tcW w:w="1564"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1</w:t>
            </w:r>
          </w:p>
        </w:tc>
        <w:tc>
          <w:tcPr>
            <w:tcW w:w="1838"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3</w:t>
            </w:r>
          </w:p>
        </w:tc>
        <w:tc>
          <w:tcPr>
            <w:tcW w:w="2755"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3</w:t>
            </w:r>
          </w:p>
        </w:tc>
      </w:tr>
      <w:tr w:rsidR="00B672FC" w:rsidRPr="00B93C60" w:rsidTr="006D5F67">
        <w:trPr>
          <w:trHeight w:val="227"/>
        </w:trPr>
        <w:tc>
          <w:tcPr>
            <w:tcW w:w="1699"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Отборочные</w:t>
            </w:r>
          </w:p>
        </w:tc>
        <w:tc>
          <w:tcPr>
            <w:tcW w:w="772"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w:t>
            </w:r>
          </w:p>
        </w:tc>
        <w:tc>
          <w:tcPr>
            <w:tcW w:w="1119"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w:t>
            </w:r>
          </w:p>
        </w:tc>
        <w:tc>
          <w:tcPr>
            <w:tcW w:w="1564"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2</w:t>
            </w:r>
          </w:p>
        </w:tc>
        <w:tc>
          <w:tcPr>
            <w:tcW w:w="1838"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5</w:t>
            </w:r>
          </w:p>
        </w:tc>
        <w:tc>
          <w:tcPr>
            <w:tcW w:w="2755"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6</w:t>
            </w:r>
          </w:p>
        </w:tc>
      </w:tr>
      <w:tr w:rsidR="00B672FC" w:rsidRPr="00B93C60" w:rsidTr="006D5F67">
        <w:tc>
          <w:tcPr>
            <w:tcW w:w="1699"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outlineLvl w:val="3"/>
              <w:rPr>
                <w:rFonts w:ascii="Times New Roman" w:eastAsia="Times New Roman" w:hAnsi="Times New Roman"/>
                <w:bCs/>
                <w:color w:val="000000"/>
                <w:sz w:val="24"/>
                <w:szCs w:val="24"/>
              </w:rPr>
            </w:pPr>
            <w:r w:rsidRPr="00B93C60">
              <w:rPr>
                <w:rFonts w:ascii="Times New Roman" w:eastAsia="Times New Roman" w:hAnsi="Times New Roman"/>
                <w:bCs/>
                <w:color w:val="000000"/>
                <w:sz w:val="24"/>
                <w:szCs w:val="24"/>
              </w:rPr>
              <w:t>Основные</w:t>
            </w:r>
          </w:p>
        </w:tc>
        <w:tc>
          <w:tcPr>
            <w:tcW w:w="772"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w:t>
            </w:r>
          </w:p>
        </w:tc>
        <w:tc>
          <w:tcPr>
            <w:tcW w:w="1119"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1</w:t>
            </w:r>
          </w:p>
        </w:tc>
        <w:tc>
          <w:tcPr>
            <w:tcW w:w="1564"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3</w:t>
            </w:r>
          </w:p>
        </w:tc>
        <w:tc>
          <w:tcPr>
            <w:tcW w:w="1838"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2</w:t>
            </w:r>
          </w:p>
        </w:tc>
        <w:tc>
          <w:tcPr>
            <w:tcW w:w="2755" w:type="dxa"/>
            <w:tcBorders>
              <w:top w:val="single" w:sz="4" w:space="0" w:color="auto"/>
              <w:left w:val="single" w:sz="4" w:space="0" w:color="auto"/>
              <w:bottom w:val="single" w:sz="4" w:space="0" w:color="auto"/>
              <w:right w:val="single" w:sz="4" w:space="0" w:color="auto"/>
            </w:tcBorders>
            <w:hideMark/>
          </w:tcPr>
          <w:p w:rsidR="00B672FC" w:rsidRPr="00B93C60" w:rsidRDefault="00B672FC" w:rsidP="007527F4">
            <w:pPr>
              <w:jc w:val="center"/>
              <w:rPr>
                <w:rFonts w:ascii="Times New Roman" w:eastAsia="Times New Roman" w:hAnsi="Times New Roman"/>
                <w:sz w:val="24"/>
                <w:szCs w:val="24"/>
              </w:rPr>
            </w:pPr>
            <w:r w:rsidRPr="00B93C60">
              <w:rPr>
                <w:rFonts w:ascii="Times New Roman" w:eastAsia="Times New Roman" w:hAnsi="Times New Roman"/>
                <w:sz w:val="24"/>
                <w:szCs w:val="24"/>
              </w:rPr>
              <w:t>4</w:t>
            </w:r>
          </w:p>
        </w:tc>
      </w:tr>
    </w:tbl>
    <w:p w:rsidR="00B93C60" w:rsidRPr="00174764" w:rsidRDefault="00B93C60" w:rsidP="007527F4">
      <w:pPr>
        <w:autoSpaceDE w:val="0"/>
        <w:autoSpaceDN w:val="0"/>
        <w:adjustRightInd w:val="0"/>
        <w:spacing w:after="0" w:line="240" w:lineRule="auto"/>
        <w:ind w:firstLine="709"/>
        <w:jc w:val="both"/>
        <w:rPr>
          <w:rFonts w:ascii="Times New Roman" w:eastAsia="Arial Unicode MS" w:hAnsi="Times New Roman" w:cs="Times New Roman"/>
          <w:kern w:val="2"/>
          <w:sz w:val="28"/>
          <w:szCs w:val="28"/>
          <w:lang w:eastAsia="ru-RU"/>
        </w:rPr>
      </w:pPr>
      <w:r w:rsidRPr="00174764">
        <w:rPr>
          <w:rFonts w:ascii="Times New Roman" w:eastAsia="Arial Unicode MS" w:hAnsi="Times New Roman" w:cs="Times New Roman"/>
          <w:kern w:val="2"/>
          <w:sz w:val="28"/>
          <w:szCs w:val="28"/>
          <w:lang w:eastAsia="ru-RU"/>
        </w:rPr>
        <w:t>Требования к участию в спортивных соревнованиях лиц, проходящих спортивную подготовку:</w:t>
      </w:r>
    </w:p>
    <w:p w:rsidR="00B93C60" w:rsidRPr="00174764" w:rsidRDefault="00B93C60" w:rsidP="007527F4">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lang w:eastAsia="ru-RU"/>
        </w:rPr>
      </w:pPr>
      <w:r w:rsidRPr="00174764">
        <w:rPr>
          <w:rFonts w:ascii="Times New Roman" w:eastAsia="Arial Unicode MS" w:hAnsi="Times New Roman" w:cs="Times New Roman"/>
          <w:kern w:val="2"/>
          <w:sz w:val="28"/>
          <w:szCs w:val="28"/>
          <w:lang w:eastAsia="ru-RU"/>
        </w:rPr>
        <w:t>- соответствие возраста и пола участника положению об официальных спортивных соревнованиях и правилам вида спорта бадминтон;</w:t>
      </w:r>
    </w:p>
    <w:p w:rsidR="00B93C60" w:rsidRPr="00174764" w:rsidRDefault="00B93C60" w:rsidP="007527F4">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lang w:eastAsia="ru-RU"/>
        </w:rPr>
      </w:pPr>
      <w:r w:rsidRPr="00174764">
        <w:rPr>
          <w:rFonts w:ascii="Times New Roman" w:eastAsia="Arial Unicode MS" w:hAnsi="Times New Roman" w:cs="Times New Roman"/>
          <w:kern w:val="2"/>
          <w:sz w:val="28"/>
          <w:szCs w:val="28"/>
          <w:lang w:eastAsia="ru-RU"/>
        </w:rPr>
        <w:t xml:space="preserve">- соответствие уровня спортивной квалификации участника положению об официальных спортивных соревнованиях согласно Единой всероссийской спортивной </w:t>
      </w:r>
      <w:hyperlink r:id="rId8" w:history="1">
        <w:r w:rsidRPr="00174764">
          <w:rPr>
            <w:rFonts w:ascii="Times New Roman" w:eastAsia="Arial Unicode MS" w:hAnsi="Times New Roman" w:cs="Times New Roman"/>
            <w:kern w:val="2"/>
            <w:sz w:val="28"/>
            <w:szCs w:val="28"/>
            <w:lang w:eastAsia="ru-RU"/>
          </w:rPr>
          <w:t>классификации</w:t>
        </w:r>
      </w:hyperlink>
      <w:r w:rsidRPr="00174764">
        <w:rPr>
          <w:rFonts w:ascii="Times New Roman" w:eastAsia="Arial Unicode MS" w:hAnsi="Times New Roman" w:cs="Times New Roman"/>
          <w:kern w:val="2"/>
          <w:sz w:val="28"/>
          <w:szCs w:val="28"/>
          <w:lang w:eastAsia="ru-RU"/>
        </w:rPr>
        <w:t xml:space="preserve"> и правилам вида спорта бадминтон;</w:t>
      </w:r>
    </w:p>
    <w:p w:rsidR="00B93C60" w:rsidRPr="00174764" w:rsidRDefault="00B93C60" w:rsidP="007527F4">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lang w:eastAsia="ru-RU"/>
        </w:rPr>
      </w:pPr>
      <w:r w:rsidRPr="00174764">
        <w:rPr>
          <w:rFonts w:ascii="Times New Roman" w:eastAsia="Arial Unicode MS" w:hAnsi="Times New Roman" w:cs="Times New Roman"/>
          <w:kern w:val="2"/>
          <w:sz w:val="28"/>
          <w:szCs w:val="28"/>
          <w:lang w:eastAsia="ru-RU"/>
        </w:rPr>
        <w:t>- выполнение плана спортивной подготовки;</w:t>
      </w:r>
    </w:p>
    <w:p w:rsidR="00B93C60" w:rsidRPr="00174764" w:rsidRDefault="00B93C60" w:rsidP="007527F4">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lang w:eastAsia="ru-RU"/>
        </w:rPr>
      </w:pPr>
      <w:r w:rsidRPr="00174764">
        <w:rPr>
          <w:rFonts w:ascii="Times New Roman" w:eastAsia="Arial Unicode MS" w:hAnsi="Times New Roman" w:cs="Times New Roman"/>
          <w:kern w:val="2"/>
          <w:sz w:val="28"/>
          <w:szCs w:val="28"/>
          <w:lang w:eastAsia="ru-RU"/>
        </w:rPr>
        <w:t>- прохождение предварительного соревновательного отбора;</w:t>
      </w:r>
    </w:p>
    <w:p w:rsidR="00B93C60" w:rsidRPr="00174764" w:rsidRDefault="00B93C60" w:rsidP="007527F4">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lang w:eastAsia="ru-RU"/>
        </w:rPr>
      </w:pPr>
      <w:r w:rsidRPr="00174764">
        <w:rPr>
          <w:rFonts w:ascii="Times New Roman" w:eastAsia="Arial Unicode MS" w:hAnsi="Times New Roman" w:cs="Times New Roman"/>
          <w:kern w:val="2"/>
          <w:sz w:val="28"/>
          <w:szCs w:val="28"/>
          <w:lang w:eastAsia="ru-RU"/>
        </w:rPr>
        <w:t>- наличие соответствующего медицинского заключения о допуске к участию в спортивных соревнованиях;</w:t>
      </w:r>
    </w:p>
    <w:p w:rsidR="00B93C60" w:rsidRPr="00174764" w:rsidRDefault="00B93C60" w:rsidP="007527F4">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lang w:eastAsia="ru-RU"/>
        </w:rPr>
      </w:pPr>
      <w:r w:rsidRPr="00174764">
        <w:rPr>
          <w:rFonts w:ascii="Times New Roman" w:eastAsia="Arial Unicode MS" w:hAnsi="Times New Roman" w:cs="Times New Roman"/>
          <w:kern w:val="2"/>
          <w:sz w:val="28"/>
          <w:szCs w:val="28"/>
          <w:lang w:eastAsia="ru-RU"/>
        </w:rPr>
        <w:t>- соблюдение общероссийских антидопинговых правил и антидопинговых правил, утвержденных международными антидопинговыми организациями.</w:t>
      </w:r>
    </w:p>
    <w:p w:rsidR="007527F4" w:rsidRPr="006976F2" w:rsidRDefault="00B93C60" w:rsidP="006976F2">
      <w:pPr>
        <w:spacing w:after="0" w:line="240" w:lineRule="auto"/>
        <w:ind w:firstLine="709"/>
        <w:jc w:val="both"/>
        <w:rPr>
          <w:rFonts w:ascii="Times New Roman" w:eastAsia="Times New Roman" w:hAnsi="Times New Roman" w:cs="Times New Roman"/>
          <w:sz w:val="28"/>
          <w:szCs w:val="28"/>
          <w:lang w:eastAsia="ru-RU"/>
        </w:rPr>
      </w:pPr>
      <w:r w:rsidRPr="00174764">
        <w:rPr>
          <w:rFonts w:ascii="Times New Roman" w:eastAsia="Arial Unicode MS" w:hAnsi="Times New Roman" w:cs="Times New Roman"/>
          <w:kern w:val="2"/>
          <w:sz w:val="28"/>
          <w:szCs w:val="28"/>
          <w:lang w:eastAsia="ru-RU"/>
        </w:rPr>
        <w:t>Лицо, проходящее спортивную подготовку, направляется на спортивные соревнования в соответствии с содержащимся в программе планом физкультурных мероприятий и спортивных мероприятий и положениями о спортивных соревнованиях и спортивных мероприятиях</w:t>
      </w:r>
      <w:r w:rsidR="006976F2">
        <w:rPr>
          <w:rFonts w:ascii="Times New Roman" w:eastAsia="Arial Unicode MS" w:hAnsi="Times New Roman" w:cs="Times New Roman"/>
          <w:kern w:val="2"/>
          <w:sz w:val="28"/>
          <w:szCs w:val="28"/>
          <w:lang w:eastAsia="ru-RU"/>
        </w:rPr>
        <w:t>.</w:t>
      </w:r>
    </w:p>
    <w:p w:rsidR="00EA473C" w:rsidRPr="00A117DC" w:rsidRDefault="00865D9D" w:rsidP="007527F4">
      <w:pPr>
        <w:spacing w:after="0" w:line="240" w:lineRule="auto"/>
        <w:ind w:right="-1" w:firstLine="709"/>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6.</w:t>
      </w:r>
      <w:r w:rsidR="007527F4">
        <w:rPr>
          <w:rFonts w:ascii="Times New Roman" w:eastAsia="Calibri" w:hAnsi="Times New Roman" w:cs="Times New Roman"/>
          <w:b/>
          <w:bCs/>
          <w:sz w:val="28"/>
          <w:szCs w:val="28"/>
        </w:rPr>
        <w:t xml:space="preserve"> </w:t>
      </w:r>
      <w:r w:rsidR="00EA473C" w:rsidRPr="00A117DC">
        <w:rPr>
          <w:rFonts w:ascii="Times New Roman" w:eastAsia="Calibri" w:hAnsi="Times New Roman" w:cs="Times New Roman"/>
          <w:b/>
          <w:bCs/>
          <w:sz w:val="28"/>
          <w:szCs w:val="28"/>
        </w:rPr>
        <w:t xml:space="preserve">Годовой </w:t>
      </w:r>
      <w:r w:rsidR="00EA473C" w:rsidRPr="00A117DC">
        <w:rPr>
          <w:rFonts w:ascii="Times New Roman" w:eastAsia="Calibri" w:hAnsi="Times New Roman" w:cs="Times New Roman"/>
          <w:b/>
          <w:sz w:val="28"/>
          <w:szCs w:val="28"/>
        </w:rPr>
        <w:t>учебно-тренировочный план</w:t>
      </w:r>
    </w:p>
    <w:p w:rsidR="00421C47" w:rsidRPr="007527F4" w:rsidRDefault="00D35717" w:rsidP="00D35717">
      <w:pPr>
        <w:spacing w:after="0" w:line="240" w:lineRule="auto"/>
        <w:ind w:left="4820"/>
        <w:contextualSpacing/>
        <w:jc w:val="right"/>
        <w:rPr>
          <w:rFonts w:ascii="Times New Roman" w:eastAsia="Calibri" w:hAnsi="Times New Roman" w:cs="Times New Roman"/>
          <w:bCs/>
          <w:sz w:val="28"/>
          <w:szCs w:val="28"/>
        </w:rPr>
      </w:pPr>
      <w:r w:rsidRPr="007527F4">
        <w:rPr>
          <w:rFonts w:ascii="Times New Roman" w:eastAsia="Calibri" w:hAnsi="Times New Roman" w:cs="Times New Roman"/>
          <w:bCs/>
          <w:sz w:val="28"/>
          <w:szCs w:val="28"/>
        </w:rPr>
        <w:t xml:space="preserve">Таблица </w:t>
      </w:r>
      <w:r w:rsidR="00EA473C" w:rsidRPr="007527F4">
        <w:rPr>
          <w:rFonts w:ascii="Times New Roman" w:eastAsia="Calibri" w:hAnsi="Times New Roman" w:cs="Times New Roman"/>
          <w:bCs/>
          <w:sz w:val="28"/>
          <w:szCs w:val="28"/>
        </w:rPr>
        <w:t xml:space="preserve">№ </w:t>
      </w:r>
      <w:r w:rsidR="00B93C60" w:rsidRPr="007527F4">
        <w:rPr>
          <w:rFonts w:ascii="Times New Roman" w:eastAsia="Calibri" w:hAnsi="Times New Roman" w:cs="Times New Roman"/>
          <w:bCs/>
          <w:sz w:val="28"/>
          <w:szCs w:val="28"/>
        </w:rPr>
        <w:t>4</w:t>
      </w:r>
    </w:p>
    <w:tbl>
      <w:tblPr>
        <w:tblStyle w:val="3"/>
        <w:tblW w:w="9747" w:type="dxa"/>
        <w:tblLayout w:type="fixed"/>
        <w:tblLook w:val="04A0" w:firstRow="1" w:lastRow="0" w:firstColumn="1" w:lastColumn="0" w:noHBand="0" w:noVBand="1"/>
      </w:tblPr>
      <w:tblGrid>
        <w:gridCol w:w="675"/>
        <w:gridCol w:w="2268"/>
        <w:gridCol w:w="1134"/>
        <w:gridCol w:w="1134"/>
        <w:gridCol w:w="993"/>
        <w:gridCol w:w="992"/>
        <w:gridCol w:w="1276"/>
        <w:gridCol w:w="1275"/>
      </w:tblGrid>
      <w:tr w:rsidR="00421C47" w:rsidRPr="00421C47" w:rsidTr="006976F2">
        <w:tc>
          <w:tcPr>
            <w:tcW w:w="675" w:type="dxa"/>
            <w:vMerge w:val="restart"/>
            <w:tcBorders>
              <w:top w:val="single" w:sz="4" w:space="0" w:color="auto"/>
              <w:left w:val="single" w:sz="4" w:space="0" w:color="auto"/>
              <w:bottom w:val="single" w:sz="4" w:space="0" w:color="auto"/>
              <w:right w:val="single" w:sz="4" w:space="0" w:color="auto"/>
            </w:tcBorders>
            <w:hideMark/>
          </w:tcPr>
          <w:p w:rsidR="00421C47" w:rsidRPr="00421C47" w:rsidRDefault="00421C47" w:rsidP="00421C47">
            <w:pPr>
              <w:ind w:left="40" w:right="182" w:hanging="40"/>
              <w:contextualSpacing/>
              <w:jc w:val="center"/>
              <w:rPr>
                <w:rFonts w:ascii="Times New Roman" w:eastAsia="Times New Roman" w:hAnsi="Times New Roman"/>
                <w:bCs/>
              </w:rPr>
            </w:pPr>
            <w:r w:rsidRPr="00421C47">
              <w:rPr>
                <w:rFonts w:ascii="Times New Roman" w:eastAsia="Times New Roman" w:hAnsi="Times New Roman"/>
                <w:bCs/>
              </w:rPr>
              <w:t>№</w:t>
            </w:r>
          </w:p>
          <w:p w:rsidR="00421C47" w:rsidRPr="00421C47" w:rsidRDefault="00421C47" w:rsidP="00421C47">
            <w:pPr>
              <w:rPr>
                <w:rFonts w:ascii="Times New Roman" w:eastAsia="Times New Roman" w:hAnsi="Times New Roman"/>
                <w:bCs/>
              </w:rPr>
            </w:pPr>
            <w:r w:rsidRPr="00421C47">
              <w:rPr>
                <w:rFonts w:ascii="Times New Roman" w:eastAsia="Times New Roman" w:hAnsi="Times New Roman"/>
                <w:bCs/>
              </w:rPr>
              <w:t>п/п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21C47" w:rsidRPr="00421C47" w:rsidRDefault="00421C47" w:rsidP="00421C47">
            <w:pPr>
              <w:rPr>
                <w:rFonts w:ascii="Times New Roman" w:eastAsia="Times New Roman" w:hAnsi="Times New Roman"/>
                <w:bCs/>
                <w:spacing w:val="-4"/>
              </w:rPr>
            </w:pPr>
            <w:r w:rsidRPr="00421C47">
              <w:rPr>
                <w:rFonts w:ascii="Times New Roman" w:eastAsia="Times New Roman" w:hAnsi="Times New Roman"/>
                <w:bCs/>
                <w:spacing w:val="-4"/>
              </w:rPr>
              <w:t xml:space="preserve">Виды </w:t>
            </w:r>
            <w:r w:rsidRPr="00421C47">
              <w:rPr>
                <w:rFonts w:ascii="Times New Roman" w:eastAsia="Times New Roman" w:hAnsi="Times New Roman"/>
                <w:bCs/>
              </w:rPr>
              <w:t>подготовки и иные мероприятия</w:t>
            </w:r>
          </w:p>
        </w:tc>
        <w:tc>
          <w:tcPr>
            <w:tcW w:w="6804" w:type="dxa"/>
            <w:gridSpan w:val="6"/>
            <w:tcBorders>
              <w:top w:val="single" w:sz="4" w:space="0" w:color="auto"/>
              <w:left w:val="single" w:sz="4" w:space="0" w:color="auto"/>
              <w:bottom w:val="single" w:sz="4" w:space="0" w:color="auto"/>
              <w:right w:val="single" w:sz="4" w:space="0" w:color="auto"/>
            </w:tcBorders>
            <w:hideMark/>
          </w:tcPr>
          <w:p w:rsidR="00421C47" w:rsidRPr="00421C47" w:rsidRDefault="00421C47" w:rsidP="00421C47">
            <w:pPr>
              <w:jc w:val="center"/>
              <w:rPr>
                <w:rFonts w:ascii="Times New Roman" w:hAnsi="Times New Roman"/>
              </w:rPr>
            </w:pPr>
            <w:r w:rsidRPr="00421C47">
              <w:rPr>
                <w:rFonts w:ascii="Times New Roman" w:eastAsia="Times New Roman" w:hAnsi="Times New Roman"/>
                <w:bCs/>
              </w:rPr>
              <w:t>Этапы</w:t>
            </w:r>
            <w:r w:rsidRPr="00421C47">
              <w:rPr>
                <w:rFonts w:ascii="Times New Roman" w:eastAsia="Times New Roman" w:hAnsi="Times New Roman"/>
                <w:bCs/>
                <w:spacing w:val="-2"/>
              </w:rPr>
              <w:t xml:space="preserve"> и годы </w:t>
            </w:r>
            <w:r w:rsidRPr="00421C47">
              <w:rPr>
                <w:rFonts w:ascii="Times New Roman" w:eastAsia="Times New Roman" w:hAnsi="Times New Roman"/>
                <w:bCs/>
              </w:rPr>
              <w:t>подготовки</w:t>
            </w:r>
          </w:p>
        </w:tc>
      </w:tr>
      <w:tr w:rsidR="004116FE" w:rsidRPr="00421C47" w:rsidTr="006976F2">
        <w:tc>
          <w:tcPr>
            <w:tcW w:w="675"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spacing w:val="-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rPr>
                <w:rFonts w:ascii="Times New Roman" w:hAnsi="Times New Roman"/>
                <w:sz w:val="18"/>
                <w:szCs w:val="18"/>
              </w:rPr>
            </w:pPr>
            <w:r w:rsidRPr="00421C47">
              <w:rPr>
                <w:rFonts w:ascii="Times New Roman" w:eastAsia="Times New Roman" w:hAnsi="Times New Roman"/>
                <w:sz w:val="18"/>
                <w:szCs w:val="18"/>
              </w:rPr>
              <w:t>Этап начальной</w:t>
            </w:r>
            <w:r>
              <w:rPr>
                <w:rFonts w:ascii="Times New Roman" w:eastAsia="Times New Roman" w:hAnsi="Times New Roman"/>
                <w:sz w:val="18"/>
                <w:szCs w:val="18"/>
              </w:rPr>
              <w:t xml:space="preserve"> </w:t>
            </w:r>
            <w:r w:rsidRPr="00421C47">
              <w:rPr>
                <w:rFonts w:ascii="Times New Roman" w:eastAsia="Times New Roman" w:hAnsi="Times New Roman"/>
                <w:sz w:val="18"/>
                <w:szCs w:val="18"/>
              </w:rPr>
              <w:t>подготовки</w:t>
            </w:r>
          </w:p>
        </w:tc>
        <w:tc>
          <w:tcPr>
            <w:tcW w:w="3261" w:type="dxa"/>
            <w:gridSpan w:val="3"/>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jc w:val="center"/>
              <w:rPr>
                <w:rFonts w:ascii="Times New Roman" w:hAnsi="Times New Roman"/>
                <w:sz w:val="18"/>
                <w:szCs w:val="18"/>
              </w:rPr>
            </w:pPr>
            <w:r w:rsidRPr="00421C47">
              <w:rPr>
                <w:rFonts w:ascii="Times New Roman" w:eastAsia="Times New Roman" w:hAnsi="Times New Roman"/>
                <w:sz w:val="18"/>
                <w:szCs w:val="18"/>
              </w:rPr>
              <w:t>Учебно-тренировочный этап(этап спортивной</w:t>
            </w:r>
            <w:r>
              <w:rPr>
                <w:rFonts w:ascii="Times New Roman" w:eastAsia="Times New Roman" w:hAnsi="Times New Roman"/>
                <w:sz w:val="18"/>
                <w:szCs w:val="18"/>
              </w:rPr>
              <w:t xml:space="preserve"> </w:t>
            </w:r>
            <w:r w:rsidRPr="00421C47">
              <w:rPr>
                <w:rFonts w:ascii="Times New Roman" w:eastAsia="Times New Roman" w:hAnsi="Times New Roman"/>
                <w:sz w:val="18"/>
                <w:szCs w:val="18"/>
              </w:rPr>
              <w:t>специализации)</w:t>
            </w:r>
          </w:p>
        </w:tc>
        <w:tc>
          <w:tcPr>
            <w:tcW w:w="1275"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rPr>
                <w:rFonts w:ascii="Times New Roman" w:hAnsi="Times New Roman"/>
                <w:sz w:val="18"/>
                <w:szCs w:val="18"/>
              </w:rPr>
            </w:pPr>
            <w:r w:rsidRPr="00421C47">
              <w:rPr>
                <w:rFonts w:ascii="Times New Roman" w:eastAsia="Times New Roman" w:hAnsi="Times New Roman"/>
                <w:sz w:val="18"/>
                <w:szCs w:val="18"/>
              </w:rPr>
              <w:t>Этап</w:t>
            </w:r>
            <w:r>
              <w:rPr>
                <w:rFonts w:ascii="Times New Roman" w:eastAsia="Times New Roman" w:hAnsi="Times New Roman"/>
                <w:sz w:val="18"/>
                <w:szCs w:val="18"/>
              </w:rPr>
              <w:t xml:space="preserve"> </w:t>
            </w:r>
            <w:r w:rsidRPr="00421C47">
              <w:rPr>
                <w:rFonts w:ascii="Times New Roman" w:eastAsia="Times New Roman" w:hAnsi="Times New Roman"/>
                <w:sz w:val="18"/>
                <w:szCs w:val="18"/>
              </w:rPr>
              <w:t>совершенствования</w:t>
            </w:r>
            <w:r>
              <w:rPr>
                <w:rFonts w:ascii="Times New Roman" w:eastAsia="Times New Roman" w:hAnsi="Times New Roman"/>
                <w:sz w:val="18"/>
                <w:szCs w:val="18"/>
              </w:rPr>
              <w:t xml:space="preserve"> </w:t>
            </w:r>
            <w:r w:rsidRPr="00421C47">
              <w:rPr>
                <w:rFonts w:ascii="Times New Roman" w:eastAsia="Times New Roman" w:hAnsi="Times New Roman"/>
                <w:sz w:val="18"/>
                <w:szCs w:val="18"/>
              </w:rPr>
              <w:t>спортивного</w:t>
            </w:r>
            <w:r>
              <w:rPr>
                <w:rFonts w:ascii="Times New Roman" w:eastAsia="Times New Roman" w:hAnsi="Times New Roman"/>
                <w:sz w:val="18"/>
                <w:szCs w:val="18"/>
              </w:rPr>
              <w:t xml:space="preserve"> </w:t>
            </w:r>
            <w:r w:rsidRPr="00421C47">
              <w:rPr>
                <w:rFonts w:ascii="Times New Roman" w:eastAsia="Times New Roman" w:hAnsi="Times New Roman"/>
                <w:sz w:val="18"/>
                <w:szCs w:val="18"/>
              </w:rPr>
              <w:t>мастерства</w:t>
            </w:r>
          </w:p>
        </w:tc>
      </w:tr>
      <w:tr w:rsidR="004116FE" w:rsidRPr="00421C47" w:rsidTr="006976F2">
        <w:tc>
          <w:tcPr>
            <w:tcW w:w="675"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spacing w:val="-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ind w:firstLine="12"/>
              <w:contextualSpacing/>
              <w:jc w:val="center"/>
              <w:rPr>
                <w:rFonts w:ascii="Times New Roman" w:eastAsia="Times New Roman" w:hAnsi="Times New Roman"/>
                <w:sz w:val="16"/>
                <w:szCs w:val="16"/>
              </w:rPr>
            </w:pPr>
            <w:r w:rsidRPr="00421C47">
              <w:rPr>
                <w:rFonts w:ascii="Times New Roman" w:eastAsia="Times New Roman" w:hAnsi="Times New Roman"/>
                <w:sz w:val="16"/>
                <w:szCs w:val="16"/>
              </w:rPr>
              <w:t>До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ind w:left="20"/>
              <w:contextualSpacing/>
              <w:jc w:val="center"/>
              <w:rPr>
                <w:rFonts w:ascii="Times New Roman" w:eastAsia="Times New Roman" w:hAnsi="Times New Roman"/>
                <w:sz w:val="16"/>
                <w:szCs w:val="16"/>
              </w:rPr>
            </w:pPr>
            <w:r w:rsidRPr="00421C47">
              <w:rPr>
                <w:rFonts w:ascii="Times New Roman" w:eastAsia="Times New Roman" w:hAnsi="Times New Roman"/>
                <w:sz w:val="16"/>
                <w:szCs w:val="16"/>
              </w:rPr>
              <w:t>Свыше года</w:t>
            </w:r>
          </w:p>
        </w:tc>
        <w:tc>
          <w:tcPr>
            <w:tcW w:w="993"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ind w:right="116"/>
              <w:contextualSpacing/>
              <w:rPr>
                <w:rFonts w:ascii="Times New Roman" w:eastAsia="Times New Roman" w:hAnsi="Times New Roman"/>
                <w:sz w:val="16"/>
                <w:szCs w:val="16"/>
              </w:rPr>
            </w:pPr>
            <w:r w:rsidRPr="00421C47">
              <w:rPr>
                <w:rFonts w:ascii="Times New Roman" w:eastAsia="Times New Roman" w:hAnsi="Times New Roman"/>
                <w:sz w:val="16"/>
                <w:szCs w:val="16"/>
              </w:rPr>
              <w:t>До трех</w:t>
            </w:r>
          </w:p>
          <w:p w:rsidR="004116FE" w:rsidRPr="00421C47" w:rsidRDefault="004116FE" w:rsidP="00421C47">
            <w:pPr>
              <w:rPr>
                <w:rFonts w:ascii="Times New Roman" w:hAnsi="Times New Roman"/>
                <w:sz w:val="16"/>
                <w:szCs w:val="16"/>
              </w:rPr>
            </w:pPr>
            <w:r w:rsidRPr="00421C47">
              <w:rPr>
                <w:rFonts w:ascii="Times New Roman" w:eastAsia="Times New Roman" w:hAnsi="Times New Roman"/>
                <w:sz w:val="16"/>
                <w:szCs w:val="16"/>
              </w:rPr>
              <w:t>лет</w:t>
            </w:r>
          </w:p>
        </w:tc>
        <w:tc>
          <w:tcPr>
            <w:tcW w:w="2268" w:type="dxa"/>
            <w:gridSpan w:val="2"/>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ind w:right="78"/>
              <w:contextualSpacing/>
              <w:rPr>
                <w:rFonts w:ascii="Times New Roman" w:hAnsi="Times New Roman"/>
                <w:sz w:val="16"/>
                <w:szCs w:val="16"/>
              </w:rPr>
            </w:pPr>
            <w:r w:rsidRPr="00421C47">
              <w:rPr>
                <w:rFonts w:ascii="Times New Roman" w:eastAsia="Times New Roman" w:hAnsi="Times New Roman"/>
                <w:sz w:val="16"/>
                <w:szCs w:val="16"/>
              </w:rPr>
              <w:t>Свыше трех лет</w:t>
            </w:r>
          </w:p>
        </w:tc>
        <w:tc>
          <w:tcPr>
            <w:tcW w:w="1275"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rPr>
                <w:rFonts w:ascii="Times New Roman" w:hAnsi="Times New Roman"/>
                <w:sz w:val="16"/>
                <w:szCs w:val="16"/>
              </w:rPr>
            </w:pPr>
            <w:r w:rsidRPr="00421C47">
              <w:rPr>
                <w:rFonts w:ascii="Times New Roman" w:hAnsi="Times New Roman"/>
                <w:sz w:val="16"/>
                <w:szCs w:val="16"/>
              </w:rPr>
              <w:t>Весь этап</w:t>
            </w:r>
          </w:p>
        </w:tc>
      </w:tr>
      <w:tr w:rsidR="004116FE" w:rsidRPr="00421C47" w:rsidTr="006976F2">
        <w:tc>
          <w:tcPr>
            <w:tcW w:w="675"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spacing w:val="-4"/>
              </w:rPr>
            </w:pPr>
          </w:p>
        </w:tc>
        <w:tc>
          <w:tcPr>
            <w:tcW w:w="1134"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rPr>
                <w:rFonts w:ascii="Times New Roman" w:hAnsi="Times New Roman"/>
                <w:sz w:val="18"/>
                <w:szCs w:val="18"/>
              </w:rPr>
            </w:pPr>
            <w:r w:rsidRPr="00421C47">
              <w:rPr>
                <w:rFonts w:ascii="Times New Roman" w:hAnsi="Times New Roman"/>
                <w:sz w:val="18"/>
                <w:szCs w:val="18"/>
              </w:rPr>
              <w:t>НП-1</w:t>
            </w:r>
          </w:p>
        </w:tc>
        <w:tc>
          <w:tcPr>
            <w:tcW w:w="1134"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rPr>
                <w:rFonts w:ascii="Times New Roman" w:hAnsi="Times New Roman"/>
                <w:sz w:val="18"/>
                <w:szCs w:val="18"/>
              </w:rPr>
            </w:pPr>
            <w:r w:rsidRPr="00421C47">
              <w:rPr>
                <w:rFonts w:ascii="Times New Roman" w:hAnsi="Times New Roman"/>
                <w:sz w:val="18"/>
                <w:szCs w:val="18"/>
              </w:rPr>
              <w:t>НП-2,3</w:t>
            </w:r>
          </w:p>
        </w:tc>
        <w:tc>
          <w:tcPr>
            <w:tcW w:w="993"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rPr>
                <w:rFonts w:ascii="Times New Roman" w:hAnsi="Times New Roman"/>
                <w:sz w:val="18"/>
                <w:szCs w:val="18"/>
              </w:rPr>
            </w:pPr>
            <w:r w:rsidRPr="00421C47">
              <w:rPr>
                <w:rFonts w:ascii="Times New Roman" w:hAnsi="Times New Roman"/>
                <w:sz w:val="18"/>
                <w:szCs w:val="18"/>
              </w:rPr>
              <w:t>УТГ-1,2,3</w:t>
            </w:r>
          </w:p>
        </w:tc>
        <w:tc>
          <w:tcPr>
            <w:tcW w:w="992"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rPr>
                <w:rFonts w:ascii="Times New Roman" w:hAnsi="Times New Roman"/>
                <w:sz w:val="18"/>
                <w:szCs w:val="18"/>
              </w:rPr>
            </w:pPr>
            <w:r w:rsidRPr="00421C47">
              <w:rPr>
                <w:rFonts w:ascii="Times New Roman" w:hAnsi="Times New Roman"/>
                <w:sz w:val="18"/>
                <w:szCs w:val="18"/>
              </w:rPr>
              <w:t>УТГ-4</w:t>
            </w:r>
          </w:p>
        </w:tc>
        <w:tc>
          <w:tcPr>
            <w:tcW w:w="1276"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rPr>
                <w:rFonts w:ascii="Times New Roman" w:hAnsi="Times New Roman"/>
                <w:sz w:val="18"/>
                <w:szCs w:val="18"/>
              </w:rPr>
            </w:pPr>
            <w:r w:rsidRPr="00421C47">
              <w:rPr>
                <w:rFonts w:ascii="Times New Roman" w:hAnsi="Times New Roman"/>
                <w:sz w:val="18"/>
                <w:szCs w:val="18"/>
              </w:rPr>
              <w:t>УТГ-5</w:t>
            </w:r>
          </w:p>
        </w:tc>
        <w:tc>
          <w:tcPr>
            <w:tcW w:w="1275"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rPr>
                <w:rFonts w:ascii="Times New Roman" w:hAnsi="Times New Roman"/>
                <w:sz w:val="18"/>
                <w:szCs w:val="18"/>
              </w:rPr>
            </w:pPr>
            <w:r w:rsidRPr="00421C47">
              <w:rPr>
                <w:rFonts w:ascii="Times New Roman" w:hAnsi="Times New Roman"/>
                <w:sz w:val="18"/>
                <w:szCs w:val="18"/>
              </w:rPr>
              <w:t>ССМ-1, 2</w:t>
            </w:r>
          </w:p>
        </w:tc>
      </w:tr>
      <w:tr w:rsidR="00421C47" w:rsidRPr="00421C47" w:rsidTr="006976F2">
        <w:tc>
          <w:tcPr>
            <w:tcW w:w="675" w:type="dxa"/>
            <w:vMerge/>
            <w:tcBorders>
              <w:top w:val="single" w:sz="4" w:space="0" w:color="auto"/>
              <w:left w:val="single" w:sz="4" w:space="0" w:color="auto"/>
              <w:bottom w:val="single" w:sz="4" w:space="0" w:color="auto"/>
              <w:right w:val="single" w:sz="4" w:space="0" w:color="auto"/>
            </w:tcBorders>
            <w:vAlign w:val="center"/>
            <w:hideMark/>
          </w:tcPr>
          <w:p w:rsidR="00421C47" w:rsidRPr="00421C47" w:rsidRDefault="00421C47" w:rsidP="00421C47">
            <w:pPr>
              <w:rPr>
                <w:rFonts w:ascii="Times New Roman" w:eastAsia="Times New Roman" w:hAnsi="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21C47" w:rsidRPr="00421C47" w:rsidRDefault="00421C47" w:rsidP="00421C47">
            <w:pPr>
              <w:rPr>
                <w:rFonts w:ascii="Times New Roman" w:eastAsia="Times New Roman" w:hAnsi="Times New Roman"/>
                <w:bCs/>
                <w:spacing w:val="-4"/>
              </w:rPr>
            </w:pPr>
          </w:p>
        </w:tc>
        <w:tc>
          <w:tcPr>
            <w:tcW w:w="6804" w:type="dxa"/>
            <w:gridSpan w:val="6"/>
            <w:tcBorders>
              <w:top w:val="single" w:sz="4" w:space="0" w:color="auto"/>
              <w:left w:val="single" w:sz="4" w:space="0" w:color="auto"/>
              <w:bottom w:val="single" w:sz="4" w:space="0" w:color="auto"/>
              <w:right w:val="single" w:sz="4" w:space="0" w:color="auto"/>
            </w:tcBorders>
            <w:hideMark/>
          </w:tcPr>
          <w:p w:rsidR="00421C47" w:rsidRPr="00421C47" w:rsidRDefault="00421C47" w:rsidP="00421C47">
            <w:pPr>
              <w:jc w:val="center"/>
              <w:rPr>
                <w:sz w:val="18"/>
                <w:szCs w:val="18"/>
              </w:rPr>
            </w:pPr>
            <w:r w:rsidRPr="00421C47">
              <w:rPr>
                <w:rFonts w:ascii="Times New Roman" w:hAnsi="Times New Roman"/>
                <w:bCs/>
                <w:sz w:val="18"/>
                <w:szCs w:val="18"/>
              </w:rPr>
              <w:t>Недельная нагрузка в часах</w:t>
            </w:r>
          </w:p>
        </w:tc>
      </w:tr>
      <w:tr w:rsidR="004116FE" w:rsidRPr="00421C47" w:rsidTr="006976F2">
        <w:tc>
          <w:tcPr>
            <w:tcW w:w="675"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spacing w:val="-4"/>
              </w:rPr>
            </w:pPr>
          </w:p>
        </w:tc>
        <w:tc>
          <w:tcPr>
            <w:tcW w:w="1134"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jc w:val="center"/>
              <w:rPr>
                <w:rFonts w:ascii="Times New Roman" w:hAnsi="Times New Roman"/>
              </w:rPr>
            </w:pPr>
            <w:r w:rsidRPr="00421C47">
              <w:rPr>
                <w:rFonts w:ascii="Times New Roman" w:hAnsi="Times New Roman"/>
              </w:rPr>
              <w:t>4,5</w:t>
            </w:r>
            <w:r w:rsidR="008E01D3">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jc w:val="center"/>
              <w:rPr>
                <w:rFonts w:ascii="Times New Roman" w:hAnsi="Times New Roman"/>
              </w:rPr>
            </w:pPr>
            <w:r w:rsidRPr="00421C47">
              <w:rPr>
                <w:rFonts w:ascii="Times New Roman" w:hAnsi="Times New Roman"/>
              </w:rPr>
              <w:t>6</w:t>
            </w:r>
          </w:p>
        </w:tc>
        <w:tc>
          <w:tcPr>
            <w:tcW w:w="993"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jc w:val="center"/>
              <w:rPr>
                <w:rFonts w:ascii="Times New Roman" w:hAnsi="Times New Roman"/>
                <w:sz w:val="18"/>
                <w:szCs w:val="18"/>
              </w:rPr>
            </w:pPr>
            <w:r w:rsidRPr="00421C47">
              <w:rPr>
                <w:rFonts w:ascii="Times New Roman" w:hAnsi="Times New Roman"/>
                <w:sz w:val="18"/>
                <w:szCs w:val="18"/>
              </w:rPr>
              <w:t>10</w:t>
            </w:r>
            <w:r w:rsidR="00815C0A">
              <w:rPr>
                <w:rFonts w:ascii="Times New Roman" w:hAnsi="Times New Roman"/>
                <w:sz w:val="18"/>
                <w:szCs w:val="18"/>
              </w:rPr>
              <w:t>-14</w:t>
            </w:r>
          </w:p>
        </w:tc>
        <w:tc>
          <w:tcPr>
            <w:tcW w:w="992" w:type="dxa"/>
            <w:tcBorders>
              <w:top w:val="single" w:sz="4" w:space="0" w:color="auto"/>
              <w:left w:val="single" w:sz="4" w:space="0" w:color="auto"/>
              <w:bottom w:val="single" w:sz="4" w:space="0" w:color="auto"/>
              <w:right w:val="single" w:sz="4" w:space="0" w:color="auto"/>
            </w:tcBorders>
            <w:hideMark/>
          </w:tcPr>
          <w:p w:rsidR="004116FE" w:rsidRPr="00421C47" w:rsidRDefault="00815C0A" w:rsidP="00421C47">
            <w:pPr>
              <w:jc w:val="center"/>
              <w:rPr>
                <w:rFonts w:ascii="Times New Roman" w:hAnsi="Times New Roman"/>
                <w:sz w:val="18"/>
                <w:szCs w:val="18"/>
              </w:rPr>
            </w:pPr>
            <w:r>
              <w:rPr>
                <w:rFonts w:ascii="Times New Roman" w:hAnsi="Times New Roman"/>
                <w:sz w:val="18"/>
                <w:szCs w:val="18"/>
              </w:rPr>
              <w:t>16</w:t>
            </w:r>
          </w:p>
        </w:tc>
        <w:tc>
          <w:tcPr>
            <w:tcW w:w="1276"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jc w:val="center"/>
              <w:rPr>
                <w:rFonts w:ascii="Times New Roman" w:hAnsi="Times New Roman"/>
                <w:sz w:val="18"/>
                <w:szCs w:val="18"/>
              </w:rPr>
            </w:pPr>
            <w:r w:rsidRPr="00421C47">
              <w:rPr>
                <w:rFonts w:ascii="Times New Roman" w:hAnsi="Times New Roman"/>
                <w:sz w:val="18"/>
                <w:szCs w:val="18"/>
              </w:rPr>
              <w:t>18</w:t>
            </w:r>
          </w:p>
        </w:tc>
        <w:tc>
          <w:tcPr>
            <w:tcW w:w="1275" w:type="dxa"/>
            <w:tcBorders>
              <w:top w:val="single" w:sz="4" w:space="0" w:color="auto"/>
              <w:left w:val="single" w:sz="4" w:space="0" w:color="auto"/>
              <w:bottom w:val="single" w:sz="4" w:space="0" w:color="auto"/>
              <w:right w:val="single" w:sz="4" w:space="0" w:color="auto"/>
            </w:tcBorders>
            <w:hideMark/>
          </w:tcPr>
          <w:p w:rsidR="004116FE" w:rsidRPr="00421C47" w:rsidRDefault="004116FE" w:rsidP="00421C47">
            <w:pPr>
              <w:jc w:val="center"/>
              <w:rPr>
                <w:rFonts w:ascii="Times New Roman" w:hAnsi="Times New Roman"/>
                <w:sz w:val="18"/>
                <w:szCs w:val="18"/>
              </w:rPr>
            </w:pPr>
            <w:r w:rsidRPr="00421C47">
              <w:rPr>
                <w:rFonts w:ascii="Times New Roman" w:hAnsi="Times New Roman"/>
                <w:sz w:val="18"/>
                <w:szCs w:val="18"/>
              </w:rPr>
              <w:t>20</w:t>
            </w:r>
          </w:p>
        </w:tc>
      </w:tr>
      <w:tr w:rsidR="00421C47" w:rsidRPr="00421C47" w:rsidTr="006976F2">
        <w:tc>
          <w:tcPr>
            <w:tcW w:w="675" w:type="dxa"/>
            <w:vMerge/>
            <w:tcBorders>
              <w:top w:val="single" w:sz="4" w:space="0" w:color="auto"/>
              <w:left w:val="single" w:sz="4" w:space="0" w:color="auto"/>
              <w:bottom w:val="single" w:sz="4" w:space="0" w:color="auto"/>
              <w:right w:val="single" w:sz="4" w:space="0" w:color="auto"/>
            </w:tcBorders>
            <w:vAlign w:val="center"/>
            <w:hideMark/>
          </w:tcPr>
          <w:p w:rsidR="00421C47" w:rsidRPr="00421C47" w:rsidRDefault="00421C47" w:rsidP="00421C47">
            <w:pPr>
              <w:rPr>
                <w:rFonts w:ascii="Times New Roman" w:eastAsia="Times New Roman" w:hAnsi="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21C47" w:rsidRPr="00421C47" w:rsidRDefault="00421C47" w:rsidP="00421C47">
            <w:pPr>
              <w:rPr>
                <w:rFonts w:ascii="Times New Roman" w:eastAsia="Times New Roman" w:hAnsi="Times New Roman"/>
                <w:bCs/>
                <w:spacing w:val="-4"/>
              </w:rPr>
            </w:pPr>
          </w:p>
        </w:tc>
        <w:tc>
          <w:tcPr>
            <w:tcW w:w="6804" w:type="dxa"/>
            <w:gridSpan w:val="6"/>
            <w:tcBorders>
              <w:top w:val="single" w:sz="4" w:space="0" w:color="auto"/>
              <w:left w:val="single" w:sz="4" w:space="0" w:color="auto"/>
              <w:bottom w:val="single" w:sz="4" w:space="0" w:color="auto"/>
              <w:right w:val="single" w:sz="4" w:space="0" w:color="auto"/>
            </w:tcBorders>
            <w:hideMark/>
          </w:tcPr>
          <w:p w:rsidR="00421C47" w:rsidRPr="00421C47" w:rsidRDefault="00421C47" w:rsidP="00421C47">
            <w:pPr>
              <w:rPr>
                <w:sz w:val="18"/>
                <w:szCs w:val="18"/>
              </w:rPr>
            </w:pPr>
            <w:r w:rsidRPr="00421C47">
              <w:rPr>
                <w:rFonts w:ascii="Times New Roman" w:hAnsi="Times New Roman"/>
                <w:bCs/>
                <w:sz w:val="18"/>
                <w:szCs w:val="18"/>
              </w:rPr>
              <w:t>Максимальная продолжительность одного учебно-тренировочного занятия в часах</w:t>
            </w:r>
          </w:p>
        </w:tc>
      </w:tr>
      <w:tr w:rsidR="004116FE" w:rsidRPr="00421C47" w:rsidTr="006976F2">
        <w:tc>
          <w:tcPr>
            <w:tcW w:w="675"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rPr>
                <w:rFonts w:ascii="Times New Roman" w:eastAsia="Times New Roman" w:hAnsi="Times New Roman"/>
                <w:bCs/>
                <w:spacing w:val="-4"/>
              </w:rPr>
            </w:pPr>
          </w:p>
        </w:tc>
        <w:tc>
          <w:tcPr>
            <w:tcW w:w="1134" w:type="dxa"/>
            <w:tcBorders>
              <w:top w:val="single" w:sz="4" w:space="0" w:color="auto"/>
              <w:left w:val="single" w:sz="4" w:space="0" w:color="auto"/>
              <w:bottom w:val="nil"/>
              <w:right w:val="single" w:sz="4" w:space="0" w:color="auto"/>
            </w:tcBorders>
            <w:vAlign w:val="center"/>
            <w:hideMark/>
          </w:tcPr>
          <w:p w:rsidR="004116FE" w:rsidRPr="00421C47" w:rsidRDefault="004116FE" w:rsidP="00421C47">
            <w:pPr>
              <w:ind w:firstLine="12"/>
              <w:contextualSpacing/>
              <w:jc w:val="center"/>
              <w:rPr>
                <w:rFonts w:ascii="Times New Roman" w:eastAsia="Times New Roman" w:hAnsi="Times New Roman"/>
                <w:bCs/>
                <w:sz w:val="18"/>
                <w:szCs w:val="18"/>
              </w:rPr>
            </w:pPr>
            <w:r w:rsidRPr="00421C47">
              <w:rPr>
                <w:rFonts w:ascii="Times New Roman" w:eastAsia="Times New Roman" w:hAnsi="Times New Roman"/>
                <w:bCs/>
                <w:sz w:val="18"/>
                <w:szCs w:val="18"/>
              </w:rPr>
              <w:t>1,5-2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ind w:right="152"/>
              <w:contextualSpacing/>
              <w:rPr>
                <w:rFonts w:ascii="Times New Roman" w:eastAsia="Times New Roman" w:hAnsi="Times New Roman"/>
                <w:bCs/>
                <w:sz w:val="18"/>
                <w:szCs w:val="18"/>
              </w:rPr>
            </w:pPr>
            <w:r w:rsidRPr="00421C47">
              <w:rPr>
                <w:rFonts w:ascii="Times New Roman" w:eastAsia="Times New Roman" w:hAnsi="Times New Roman"/>
                <w:bCs/>
                <w:sz w:val="18"/>
                <w:szCs w:val="18"/>
              </w:rPr>
              <w:t>2-2,5</w:t>
            </w:r>
          </w:p>
        </w:tc>
        <w:tc>
          <w:tcPr>
            <w:tcW w:w="993"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ind w:left="302" w:right="116" w:hanging="144"/>
              <w:contextualSpacing/>
              <w:jc w:val="center"/>
              <w:rPr>
                <w:rFonts w:ascii="Times New Roman" w:eastAsia="Times New Roman" w:hAnsi="Times New Roman"/>
                <w:bCs/>
                <w:sz w:val="18"/>
                <w:szCs w:val="18"/>
              </w:rPr>
            </w:pPr>
            <w:r w:rsidRPr="00421C47">
              <w:rPr>
                <w:rFonts w:ascii="Times New Roman" w:eastAsia="Times New Roman" w:hAnsi="Times New Roman"/>
                <w:bCs/>
                <w:sz w:val="18"/>
                <w:szCs w:val="18"/>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ind w:right="230"/>
              <w:contextualSpacing/>
              <w:jc w:val="center"/>
              <w:rPr>
                <w:rFonts w:ascii="Times New Roman" w:eastAsia="Times New Roman" w:hAnsi="Times New Roman"/>
                <w:bCs/>
                <w:sz w:val="18"/>
                <w:szCs w:val="18"/>
              </w:rPr>
            </w:pPr>
            <w:r w:rsidRPr="00421C47">
              <w:rPr>
                <w:rFonts w:ascii="Times New Roman" w:eastAsia="Times New Roman" w:hAnsi="Times New Roman"/>
                <w:bCs/>
                <w:sz w:val="18"/>
                <w:szCs w:val="18"/>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ind w:left="124" w:right="90" w:firstLine="12"/>
              <w:contextualSpacing/>
              <w:jc w:val="center"/>
              <w:rPr>
                <w:rFonts w:ascii="Times New Roman" w:eastAsia="Times New Roman" w:hAnsi="Times New Roman"/>
                <w:bCs/>
                <w:sz w:val="18"/>
                <w:szCs w:val="18"/>
              </w:rPr>
            </w:pPr>
            <w:r w:rsidRPr="00421C47">
              <w:rPr>
                <w:rFonts w:ascii="Times New Roman" w:eastAsia="Times New Roman" w:hAnsi="Times New Roman"/>
                <w:bCs/>
                <w:sz w:val="18"/>
                <w:szCs w:val="18"/>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contextualSpacing/>
              <w:jc w:val="center"/>
              <w:rPr>
                <w:rFonts w:ascii="Times New Roman" w:hAnsi="Times New Roman"/>
                <w:bCs/>
                <w:sz w:val="18"/>
                <w:szCs w:val="18"/>
              </w:rPr>
            </w:pPr>
            <w:r w:rsidRPr="00421C47">
              <w:rPr>
                <w:rFonts w:ascii="Times New Roman" w:eastAsia="Times New Roman" w:hAnsi="Times New Roman"/>
                <w:bCs/>
                <w:sz w:val="18"/>
                <w:szCs w:val="18"/>
              </w:rPr>
              <w:t>4-4,5</w:t>
            </w:r>
          </w:p>
        </w:tc>
      </w:tr>
      <w:tr w:rsidR="00421C47" w:rsidRPr="00421C47" w:rsidTr="006976F2">
        <w:trPr>
          <w:trHeight w:val="13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21C47" w:rsidRPr="00421C47" w:rsidRDefault="00421C47" w:rsidP="00421C47">
            <w:pPr>
              <w:rPr>
                <w:rFonts w:ascii="Times New Roman" w:eastAsia="Times New Roman" w:hAnsi="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21C47" w:rsidRPr="00421C47" w:rsidRDefault="00421C47" w:rsidP="00421C47">
            <w:pPr>
              <w:rPr>
                <w:rFonts w:ascii="Times New Roman" w:eastAsia="Times New Roman" w:hAnsi="Times New Roman"/>
                <w:bCs/>
                <w:spacing w:val="-4"/>
              </w:rPr>
            </w:pPr>
          </w:p>
        </w:tc>
        <w:tc>
          <w:tcPr>
            <w:tcW w:w="6804" w:type="dxa"/>
            <w:gridSpan w:val="6"/>
            <w:tcBorders>
              <w:top w:val="single" w:sz="4" w:space="0" w:color="auto"/>
              <w:left w:val="single" w:sz="4" w:space="0" w:color="auto"/>
              <w:bottom w:val="single" w:sz="4" w:space="0" w:color="auto"/>
              <w:right w:val="single" w:sz="4" w:space="0" w:color="auto"/>
            </w:tcBorders>
            <w:hideMark/>
          </w:tcPr>
          <w:p w:rsidR="00421C47" w:rsidRPr="00421C47" w:rsidRDefault="005E3489" w:rsidP="00421C47">
            <w:pPr>
              <w:jc w:val="center"/>
              <w:rPr>
                <w:sz w:val="18"/>
                <w:szCs w:val="18"/>
              </w:rPr>
            </w:pPr>
            <w:r>
              <w:rPr>
                <w:rFonts w:ascii="Times New Roman" w:hAnsi="Times New Roman"/>
                <w:bCs/>
                <w:sz w:val="18"/>
                <w:szCs w:val="18"/>
              </w:rPr>
              <w:t>Минимальная н</w:t>
            </w:r>
            <w:r w:rsidR="00421C47" w:rsidRPr="00421C47">
              <w:rPr>
                <w:rFonts w:ascii="Times New Roman" w:hAnsi="Times New Roman"/>
                <w:bCs/>
                <w:sz w:val="18"/>
                <w:szCs w:val="18"/>
              </w:rPr>
              <w:t>аполняемость групп (человек)</w:t>
            </w:r>
          </w:p>
        </w:tc>
      </w:tr>
      <w:tr w:rsidR="005E3489" w:rsidRPr="00421C47" w:rsidTr="006976F2">
        <w:tc>
          <w:tcPr>
            <w:tcW w:w="675" w:type="dxa"/>
            <w:vMerge/>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rPr>
                <w:rFonts w:ascii="Times New Roman" w:eastAsia="Times New Roman" w:hAnsi="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rPr>
                <w:rFonts w:ascii="Times New Roman" w:eastAsia="Times New Roman" w:hAnsi="Times New Roman"/>
                <w:bCs/>
                <w:spacing w:val="-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sz w:val="18"/>
                <w:szCs w:val="18"/>
              </w:rPr>
            </w:pPr>
            <w:r w:rsidRPr="00421C47">
              <w:rPr>
                <w:rFonts w:ascii="Times New Roman" w:eastAsia="Times New Roman" w:hAnsi="Times New Roman"/>
                <w:bCs/>
                <w:sz w:val="18"/>
                <w:szCs w:val="18"/>
              </w:rPr>
              <w:t>10-20</w:t>
            </w:r>
          </w:p>
        </w:tc>
        <w:tc>
          <w:tcPr>
            <w:tcW w:w="3261" w:type="dxa"/>
            <w:gridSpan w:val="3"/>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sz w:val="18"/>
                <w:szCs w:val="18"/>
              </w:rPr>
            </w:pPr>
            <w:r w:rsidRPr="00421C47">
              <w:rPr>
                <w:rFonts w:ascii="Times New Roman" w:eastAsia="Times New Roman" w:hAnsi="Times New Roman"/>
                <w:bCs/>
                <w:sz w:val="18"/>
                <w:szCs w:val="18"/>
              </w:rPr>
              <w:t>8-16</w:t>
            </w:r>
          </w:p>
        </w:tc>
        <w:tc>
          <w:tcPr>
            <w:tcW w:w="1275"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sz w:val="18"/>
                <w:szCs w:val="18"/>
              </w:rPr>
            </w:pPr>
            <w:r w:rsidRPr="00421C47">
              <w:rPr>
                <w:rFonts w:ascii="Times New Roman" w:hAnsi="Times New Roman"/>
                <w:sz w:val="18"/>
                <w:szCs w:val="18"/>
              </w:rPr>
              <w:t>2-4</w:t>
            </w:r>
          </w:p>
          <w:p w:rsidR="005E3489" w:rsidRPr="00421C47" w:rsidRDefault="005E3489" w:rsidP="00421C47">
            <w:pPr>
              <w:jc w:val="center"/>
              <w:rPr>
                <w:rFonts w:ascii="Times New Roman" w:hAnsi="Times New Roman"/>
                <w:sz w:val="18"/>
                <w:szCs w:val="18"/>
              </w:rPr>
            </w:pPr>
            <w:r>
              <w:rPr>
                <w:rFonts w:ascii="Times New Roman" w:hAnsi="Times New Roman"/>
                <w:sz w:val="18"/>
                <w:szCs w:val="18"/>
              </w:rPr>
              <w:t>1-4</w:t>
            </w:r>
          </w:p>
        </w:tc>
      </w:tr>
      <w:tr w:rsidR="004116FE" w:rsidRPr="00421C47" w:rsidTr="006976F2">
        <w:tc>
          <w:tcPr>
            <w:tcW w:w="675"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ind w:left="40" w:hanging="40"/>
              <w:contextualSpacing/>
              <w:jc w:val="center"/>
              <w:rPr>
                <w:rFonts w:ascii="Times New Roman" w:eastAsia="Times New Roman" w:hAnsi="Times New Roman"/>
              </w:rPr>
            </w:pPr>
            <w:r w:rsidRPr="00421C47">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ind w:left="40"/>
              <w:contextualSpacing/>
              <w:rPr>
                <w:rFonts w:ascii="Times New Roman" w:eastAsia="Times New Roman" w:hAnsi="Times New Roman"/>
              </w:rPr>
            </w:pPr>
            <w:r w:rsidRPr="00421C47">
              <w:rPr>
                <w:rFonts w:ascii="Times New Roman" w:eastAsia="Times New Roman" w:hAnsi="Times New Roman"/>
              </w:rPr>
              <w:t>Общая физическая подготовка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contextualSpacing/>
              <w:jc w:val="center"/>
              <w:rPr>
                <w:rFonts w:ascii="Times New Roman" w:eastAsia="Times New Roman" w:hAnsi="Times New Roman"/>
              </w:rPr>
            </w:pPr>
            <w:r w:rsidRPr="00421C47">
              <w:rPr>
                <w:rFonts w:ascii="Times New Roman" w:eastAsia="Times New Roman" w:hAnsi="Times New Roman"/>
              </w:rPr>
              <w:t>58</w:t>
            </w:r>
            <w:r w:rsidR="001257E2">
              <w:rPr>
                <w:rFonts w:ascii="Times New Roman" w:eastAsia="Times New Roman" w:hAnsi="Times New Roman"/>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contextualSpacing/>
              <w:jc w:val="center"/>
              <w:rPr>
                <w:rFonts w:ascii="Times New Roman" w:eastAsia="Times New Roman" w:hAnsi="Times New Roman"/>
              </w:rPr>
            </w:pPr>
            <w:r w:rsidRPr="00421C47">
              <w:rPr>
                <w:rFonts w:ascii="Times New Roman" w:eastAsia="Times New Roman" w:hAnsi="Times New Roman"/>
              </w:rPr>
              <w:t>73</w:t>
            </w:r>
            <w:r w:rsidR="001257E2">
              <w:rPr>
                <w:rFonts w:ascii="Times New Roman" w:eastAsia="Times New Roman" w:hAnsi="Times New Roman"/>
              </w:rPr>
              <w:t>-125</w:t>
            </w:r>
          </w:p>
        </w:tc>
        <w:tc>
          <w:tcPr>
            <w:tcW w:w="993"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contextualSpacing/>
              <w:jc w:val="center"/>
              <w:rPr>
                <w:rFonts w:ascii="Times New Roman" w:eastAsia="Times New Roman" w:hAnsi="Times New Roman"/>
              </w:rPr>
            </w:pPr>
            <w:r w:rsidRPr="00421C47">
              <w:rPr>
                <w:rFonts w:ascii="Times New Roman" w:eastAsia="Times New Roman" w:hAnsi="Times New Roman"/>
              </w:rPr>
              <w:t>120</w:t>
            </w:r>
            <w:r w:rsidR="00815C0A">
              <w:rPr>
                <w:rFonts w:ascii="Times New Roman" w:eastAsia="Times New Roman" w:hAnsi="Times New Roman"/>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815C0A" w:rsidP="00421C47">
            <w:pPr>
              <w:contextualSpacing/>
              <w:jc w:val="center"/>
              <w:rPr>
                <w:rFonts w:ascii="Times New Roman" w:eastAsia="Times New Roman" w:hAnsi="Times New Roman"/>
              </w:rPr>
            </w:pPr>
            <w:r>
              <w:rPr>
                <w:rFonts w:ascii="Times New Roman" w:eastAsia="Times New Roman" w:hAnsi="Times New Roman"/>
              </w:rPr>
              <w:t>16</w:t>
            </w:r>
            <w:r w:rsidR="004116FE" w:rsidRPr="00421C47">
              <w:rPr>
                <w:rFonts w:ascii="Times New Roman" w:eastAsia="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contextualSpacing/>
              <w:jc w:val="center"/>
              <w:rPr>
                <w:rFonts w:ascii="Times New Roman" w:eastAsia="Times New Roman" w:hAnsi="Times New Roman"/>
              </w:rPr>
            </w:pPr>
            <w:r w:rsidRPr="00421C47">
              <w:rPr>
                <w:rFonts w:ascii="Times New Roman" w:eastAsia="Times New Roman" w:hAnsi="Times New Roman"/>
              </w:rPr>
              <w:t>180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116FE" w:rsidRPr="00421C47" w:rsidRDefault="004116FE" w:rsidP="00421C47">
            <w:pPr>
              <w:contextualSpacing/>
              <w:jc w:val="center"/>
              <w:rPr>
                <w:rFonts w:ascii="Times New Roman" w:eastAsia="Times New Roman" w:hAnsi="Times New Roman"/>
              </w:rPr>
            </w:pPr>
            <w:r w:rsidRPr="00421C47">
              <w:rPr>
                <w:rFonts w:ascii="Times New Roman" w:eastAsia="Times New Roman" w:hAnsi="Times New Roman"/>
              </w:rPr>
              <w:t>190</w:t>
            </w:r>
          </w:p>
        </w:tc>
      </w:tr>
      <w:tr w:rsidR="005E3489" w:rsidRPr="00421C47" w:rsidTr="006976F2">
        <w:tc>
          <w:tcPr>
            <w:tcW w:w="6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hanging="40"/>
              <w:contextualSpacing/>
              <w:jc w:val="center"/>
              <w:rPr>
                <w:rFonts w:ascii="Times New Roman" w:eastAsia="Times New Roman" w:hAnsi="Times New Roman"/>
              </w:rPr>
            </w:pPr>
            <w:r w:rsidRPr="00421C47">
              <w:rPr>
                <w:rFonts w:ascii="Times New Roman" w:eastAsia="Times New Roman" w:hAnsi="Times New Roman"/>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rPr>
              <w:t>Специальная физическая</w:t>
            </w:r>
            <w:r w:rsidR="009F4754">
              <w:rPr>
                <w:rFonts w:ascii="Times New Roman" w:eastAsia="Times New Roman" w:hAnsi="Times New Roman"/>
              </w:rPr>
              <w:t xml:space="preserve"> </w:t>
            </w:r>
            <w:r w:rsidRPr="00421C47">
              <w:rPr>
                <w:rFonts w:ascii="Times New Roman" w:eastAsia="Times New Roman" w:hAnsi="Times New Roman"/>
              </w:rPr>
              <w:t>подготовка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90</w:t>
            </w:r>
            <w:r w:rsidR="009F4754">
              <w:rPr>
                <w:rFonts w:ascii="Times New Roman" w:eastAsia="Times New Roman" w:hAnsi="Times New Roman"/>
              </w:rPr>
              <w:t>-14</w:t>
            </w:r>
            <w:r w:rsidR="00815C0A">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815C0A" w:rsidP="00421C47">
            <w:pPr>
              <w:contextualSpacing/>
              <w:jc w:val="center"/>
              <w:rPr>
                <w:rFonts w:ascii="Times New Roman" w:eastAsia="Times New Roman" w:hAnsi="Times New Roman"/>
              </w:rPr>
            </w:pPr>
            <w:r>
              <w:rPr>
                <w:rFonts w:ascii="Times New Roman" w:eastAsia="Times New Roman" w:hAnsi="Times New Roman"/>
              </w:rPr>
              <w:t>17</w:t>
            </w:r>
            <w:r w:rsidR="005E3489" w:rsidRPr="00421C47">
              <w:rPr>
                <w:rFonts w:ascii="Times New Roman" w:eastAsia="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190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210</w:t>
            </w:r>
          </w:p>
        </w:tc>
      </w:tr>
      <w:tr w:rsidR="005E3489" w:rsidRPr="00421C47" w:rsidTr="006976F2">
        <w:tc>
          <w:tcPr>
            <w:tcW w:w="6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hanging="40"/>
              <w:contextualSpacing/>
              <w:jc w:val="center"/>
              <w:rPr>
                <w:rFonts w:ascii="Times New Roman" w:eastAsia="Times New Roman" w:hAnsi="Times New Roman"/>
              </w:rPr>
            </w:pPr>
            <w:r w:rsidRPr="00421C47">
              <w:rPr>
                <w:rFonts w:ascii="Times New Roman" w:eastAsia="Times New Roman" w:hAnsi="Times New Roman"/>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lang w:eastAsia="ru-RU"/>
              </w:rPr>
              <w:t>Участие в спортивных соревнованиях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25</w:t>
            </w:r>
          </w:p>
        </w:tc>
      </w:tr>
      <w:tr w:rsidR="005E3489" w:rsidRPr="00421C47" w:rsidTr="006976F2">
        <w:tc>
          <w:tcPr>
            <w:tcW w:w="6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hanging="40"/>
              <w:contextualSpacing/>
              <w:jc w:val="center"/>
              <w:rPr>
                <w:rFonts w:ascii="Times New Roman" w:eastAsia="Times New Roman" w:hAnsi="Times New Roman"/>
              </w:rPr>
            </w:pPr>
            <w:r w:rsidRPr="00421C47">
              <w:rPr>
                <w:rFonts w:ascii="Times New Roman" w:eastAsia="Times New Roman" w:hAnsi="Times New Roman"/>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rPr>
              <w:t xml:space="preserve">Техническая подготовка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67</w:t>
            </w:r>
            <w:r w:rsidR="001257E2">
              <w:rPr>
                <w:rFonts w:ascii="Times New Roman" w:eastAsia="Times New Roman" w:hAnsi="Times New Roman"/>
              </w:rPr>
              <w:t>-106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92</w:t>
            </w:r>
            <w:r w:rsidR="001257E2">
              <w:rPr>
                <w:rFonts w:ascii="Times New Roman" w:eastAsia="Times New Roman" w:hAnsi="Times New Roman"/>
              </w:rPr>
              <w:t>-144</w:t>
            </w:r>
          </w:p>
        </w:tc>
        <w:tc>
          <w:tcPr>
            <w:tcW w:w="993"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158</w:t>
            </w:r>
            <w:r w:rsidR="009F4754">
              <w:rPr>
                <w:rFonts w:ascii="Times New Roman" w:eastAsia="Times New Roman" w:hAnsi="Times New Roman"/>
              </w:rPr>
              <w:t>-24</w:t>
            </w:r>
            <w:r w:rsidR="00815C0A">
              <w:rPr>
                <w:rFonts w:ascii="Times New Roman" w:eastAsia="Times New Roman" w:hAnsi="Times New Roma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815C0A" w:rsidP="00421C47">
            <w:pPr>
              <w:contextualSpacing/>
              <w:jc w:val="center"/>
              <w:rPr>
                <w:rFonts w:ascii="Times New Roman" w:eastAsia="Times New Roman" w:hAnsi="Times New Roman"/>
              </w:rPr>
            </w:pPr>
            <w:r>
              <w:rPr>
                <w:rFonts w:ascii="Times New Roman" w:eastAsia="Times New Roman" w:hAnsi="Times New Roman"/>
              </w:rPr>
              <w:t>28</w:t>
            </w:r>
            <w:r w:rsidR="005E3489" w:rsidRPr="00421C47">
              <w:rPr>
                <w:rFonts w:ascii="Times New Roman" w:eastAsia="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306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315</w:t>
            </w:r>
          </w:p>
        </w:tc>
      </w:tr>
      <w:tr w:rsidR="005E3489" w:rsidRPr="00421C47" w:rsidTr="006976F2">
        <w:tc>
          <w:tcPr>
            <w:tcW w:w="6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hanging="40"/>
              <w:contextualSpacing/>
              <w:jc w:val="center"/>
              <w:rPr>
                <w:rFonts w:ascii="Times New Roman" w:eastAsia="Times New Roman" w:hAnsi="Times New Roman"/>
              </w:rPr>
            </w:pPr>
            <w:r w:rsidRPr="00421C47">
              <w:rPr>
                <w:rFonts w:ascii="Times New Roman" w:eastAsia="Times New Roman" w:hAnsi="Times New Roman"/>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rPr>
              <w:t>Тактическая,</w:t>
            </w:r>
          </w:p>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rPr>
              <w:t xml:space="preserve">теоретическая, </w:t>
            </w:r>
          </w:p>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rPr>
              <w:t xml:space="preserve">психологическая </w:t>
            </w:r>
          </w:p>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rPr>
              <w:t>подготовка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815C0A" w:rsidP="00421C47">
            <w:pPr>
              <w:contextualSpacing/>
              <w:jc w:val="center"/>
              <w:rPr>
                <w:rFonts w:ascii="Times New Roman" w:eastAsia="Times New Roman" w:hAnsi="Times New Roman"/>
              </w:rPr>
            </w:pPr>
            <w:r>
              <w:rPr>
                <w:rFonts w:ascii="Times New Roman" w:eastAsia="Times New Roman" w:hAnsi="Times New Roman"/>
              </w:rPr>
              <w:t>60-80</w:t>
            </w:r>
          </w:p>
        </w:tc>
        <w:tc>
          <w:tcPr>
            <w:tcW w:w="992"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815C0A" w:rsidP="00421C47">
            <w:pPr>
              <w:contextualSpacing/>
              <w:jc w:val="center"/>
              <w:rPr>
                <w:rFonts w:ascii="Times New Roman" w:eastAsia="Times New Roman" w:hAnsi="Times New Roman"/>
              </w:rPr>
            </w:pPr>
            <w:r>
              <w:rPr>
                <w:rFonts w:ascii="Times New Roman" w:eastAsia="Times New Roman" w:hAnsi="Times New Roman"/>
              </w:rPr>
              <w:t>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contextualSpacing/>
              <w:jc w:val="center"/>
              <w:rPr>
                <w:rFonts w:ascii="Times New Roman" w:eastAsia="Times New Roman" w:hAnsi="Times New Roman"/>
              </w:rPr>
            </w:pPr>
            <w:r w:rsidRPr="00421C47">
              <w:rPr>
                <w:rFonts w:ascii="Times New Roman" w:eastAsia="Times New Roman" w:hAnsi="Times New Roman"/>
              </w:rPr>
              <w:t>120</w:t>
            </w:r>
          </w:p>
        </w:tc>
      </w:tr>
      <w:tr w:rsidR="005E3489" w:rsidRPr="00421C47" w:rsidTr="006976F2">
        <w:tc>
          <w:tcPr>
            <w:tcW w:w="6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hanging="40"/>
              <w:contextualSpacing/>
              <w:jc w:val="center"/>
              <w:rPr>
                <w:rFonts w:ascii="Times New Roman" w:eastAsia="Times New Roman" w:hAnsi="Times New Roman"/>
              </w:rPr>
            </w:pPr>
            <w:r w:rsidRPr="00421C47">
              <w:rPr>
                <w:rFonts w:ascii="Times New Roman" w:eastAsia="Times New Roman" w:hAnsi="Times New Roman"/>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rPr>
              <w:t>Инструкторская и судейская практика</w:t>
            </w:r>
          </w:p>
        </w:tc>
        <w:tc>
          <w:tcPr>
            <w:tcW w:w="1134"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30</w:t>
            </w:r>
          </w:p>
        </w:tc>
      </w:tr>
      <w:tr w:rsidR="005E3489" w:rsidRPr="00421C47" w:rsidTr="006976F2">
        <w:tc>
          <w:tcPr>
            <w:tcW w:w="6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hanging="40"/>
              <w:contextualSpacing/>
              <w:jc w:val="center"/>
              <w:rPr>
                <w:rFonts w:ascii="Times New Roman" w:eastAsia="Times New Roman" w:hAnsi="Times New Roman"/>
              </w:rPr>
            </w:pPr>
            <w:r w:rsidRPr="00421C47">
              <w:rPr>
                <w:rFonts w:ascii="Times New Roman" w:eastAsia="Times New Roman" w:hAnsi="Times New Roman"/>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rPr>
              <w:t>Медицинские, медико-биологические, восстановительные мероприятия, тестирование и контроль</w:t>
            </w:r>
          </w:p>
        </w:tc>
        <w:tc>
          <w:tcPr>
            <w:tcW w:w="1134"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pPr>
            <w:r w:rsidRPr="00421C47">
              <w:t>8</w:t>
            </w:r>
          </w:p>
        </w:tc>
        <w:tc>
          <w:tcPr>
            <w:tcW w:w="993"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20</w:t>
            </w:r>
          </w:p>
        </w:tc>
        <w:tc>
          <w:tcPr>
            <w:tcW w:w="1275"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30</w:t>
            </w:r>
          </w:p>
        </w:tc>
      </w:tr>
      <w:tr w:rsidR="005E3489" w:rsidRPr="00421C47" w:rsidTr="006976F2">
        <w:tc>
          <w:tcPr>
            <w:tcW w:w="675"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hanging="40"/>
              <w:contextualSpacing/>
              <w:jc w:val="center"/>
              <w:rPr>
                <w:rFonts w:ascii="Times New Roman" w:eastAsia="Times New Roman" w:hAnsi="Times New Roman"/>
              </w:rPr>
            </w:pPr>
            <w:r w:rsidRPr="00421C47">
              <w:rPr>
                <w:rFonts w:ascii="Times New Roman" w:eastAsia="Times New Roman" w:hAnsi="Times New Roman"/>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rPr>
              <w:t>Самостоятельная работа (летняя оздоровительная компания)</w:t>
            </w:r>
          </w:p>
        </w:tc>
        <w:tc>
          <w:tcPr>
            <w:tcW w:w="1134"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27</w:t>
            </w:r>
          </w:p>
        </w:tc>
        <w:tc>
          <w:tcPr>
            <w:tcW w:w="1134"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36</w:t>
            </w:r>
          </w:p>
        </w:tc>
        <w:tc>
          <w:tcPr>
            <w:tcW w:w="993"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60</w:t>
            </w:r>
            <w:r w:rsidR="009F4754">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5E3489" w:rsidRPr="00421C47" w:rsidRDefault="00815C0A" w:rsidP="00421C47">
            <w:pPr>
              <w:jc w:val="center"/>
              <w:rPr>
                <w:rFonts w:ascii="Times New Roman" w:hAnsi="Times New Roman"/>
              </w:rPr>
            </w:pPr>
            <w:r>
              <w:rPr>
                <w:rFonts w:ascii="Times New Roman" w:hAnsi="Times New Roman"/>
              </w:rPr>
              <w:t>9</w:t>
            </w:r>
            <w:r w:rsidR="005E3489" w:rsidRPr="00421C47">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108</w:t>
            </w:r>
          </w:p>
        </w:tc>
        <w:tc>
          <w:tcPr>
            <w:tcW w:w="1275"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rPr>
            </w:pPr>
            <w:r w:rsidRPr="00421C47">
              <w:rPr>
                <w:rFonts w:ascii="Times New Roman" w:hAnsi="Times New Roman"/>
              </w:rPr>
              <w:t>120</w:t>
            </w:r>
          </w:p>
        </w:tc>
      </w:tr>
      <w:tr w:rsidR="005E3489" w:rsidRPr="00421C47" w:rsidTr="006D5F67">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5E3489" w:rsidRPr="00421C47" w:rsidRDefault="005E3489" w:rsidP="00421C47">
            <w:pPr>
              <w:ind w:left="40"/>
              <w:contextualSpacing/>
              <w:rPr>
                <w:rFonts w:ascii="Times New Roman" w:eastAsia="Times New Roman" w:hAnsi="Times New Roman"/>
              </w:rPr>
            </w:pPr>
            <w:r w:rsidRPr="00421C47">
              <w:rPr>
                <w:rFonts w:ascii="Times New Roman" w:eastAsia="Times New Roman" w:hAnsi="Times New Roman"/>
                <w:bCs/>
              </w:rPr>
              <w:t>Общее количество часов в год</w:t>
            </w:r>
          </w:p>
        </w:tc>
        <w:tc>
          <w:tcPr>
            <w:tcW w:w="1134"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sz w:val="24"/>
                <w:szCs w:val="24"/>
              </w:rPr>
            </w:pPr>
            <w:r w:rsidRPr="00421C47">
              <w:rPr>
                <w:rFonts w:ascii="Times New Roman" w:hAnsi="Times New Roman"/>
                <w:sz w:val="24"/>
                <w:szCs w:val="24"/>
              </w:rPr>
              <w:t>234</w:t>
            </w:r>
            <w:r w:rsidR="001257E2">
              <w:rPr>
                <w:rFonts w:ascii="Times New Roman" w:hAnsi="Times New Roman"/>
                <w:sz w:val="24"/>
                <w:szCs w:val="24"/>
              </w:rPr>
              <w:t>-312</w:t>
            </w:r>
          </w:p>
        </w:tc>
        <w:tc>
          <w:tcPr>
            <w:tcW w:w="1134"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sz w:val="24"/>
                <w:szCs w:val="24"/>
              </w:rPr>
            </w:pPr>
            <w:r w:rsidRPr="00421C47">
              <w:rPr>
                <w:rFonts w:ascii="Times New Roman" w:hAnsi="Times New Roman"/>
                <w:sz w:val="24"/>
                <w:szCs w:val="24"/>
              </w:rPr>
              <w:t>312</w:t>
            </w:r>
            <w:r w:rsidR="001257E2">
              <w:rPr>
                <w:rFonts w:ascii="Times New Roman" w:hAnsi="Times New Roman"/>
                <w:sz w:val="24"/>
                <w:szCs w:val="24"/>
              </w:rPr>
              <w:t>-416</w:t>
            </w:r>
          </w:p>
        </w:tc>
        <w:tc>
          <w:tcPr>
            <w:tcW w:w="993"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sz w:val="24"/>
                <w:szCs w:val="24"/>
              </w:rPr>
            </w:pPr>
            <w:r w:rsidRPr="00421C47">
              <w:rPr>
                <w:rFonts w:ascii="Times New Roman" w:hAnsi="Times New Roman"/>
                <w:sz w:val="24"/>
                <w:szCs w:val="24"/>
              </w:rPr>
              <w:t>520</w:t>
            </w:r>
            <w:r w:rsidR="00815C0A">
              <w:rPr>
                <w:rFonts w:ascii="Times New Roman" w:hAnsi="Times New Roman"/>
                <w:sz w:val="24"/>
                <w:szCs w:val="24"/>
              </w:rPr>
              <w:t>-728</w:t>
            </w:r>
          </w:p>
        </w:tc>
        <w:tc>
          <w:tcPr>
            <w:tcW w:w="992" w:type="dxa"/>
            <w:tcBorders>
              <w:top w:val="single" w:sz="4" w:space="0" w:color="auto"/>
              <w:left w:val="single" w:sz="4" w:space="0" w:color="auto"/>
              <w:bottom w:val="single" w:sz="4" w:space="0" w:color="auto"/>
              <w:right w:val="single" w:sz="4" w:space="0" w:color="auto"/>
            </w:tcBorders>
            <w:hideMark/>
          </w:tcPr>
          <w:p w:rsidR="005E3489" w:rsidRPr="00421C47" w:rsidRDefault="00815C0A" w:rsidP="00421C47">
            <w:pPr>
              <w:jc w:val="center"/>
              <w:rPr>
                <w:rFonts w:ascii="Times New Roman" w:hAnsi="Times New Roman"/>
                <w:sz w:val="24"/>
                <w:szCs w:val="24"/>
              </w:rPr>
            </w:pPr>
            <w:r>
              <w:rPr>
                <w:rFonts w:ascii="Times New Roman" w:hAnsi="Times New Roman"/>
                <w:sz w:val="24"/>
                <w:szCs w:val="24"/>
              </w:rPr>
              <w:t>832</w:t>
            </w:r>
          </w:p>
        </w:tc>
        <w:tc>
          <w:tcPr>
            <w:tcW w:w="1276"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sz w:val="24"/>
                <w:szCs w:val="24"/>
              </w:rPr>
            </w:pPr>
            <w:r w:rsidRPr="00421C47">
              <w:rPr>
                <w:rFonts w:ascii="Times New Roman" w:hAnsi="Times New Roman"/>
                <w:sz w:val="24"/>
                <w:szCs w:val="24"/>
              </w:rPr>
              <w:t>936</w:t>
            </w:r>
          </w:p>
        </w:tc>
        <w:tc>
          <w:tcPr>
            <w:tcW w:w="1275" w:type="dxa"/>
            <w:tcBorders>
              <w:top w:val="single" w:sz="4" w:space="0" w:color="auto"/>
              <w:left w:val="single" w:sz="4" w:space="0" w:color="auto"/>
              <w:bottom w:val="single" w:sz="4" w:space="0" w:color="auto"/>
              <w:right w:val="single" w:sz="4" w:space="0" w:color="auto"/>
            </w:tcBorders>
            <w:hideMark/>
          </w:tcPr>
          <w:p w:rsidR="005E3489" w:rsidRPr="00421C47" w:rsidRDefault="005E3489" w:rsidP="00421C47">
            <w:pPr>
              <w:jc w:val="center"/>
              <w:rPr>
                <w:rFonts w:ascii="Times New Roman" w:hAnsi="Times New Roman"/>
                <w:sz w:val="24"/>
                <w:szCs w:val="24"/>
              </w:rPr>
            </w:pPr>
            <w:r w:rsidRPr="00421C47">
              <w:rPr>
                <w:rFonts w:ascii="Times New Roman" w:hAnsi="Times New Roman"/>
                <w:sz w:val="24"/>
                <w:szCs w:val="24"/>
              </w:rPr>
              <w:t>1040</w:t>
            </w:r>
          </w:p>
        </w:tc>
      </w:tr>
    </w:tbl>
    <w:p w:rsidR="00A3178F" w:rsidRPr="007527F4" w:rsidRDefault="00A3178F" w:rsidP="007527F4">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7527F4">
        <w:rPr>
          <w:rFonts w:ascii="Times New Roman" w:eastAsia="Times New Roman" w:hAnsi="Times New Roman" w:cs="Times New Roman"/>
          <w:b/>
          <w:spacing w:val="2"/>
          <w:sz w:val="28"/>
          <w:szCs w:val="28"/>
          <w:lang w:eastAsia="ru-RU"/>
        </w:rPr>
        <w:t>Соотношение</w:t>
      </w:r>
      <w:r w:rsidR="00637E1D" w:rsidRPr="007527F4">
        <w:rPr>
          <w:rFonts w:ascii="Times New Roman" w:eastAsia="Times New Roman" w:hAnsi="Times New Roman" w:cs="Times New Roman"/>
          <w:b/>
          <w:spacing w:val="2"/>
          <w:sz w:val="28"/>
          <w:szCs w:val="28"/>
          <w:lang w:eastAsia="ru-RU"/>
        </w:rPr>
        <w:t xml:space="preserve"> видов</w:t>
      </w:r>
      <w:r w:rsidRPr="007527F4">
        <w:rPr>
          <w:rFonts w:ascii="Times New Roman" w:eastAsia="Times New Roman" w:hAnsi="Times New Roman" w:cs="Times New Roman"/>
          <w:b/>
          <w:spacing w:val="2"/>
          <w:sz w:val="28"/>
          <w:szCs w:val="28"/>
          <w:lang w:eastAsia="ru-RU"/>
        </w:rPr>
        <w:t xml:space="preserve"> объемов спортивной подготовки</w:t>
      </w:r>
      <w:r w:rsidR="00637E1D" w:rsidRPr="007527F4">
        <w:rPr>
          <w:rFonts w:ascii="Times New Roman" w:eastAsia="Times New Roman" w:hAnsi="Times New Roman" w:cs="Times New Roman"/>
          <w:b/>
          <w:spacing w:val="2"/>
          <w:sz w:val="28"/>
          <w:szCs w:val="28"/>
          <w:lang w:eastAsia="ru-RU"/>
        </w:rPr>
        <w:t xml:space="preserve"> и иных мероприятий в структуре учебно-тренировочного процесса</w:t>
      </w:r>
      <w:r w:rsidRPr="007527F4">
        <w:rPr>
          <w:rFonts w:ascii="Times New Roman" w:eastAsia="Times New Roman" w:hAnsi="Times New Roman" w:cs="Times New Roman"/>
          <w:b/>
          <w:spacing w:val="2"/>
          <w:sz w:val="28"/>
          <w:szCs w:val="28"/>
          <w:lang w:eastAsia="ru-RU"/>
        </w:rPr>
        <w:t xml:space="preserve"> на этапах спортивной подготовки по виду спорта «бадминтон»</w:t>
      </w:r>
    </w:p>
    <w:p w:rsidR="00690B8F" w:rsidRPr="007527F4" w:rsidRDefault="00690B8F" w:rsidP="00690B8F">
      <w:pPr>
        <w:spacing w:after="0" w:line="240" w:lineRule="auto"/>
        <w:ind w:left="4820"/>
        <w:contextualSpacing/>
        <w:jc w:val="right"/>
        <w:rPr>
          <w:rFonts w:ascii="Times New Roman" w:eastAsia="Calibri" w:hAnsi="Times New Roman" w:cs="Times New Roman"/>
          <w:bCs/>
          <w:sz w:val="28"/>
          <w:szCs w:val="28"/>
        </w:rPr>
      </w:pPr>
      <w:r w:rsidRPr="007527F4">
        <w:rPr>
          <w:rFonts w:ascii="Times New Roman" w:eastAsia="Calibri" w:hAnsi="Times New Roman" w:cs="Times New Roman"/>
          <w:bCs/>
          <w:sz w:val="28"/>
          <w:szCs w:val="28"/>
        </w:rPr>
        <w:t xml:space="preserve">Таблица № </w:t>
      </w:r>
      <w:r w:rsidR="00B93C60" w:rsidRPr="007527F4">
        <w:rPr>
          <w:rFonts w:ascii="Times New Roman" w:eastAsia="Calibri" w:hAnsi="Times New Roman" w:cs="Times New Roman"/>
          <w:bCs/>
          <w:sz w:val="28"/>
          <w:szCs w:val="28"/>
        </w:rPr>
        <w:t>5</w:t>
      </w:r>
    </w:p>
    <w:tbl>
      <w:tblPr>
        <w:tblStyle w:val="100"/>
        <w:tblW w:w="0" w:type="auto"/>
        <w:tblLayout w:type="fixed"/>
        <w:tblLook w:val="04A0" w:firstRow="1" w:lastRow="0" w:firstColumn="1" w:lastColumn="0" w:noHBand="0" w:noVBand="1"/>
      </w:tblPr>
      <w:tblGrid>
        <w:gridCol w:w="535"/>
        <w:gridCol w:w="2267"/>
        <w:gridCol w:w="1134"/>
        <w:gridCol w:w="1417"/>
        <w:gridCol w:w="1559"/>
        <w:gridCol w:w="1701"/>
        <w:gridCol w:w="1134"/>
      </w:tblGrid>
      <w:tr w:rsidR="005E3489" w:rsidRPr="00A3178F" w:rsidTr="009F4754">
        <w:tc>
          <w:tcPr>
            <w:tcW w:w="535" w:type="dxa"/>
            <w:vMerge w:val="restart"/>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w:t>
            </w:r>
          </w:p>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п/п</w:t>
            </w:r>
          </w:p>
        </w:tc>
        <w:tc>
          <w:tcPr>
            <w:tcW w:w="2267" w:type="dxa"/>
            <w:vMerge w:val="restart"/>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Виды спортивной подготовки и иные мероприятия</w:t>
            </w:r>
          </w:p>
        </w:tc>
        <w:tc>
          <w:tcPr>
            <w:tcW w:w="6945" w:type="dxa"/>
            <w:gridSpan w:val="5"/>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Этапы и годы спортивной подготовки</w:t>
            </w:r>
          </w:p>
        </w:tc>
      </w:tr>
      <w:tr w:rsidR="005E3489" w:rsidRPr="00A3178F" w:rsidTr="009F4754">
        <w:tc>
          <w:tcPr>
            <w:tcW w:w="535" w:type="dxa"/>
            <w:vMerge/>
            <w:tcBorders>
              <w:top w:val="single" w:sz="4" w:space="0" w:color="auto"/>
              <w:left w:val="single" w:sz="4" w:space="0" w:color="auto"/>
              <w:bottom w:val="single" w:sz="4" w:space="0" w:color="auto"/>
              <w:right w:val="single" w:sz="4" w:space="0" w:color="auto"/>
            </w:tcBorders>
            <w:vAlign w:val="center"/>
            <w:hideMark/>
          </w:tcPr>
          <w:p w:rsidR="005E3489" w:rsidRPr="00A3178F" w:rsidRDefault="005E3489" w:rsidP="00A3178F">
            <w:pPr>
              <w:rPr>
                <w:rFonts w:ascii="Times New Roman" w:eastAsia="Times New Roman" w:hAnsi="Times New Roman"/>
                <w:spacing w:val="2"/>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5E3489" w:rsidRPr="00A3178F" w:rsidRDefault="005E3489" w:rsidP="00A3178F">
            <w:pPr>
              <w:rPr>
                <w:rFonts w:ascii="Times New Roman" w:eastAsia="Times New Roman" w:hAnsi="Times New Roman"/>
                <w:spacing w:val="2"/>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Этап начальной подготовки</w:t>
            </w:r>
          </w:p>
        </w:tc>
        <w:tc>
          <w:tcPr>
            <w:tcW w:w="3260" w:type="dxa"/>
            <w:gridSpan w:val="2"/>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Учебно-тренировочный этап (этап спортивной специализации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E3489" w:rsidRPr="00A3178F" w:rsidRDefault="005E3489" w:rsidP="009F4754">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Этап совершенствования спортивного мастерства</w:t>
            </w:r>
          </w:p>
        </w:tc>
      </w:tr>
      <w:tr w:rsidR="005E3489" w:rsidRPr="00A3178F" w:rsidTr="009F4754">
        <w:tc>
          <w:tcPr>
            <w:tcW w:w="535" w:type="dxa"/>
            <w:vMerge/>
            <w:tcBorders>
              <w:top w:val="single" w:sz="4" w:space="0" w:color="auto"/>
              <w:left w:val="single" w:sz="4" w:space="0" w:color="auto"/>
              <w:bottom w:val="single" w:sz="4" w:space="0" w:color="auto"/>
              <w:right w:val="single" w:sz="4" w:space="0" w:color="auto"/>
            </w:tcBorders>
            <w:vAlign w:val="center"/>
            <w:hideMark/>
          </w:tcPr>
          <w:p w:rsidR="005E3489" w:rsidRPr="00A3178F" w:rsidRDefault="005E3489" w:rsidP="00A3178F">
            <w:pPr>
              <w:rPr>
                <w:rFonts w:ascii="Times New Roman" w:eastAsia="Times New Roman" w:hAnsi="Times New Roman"/>
                <w:spacing w:val="2"/>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5E3489" w:rsidRPr="00A3178F" w:rsidRDefault="005E3489" w:rsidP="00A3178F">
            <w:pPr>
              <w:rPr>
                <w:rFonts w:ascii="Times New Roman" w:eastAsia="Times New Roman" w:hAnsi="Times New Roman"/>
                <w:spacing w:val="2"/>
              </w:rPr>
            </w:pP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До года</w:t>
            </w:r>
          </w:p>
        </w:tc>
        <w:tc>
          <w:tcPr>
            <w:tcW w:w="141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Свыше года</w:t>
            </w:r>
          </w:p>
        </w:tc>
        <w:tc>
          <w:tcPr>
            <w:tcW w:w="1559"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До трех лет</w:t>
            </w:r>
          </w:p>
        </w:tc>
        <w:tc>
          <w:tcPr>
            <w:tcW w:w="1701"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Свыше трех лет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3489" w:rsidRPr="00A3178F" w:rsidRDefault="005E3489" w:rsidP="00A3178F">
            <w:pPr>
              <w:rPr>
                <w:rFonts w:ascii="Times New Roman" w:eastAsia="Times New Roman" w:hAnsi="Times New Roman"/>
                <w:spacing w:val="2"/>
              </w:rPr>
            </w:pPr>
          </w:p>
        </w:tc>
      </w:tr>
      <w:tr w:rsidR="005E3489" w:rsidRPr="00A3178F" w:rsidTr="009F4754">
        <w:tc>
          <w:tcPr>
            <w:tcW w:w="535"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1.</w:t>
            </w:r>
          </w:p>
        </w:tc>
        <w:tc>
          <w:tcPr>
            <w:tcW w:w="226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rPr>
            </w:pPr>
            <w:r w:rsidRPr="00A3178F">
              <w:rPr>
                <w:rFonts w:ascii="Times New Roman" w:eastAsia="Times New Roman" w:hAnsi="Times New Roman"/>
              </w:rPr>
              <w:t>Общая физическая</w:t>
            </w:r>
          </w:p>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rPr>
              <w:t>подготовка (%)</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28-37</w:t>
            </w:r>
          </w:p>
        </w:tc>
        <w:tc>
          <w:tcPr>
            <w:tcW w:w="141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28-37</w:t>
            </w:r>
          </w:p>
        </w:tc>
        <w:tc>
          <w:tcPr>
            <w:tcW w:w="1559"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18-24</w:t>
            </w:r>
          </w:p>
        </w:tc>
        <w:tc>
          <w:tcPr>
            <w:tcW w:w="1701"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14-20</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12-16</w:t>
            </w:r>
          </w:p>
        </w:tc>
      </w:tr>
      <w:tr w:rsidR="005E3489" w:rsidRPr="00A3178F" w:rsidTr="009F4754">
        <w:tc>
          <w:tcPr>
            <w:tcW w:w="535"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2.</w:t>
            </w:r>
          </w:p>
        </w:tc>
        <w:tc>
          <w:tcPr>
            <w:tcW w:w="226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hAnsi="Times New Roman"/>
              </w:rPr>
            </w:pPr>
            <w:r w:rsidRPr="00A3178F">
              <w:rPr>
                <w:rFonts w:ascii="Times New Roman" w:eastAsia="Times New Roman" w:hAnsi="Times New Roman"/>
              </w:rPr>
              <w:t>Специальная</w:t>
            </w:r>
          </w:p>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rPr>
              <w:t>физическая подготовка (%)</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14-18</w:t>
            </w:r>
          </w:p>
        </w:tc>
        <w:tc>
          <w:tcPr>
            <w:tcW w:w="141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14-18</w:t>
            </w:r>
          </w:p>
        </w:tc>
        <w:tc>
          <w:tcPr>
            <w:tcW w:w="1559"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17-21</w:t>
            </w:r>
          </w:p>
        </w:tc>
        <w:tc>
          <w:tcPr>
            <w:tcW w:w="1701"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15-20</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15-20</w:t>
            </w:r>
          </w:p>
        </w:tc>
      </w:tr>
      <w:tr w:rsidR="005E3489" w:rsidRPr="00A3178F" w:rsidTr="009F4754">
        <w:tc>
          <w:tcPr>
            <w:tcW w:w="535"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3.</w:t>
            </w:r>
          </w:p>
        </w:tc>
        <w:tc>
          <w:tcPr>
            <w:tcW w:w="226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Участие в спортивных соревнованиях</w:t>
            </w:r>
            <w:r w:rsidRPr="00A3178F">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w:t>
            </w:r>
          </w:p>
        </w:tc>
        <w:tc>
          <w:tcPr>
            <w:tcW w:w="141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1-2</w:t>
            </w:r>
          </w:p>
        </w:tc>
        <w:tc>
          <w:tcPr>
            <w:tcW w:w="1559"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2-4</w:t>
            </w:r>
          </w:p>
        </w:tc>
        <w:tc>
          <w:tcPr>
            <w:tcW w:w="1701"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4-6</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8-15</w:t>
            </w:r>
          </w:p>
        </w:tc>
      </w:tr>
      <w:tr w:rsidR="005E3489" w:rsidRPr="00A3178F" w:rsidTr="009F4754">
        <w:tc>
          <w:tcPr>
            <w:tcW w:w="535"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4.</w:t>
            </w:r>
          </w:p>
        </w:tc>
        <w:tc>
          <w:tcPr>
            <w:tcW w:w="226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Техническая подготовка (%)</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32-42</w:t>
            </w:r>
          </w:p>
        </w:tc>
        <w:tc>
          <w:tcPr>
            <w:tcW w:w="141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32-42</w:t>
            </w:r>
          </w:p>
        </w:tc>
        <w:tc>
          <w:tcPr>
            <w:tcW w:w="1559"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32-42</w:t>
            </w:r>
          </w:p>
        </w:tc>
        <w:tc>
          <w:tcPr>
            <w:tcW w:w="1701"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30-42</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25-30</w:t>
            </w:r>
          </w:p>
        </w:tc>
      </w:tr>
      <w:tr w:rsidR="005E3489" w:rsidRPr="00A3178F" w:rsidTr="009F4754">
        <w:tc>
          <w:tcPr>
            <w:tcW w:w="535"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5.</w:t>
            </w:r>
          </w:p>
        </w:tc>
        <w:tc>
          <w:tcPr>
            <w:tcW w:w="226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 xml:space="preserve">Тактическая, </w:t>
            </w:r>
            <w:r w:rsidRPr="00A3178F">
              <w:rPr>
                <w:rFonts w:ascii="Times New Roman" w:eastAsia="Times New Roman" w:hAnsi="Times New Roman"/>
                <w:spacing w:val="2"/>
              </w:rPr>
              <w:lastRenderedPageBreak/>
              <w:t>теоретическая, психическая подготовка (%)</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lastRenderedPageBreak/>
              <w:t>8-11</w:t>
            </w:r>
          </w:p>
        </w:tc>
        <w:tc>
          <w:tcPr>
            <w:tcW w:w="141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8-11</w:t>
            </w:r>
          </w:p>
        </w:tc>
        <w:tc>
          <w:tcPr>
            <w:tcW w:w="1559"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10-14</w:t>
            </w:r>
          </w:p>
        </w:tc>
        <w:tc>
          <w:tcPr>
            <w:tcW w:w="1701"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11-15</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11-15</w:t>
            </w:r>
          </w:p>
        </w:tc>
      </w:tr>
      <w:tr w:rsidR="005E3489" w:rsidRPr="00A3178F" w:rsidTr="009F4754">
        <w:tc>
          <w:tcPr>
            <w:tcW w:w="535"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lastRenderedPageBreak/>
              <w:t>6.</w:t>
            </w:r>
          </w:p>
        </w:tc>
        <w:tc>
          <w:tcPr>
            <w:tcW w:w="226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rPr>
              <w:t>Инструкторская и судейская практика (%)</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3-5</w:t>
            </w:r>
          </w:p>
        </w:tc>
        <w:tc>
          <w:tcPr>
            <w:tcW w:w="141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4-6</w:t>
            </w:r>
          </w:p>
        </w:tc>
        <w:tc>
          <w:tcPr>
            <w:tcW w:w="1559"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10-14</w:t>
            </w:r>
          </w:p>
        </w:tc>
        <w:tc>
          <w:tcPr>
            <w:tcW w:w="1701"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12-16</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17-23</w:t>
            </w:r>
          </w:p>
        </w:tc>
      </w:tr>
      <w:tr w:rsidR="005E3489" w:rsidRPr="00A3178F" w:rsidTr="009F4754">
        <w:tc>
          <w:tcPr>
            <w:tcW w:w="535"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spacing w:val="2"/>
              </w:rPr>
            </w:pPr>
            <w:r w:rsidRPr="00A3178F">
              <w:rPr>
                <w:rFonts w:ascii="Times New Roman" w:eastAsia="Times New Roman" w:hAnsi="Times New Roman"/>
                <w:spacing w:val="2"/>
              </w:rPr>
              <w:t>7.</w:t>
            </w:r>
          </w:p>
        </w:tc>
        <w:tc>
          <w:tcPr>
            <w:tcW w:w="226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rPr>
                <w:rFonts w:ascii="Times New Roman" w:eastAsia="Times New Roman" w:hAnsi="Times New Roman"/>
              </w:rPr>
            </w:pPr>
            <w:r w:rsidRPr="00A3178F">
              <w:rPr>
                <w:rFonts w:ascii="Times New Roman" w:eastAsia="Times New Roman" w:hAnsi="Times New Roman"/>
              </w:rPr>
              <w:t>Медицинские, медико-биологические, восстановительные мероприятия, тестирование и контроль(%)</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1-3</w:t>
            </w:r>
          </w:p>
        </w:tc>
        <w:tc>
          <w:tcPr>
            <w:tcW w:w="1417"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1-3</w:t>
            </w:r>
          </w:p>
        </w:tc>
        <w:tc>
          <w:tcPr>
            <w:tcW w:w="1559"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2-4</w:t>
            </w:r>
          </w:p>
        </w:tc>
        <w:tc>
          <w:tcPr>
            <w:tcW w:w="1701"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2-4</w:t>
            </w:r>
          </w:p>
        </w:tc>
        <w:tc>
          <w:tcPr>
            <w:tcW w:w="1134" w:type="dxa"/>
            <w:tcBorders>
              <w:top w:val="single" w:sz="4" w:space="0" w:color="auto"/>
              <w:left w:val="single" w:sz="4" w:space="0" w:color="auto"/>
              <w:bottom w:val="single" w:sz="4" w:space="0" w:color="auto"/>
              <w:right w:val="single" w:sz="4" w:space="0" w:color="auto"/>
            </w:tcBorders>
            <w:hideMark/>
          </w:tcPr>
          <w:p w:rsidR="005E3489" w:rsidRPr="00A3178F" w:rsidRDefault="005E3489" w:rsidP="00A3178F">
            <w:pPr>
              <w:autoSpaceDE w:val="0"/>
              <w:autoSpaceDN w:val="0"/>
              <w:adjustRightInd w:val="0"/>
              <w:jc w:val="center"/>
              <w:rPr>
                <w:rFonts w:ascii="Times New Roman" w:eastAsia="Times New Roman" w:hAnsi="Times New Roman"/>
                <w:spacing w:val="2"/>
              </w:rPr>
            </w:pPr>
            <w:r w:rsidRPr="00A3178F">
              <w:rPr>
                <w:rFonts w:ascii="Times New Roman" w:eastAsia="Times New Roman" w:hAnsi="Times New Roman"/>
                <w:spacing w:val="2"/>
              </w:rPr>
              <w:t>4-6</w:t>
            </w:r>
          </w:p>
        </w:tc>
      </w:tr>
    </w:tbl>
    <w:p w:rsidR="00690B8F" w:rsidRPr="00690B8F" w:rsidRDefault="00B93C60" w:rsidP="00690B8F">
      <w:pPr>
        <w:spacing w:after="0" w:line="240" w:lineRule="auto"/>
        <w:ind w:left="4820"/>
        <w:contextualSpacing/>
        <w:jc w:val="right"/>
        <w:rPr>
          <w:rFonts w:ascii="Calibri" w:eastAsia="Calibri" w:hAnsi="Calibri" w:cs="Times New Roman"/>
          <w:sz w:val="24"/>
          <w:szCs w:val="24"/>
        </w:rPr>
      </w:pPr>
      <w:r>
        <w:rPr>
          <w:rFonts w:ascii="Times New Roman" w:eastAsia="Calibri" w:hAnsi="Times New Roman" w:cs="Times New Roman"/>
          <w:bCs/>
          <w:sz w:val="24"/>
          <w:szCs w:val="24"/>
        </w:rPr>
        <w:t>Таблица № 6</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352"/>
        <w:gridCol w:w="1134"/>
        <w:gridCol w:w="1134"/>
        <w:gridCol w:w="1419"/>
        <w:gridCol w:w="1418"/>
        <w:gridCol w:w="1477"/>
        <w:gridCol w:w="1250"/>
      </w:tblGrid>
      <w:tr w:rsidR="00690B8F" w:rsidRPr="00AB28A3" w:rsidTr="009F4754">
        <w:trPr>
          <w:trHeight w:val="881"/>
          <w:jc w:val="center"/>
        </w:trPr>
        <w:tc>
          <w:tcPr>
            <w:tcW w:w="568"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w:t>
            </w:r>
          </w:p>
        </w:tc>
        <w:tc>
          <w:tcPr>
            <w:tcW w:w="1352"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Этапы спортивной</w:t>
            </w:r>
          </w:p>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 xml:space="preserve">подготовки </w:t>
            </w:r>
          </w:p>
        </w:tc>
        <w:tc>
          <w:tcPr>
            <w:tcW w:w="1134"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 xml:space="preserve">Период </w:t>
            </w:r>
          </w:p>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обучения</w:t>
            </w:r>
          </w:p>
        </w:tc>
        <w:tc>
          <w:tcPr>
            <w:tcW w:w="1134"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Количество часов в неделю</w:t>
            </w:r>
          </w:p>
        </w:tc>
        <w:tc>
          <w:tcPr>
            <w:tcW w:w="1419"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Минимальный возраст для зачисления</w:t>
            </w:r>
          </w:p>
        </w:tc>
        <w:tc>
          <w:tcPr>
            <w:tcW w:w="1418"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Минимальная наполняемость групп (человек)</w:t>
            </w:r>
          </w:p>
          <w:p w:rsidR="00690B8F" w:rsidRPr="00AB28A3" w:rsidRDefault="00690B8F" w:rsidP="007845B4">
            <w:pPr>
              <w:spacing w:after="0"/>
              <w:jc w:val="center"/>
              <w:rPr>
                <w:rFonts w:ascii="Times New Roman" w:eastAsia="Times New Roman" w:hAnsi="Times New Roman" w:cs="Times New Roman"/>
                <w:sz w:val="18"/>
                <w:szCs w:val="18"/>
              </w:rPr>
            </w:pPr>
          </w:p>
        </w:tc>
        <w:tc>
          <w:tcPr>
            <w:tcW w:w="1477"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p>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Максимальная наполняемость групп (человек)</w:t>
            </w:r>
          </w:p>
          <w:p w:rsidR="00690B8F" w:rsidRPr="00AB28A3" w:rsidRDefault="00690B8F" w:rsidP="007845B4">
            <w:pPr>
              <w:spacing w:after="0"/>
              <w:jc w:val="center"/>
              <w:rPr>
                <w:rFonts w:ascii="Times New Roman" w:eastAsia="Times New Roman" w:hAnsi="Times New Roman" w:cs="Times New Roman"/>
                <w:sz w:val="18"/>
                <w:szCs w:val="18"/>
              </w:rPr>
            </w:pPr>
          </w:p>
        </w:tc>
        <w:tc>
          <w:tcPr>
            <w:tcW w:w="1250"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sz w:val="18"/>
                <w:szCs w:val="18"/>
              </w:rPr>
            </w:pPr>
            <w:r w:rsidRPr="00AB28A3">
              <w:rPr>
                <w:rFonts w:ascii="Times New Roman" w:eastAsia="Times New Roman" w:hAnsi="Times New Roman" w:cs="Times New Roman"/>
                <w:sz w:val="18"/>
                <w:szCs w:val="18"/>
              </w:rPr>
              <w:t>Требования по физической, технической и спортивной подготовке на конец учебного года</w:t>
            </w:r>
          </w:p>
        </w:tc>
      </w:tr>
      <w:tr w:rsidR="00690B8F" w:rsidRPr="00AB28A3" w:rsidTr="009F4754">
        <w:trPr>
          <w:trHeight w:val="234"/>
          <w:jc w:val="center"/>
        </w:trPr>
        <w:tc>
          <w:tcPr>
            <w:tcW w:w="568" w:type="dxa"/>
            <w:vMerge w:val="restart"/>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rPr>
            </w:pP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w:t>
            </w:r>
          </w:p>
        </w:tc>
        <w:tc>
          <w:tcPr>
            <w:tcW w:w="1352" w:type="dxa"/>
            <w:vMerge w:val="restart"/>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sz w:val="20"/>
                <w:szCs w:val="20"/>
              </w:rPr>
            </w:pPr>
            <w:r w:rsidRPr="00AB28A3">
              <w:rPr>
                <w:rFonts w:ascii="Times New Roman" w:eastAsia="Times New Roman" w:hAnsi="Times New Roman" w:cs="Times New Roman"/>
                <w:sz w:val="20"/>
                <w:szCs w:val="20"/>
              </w:rPr>
              <w:t>Этап начальная подготовка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jc w:val="center"/>
              <w:rPr>
                <w:rFonts w:ascii="Times New Roman" w:eastAsia="Calibri" w:hAnsi="Times New Roman" w:cs="Times New Roman"/>
              </w:rPr>
            </w:pPr>
            <w:r w:rsidRPr="00AB28A3">
              <w:rPr>
                <w:rFonts w:ascii="Times New Roman" w:eastAsia="Calibri" w:hAnsi="Times New Roman" w:cs="Times New Roman"/>
              </w:rPr>
              <w:t>НП-1</w:t>
            </w:r>
          </w:p>
        </w:tc>
        <w:tc>
          <w:tcPr>
            <w:tcW w:w="1134"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4,5</w:t>
            </w:r>
            <w:r w:rsidR="001257E2">
              <w:rPr>
                <w:rFonts w:ascii="Times New Roman" w:eastAsia="Times New Roman" w:hAnsi="Times New Roman" w:cs="Times New Roman"/>
              </w:rPr>
              <w:t>-6</w:t>
            </w:r>
          </w:p>
        </w:tc>
        <w:tc>
          <w:tcPr>
            <w:tcW w:w="1419" w:type="dxa"/>
            <w:vMerge w:val="restart"/>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8</w:t>
            </w:r>
            <w:r w:rsidR="00F72015">
              <w:rPr>
                <w:rFonts w:ascii="Times New Roman" w:eastAsia="Times New Roman" w:hAnsi="Times New Roman" w:cs="Times New Roman"/>
              </w:rPr>
              <w:t>-17</w:t>
            </w:r>
          </w:p>
        </w:tc>
        <w:tc>
          <w:tcPr>
            <w:tcW w:w="1418"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10</w:t>
            </w:r>
          </w:p>
        </w:tc>
        <w:tc>
          <w:tcPr>
            <w:tcW w:w="1477" w:type="dxa"/>
            <w:tcBorders>
              <w:top w:val="single" w:sz="4" w:space="0" w:color="auto"/>
              <w:left w:val="single" w:sz="4" w:space="0" w:color="auto"/>
              <w:bottom w:val="single" w:sz="4" w:space="0" w:color="auto"/>
              <w:right w:val="single" w:sz="4" w:space="0" w:color="auto"/>
            </w:tcBorders>
            <w:hideMark/>
          </w:tcPr>
          <w:p w:rsidR="00690B8F" w:rsidRPr="00AB28A3" w:rsidRDefault="00F72015" w:rsidP="007845B4">
            <w:pPr>
              <w:spacing w:after="0"/>
              <w:jc w:val="center"/>
              <w:rPr>
                <w:rFonts w:ascii="Times New Roman" w:eastAsia="Times New Roman" w:hAnsi="Times New Roman" w:cs="Times New Roman"/>
              </w:rPr>
            </w:pPr>
            <w:r>
              <w:rPr>
                <w:rFonts w:ascii="Times New Roman" w:eastAsia="Times New Roman" w:hAnsi="Times New Roman" w:cs="Times New Roman"/>
              </w:rPr>
              <w:t>20</w:t>
            </w:r>
          </w:p>
        </w:tc>
        <w:tc>
          <w:tcPr>
            <w:tcW w:w="1250" w:type="dxa"/>
            <w:vMerge w:val="restart"/>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Выполнение нормативов ОФП</w:t>
            </w:r>
          </w:p>
        </w:tc>
      </w:tr>
      <w:tr w:rsidR="00690B8F" w:rsidRPr="00AB28A3" w:rsidTr="009F4754">
        <w:trPr>
          <w:trHeight w:val="23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jc w:val="center"/>
              <w:rPr>
                <w:rFonts w:ascii="Times New Roman" w:eastAsia="Calibri" w:hAnsi="Times New Roman" w:cs="Times New Roman"/>
              </w:rPr>
            </w:pPr>
            <w:r w:rsidRPr="00AB28A3">
              <w:rPr>
                <w:rFonts w:ascii="Times New Roman" w:eastAsia="Calibri" w:hAnsi="Times New Roman" w:cs="Times New Roman"/>
              </w:rPr>
              <w:t>НП-2,3</w:t>
            </w:r>
          </w:p>
        </w:tc>
        <w:tc>
          <w:tcPr>
            <w:tcW w:w="1134"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6</w:t>
            </w:r>
            <w:r w:rsidR="001257E2">
              <w:rPr>
                <w:rFonts w:ascii="Times New Roman" w:eastAsia="Times New Roman" w:hAnsi="Times New Roman" w:cs="Times New Roman"/>
              </w:rPr>
              <w:t>-8</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10</w:t>
            </w:r>
          </w:p>
        </w:tc>
        <w:tc>
          <w:tcPr>
            <w:tcW w:w="1477"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20</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r>
      <w:tr w:rsidR="00690B8F" w:rsidRPr="00AB28A3" w:rsidTr="009F4754">
        <w:trPr>
          <w:trHeight w:val="202"/>
          <w:jc w:val="center"/>
        </w:trPr>
        <w:tc>
          <w:tcPr>
            <w:tcW w:w="568" w:type="dxa"/>
            <w:vMerge w:val="restart"/>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rPr>
            </w:pP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2</w:t>
            </w:r>
          </w:p>
        </w:tc>
        <w:tc>
          <w:tcPr>
            <w:tcW w:w="1352" w:type="dxa"/>
            <w:vMerge w:val="restart"/>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sz w:val="20"/>
                <w:szCs w:val="20"/>
              </w:rPr>
            </w:pPr>
            <w:r w:rsidRPr="00AB28A3">
              <w:rPr>
                <w:rFonts w:ascii="Times New Roman" w:eastAsia="Times New Roman" w:hAnsi="Times New Roman" w:cs="Times New Roman"/>
                <w:sz w:val="20"/>
                <w:szCs w:val="20"/>
              </w:rPr>
              <w:t>Учебно-тренировочный этап</w:t>
            </w:r>
          </w:p>
          <w:p w:rsidR="00690B8F" w:rsidRPr="00AB28A3" w:rsidRDefault="00690B8F" w:rsidP="007845B4">
            <w:pPr>
              <w:spacing w:after="0"/>
              <w:jc w:val="center"/>
              <w:rPr>
                <w:rFonts w:ascii="Times New Roman" w:eastAsia="Times New Roman" w:hAnsi="Times New Roman" w:cs="Times New Roman"/>
                <w:sz w:val="20"/>
                <w:szCs w:val="20"/>
              </w:rPr>
            </w:pPr>
            <w:r w:rsidRPr="00AB28A3">
              <w:rPr>
                <w:rFonts w:ascii="Times New Roman" w:eastAsia="Times New Roman" w:hAnsi="Times New Roman" w:cs="Times New Roman"/>
                <w:sz w:val="20"/>
                <w:szCs w:val="20"/>
              </w:rPr>
              <w:t>(этап спортивной специализации)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jc w:val="center"/>
              <w:rPr>
                <w:rFonts w:ascii="Times New Roman" w:eastAsia="Calibri" w:hAnsi="Times New Roman" w:cs="Times New Roman"/>
              </w:rPr>
            </w:pPr>
            <w:r w:rsidRPr="00AB28A3">
              <w:rPr>
                <w:rFonts w:ascii="Times New Roman" w:eastAsia="Calibri" w:hAnsi="Times New Roman" w:cs="Times New Roman"/>
              </w:rPr>
              <w:t>ТЭ-1</w:t>
            </w:r>
          </w:p>
        </w:tc>
        <w:tc>
          <w:tcPr>
            <w:tcW w:w="1134"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10</w:t>
            </w:r>
          </w:p>
        </w:tc>
        <w:tc>
          <w:tcPr>
            <w:tcW w:w="1419" w:type="dxa"/>
            <w:vMerge w:val="restart"/>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9</w:t>
            </w:r>
            <w:r w:rsidR="00F72015">
              <w:rPr>
                <w:rFonts w:ascii="Times New Roman" w:eastAsia="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8</w:t>
            </w:r>
          </w:p>
        </w:tc>
        <w:tc>
          <w:tcPr>
            <w:tcW w:w="1477"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16</w:t>
            </w:r>
          </w:p>
        </w:tc>
        <w:tc>
          <w:tcPr>
            <w:tcW w:w="1250" w:type="dxa"/>
            <w:vMerge w:val="restart"/>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3юн.,</w:t>
            </w: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2юн.</w:t>
            </w: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1юн.</w:t>
            </w:r>
          </w:p>
        </w:tc>
      </w:tr>
      <w:tr w:rsidR="00690B8F" w:rsidRPr="00AB28A3" w:rsidTr="009F4754">
        <w:trPr>
          <w:trHeight w:val="20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jc w:val="center"/>
              <w:rPr>
                <w:rFonts w:ascii="Times New Roman" w:eastAsia="Calibri" w:hAnsi="Times New Roman" w:cs="Times New Roman"/>
              </w:rPr>
            </w:pPr>
            <w:r w:rsidRPr="00AB28A3">
              <w:rPr>
                <w:rFonts w:ascii="Times New Roman" w:eastAsia="Calibri" w:hAnsi="Times New Roman" w:cs="Times New Roman"/>
              </w:rPr>
              <w:t>ТЭ-2</w:t>
            </w:r>
          </w:p>
        </w:tc>
        <w:tc>
          <w:tcPr>
            <w:tcW w:w="1134" w:type="dxa"/>
            <w:tcBorders>
              <w:top w:val="single" w:sz="4" w:space="0" w:color="auto"/>
              <w:left w:val="single" w:sz="4" w:space="0" w:color="auto"/>
              <w:bottom w:val="single" w:sz="4" w:space="0" w:color="auto"/>
              <w:right w:val="single" w:sz="4" w:space="0" w:color="auto"/>
            </w:tcBorders>
            <w:hideMark/>
          </w:tcPr>
          <w:p w:rsidR="00690B8F" w:rsidRPr="00AB28A3" w:rsidRDefault="001257E2" w:rsidP="007845B4">
            <w:pPr>
              <w:spacing w:after="0"/>
              <w:jc w:val="center"/>
              <w:rPr>
                <w:rFonts w:ascii="Times New Roman" w:eastAsia="Times New Roman" w:hAnsi="Times New Roman" w:cs="Times New Roman"/>
              </w:rPr>
            </w:pPr>
            <w:r>
              <w:rPr>
                <w:rFonts w:ascii="Times New Roman" w:eastAsia="Times New Roman" w:hAnsi="Times New Roman" w:cs="Times New Roman"/>
              </w:rPr>
              <w:t>12</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8</w:t>
            </w:r>
          </w:p>
        </w:tc>
        <w:tc>
          <w:tcPr>
            <w:tcW w:w="1477"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16</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r>
      <w:tr w:rsidR="00690B8F" w:rsidRPr="00AB28A3" w:rsidTr="009F4754">
        <w:trPr>
          <w:trHeight w:val="29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jc w:val="center"/>
              <w:rPr>
                <w:rFonts w:ascii="Times New Roman" w:eastAsia="Calibri" w:hAnsi="Times New Roman" w:cs="Times New Roman"/>
              </w:rPr>
            </w:pPr>
            <w:r w:rsidRPr="00AB28A3">
              <w:rPr>
                <w:rFonts w:ascii="Times New Roman" w:eastAsia="Calibri" w:hAnsi="Times New Roman" w:cs="Times New Roman"/>
              </w:rPr>
              <w:t>ТЭ-3</w:t>
            </w:r>
          </w:p>
        </w:tc>
        <w:tc>
          <w:tcPr>
            <w:tcW w:w="1134" w:type="dxa"/>
            <w:tcBorders>
              <w:top w:val="single" w:sz="4" w:space="0" w:color="auto"/>
              <w:left w:val="single" w:sz="4" w:space="0" w:color="auto"/>
              <w:bottom w:val="single" w:sz="4" w:space="0" w:color="auto"/>
              <w:right w:val="single" w:sz="4" w:space="0" w:color="auto"/>
            </w:tcBorders>
            <w:hideMark/>
          </w:tcPr>
          <w:p w:rsidR="00690B8F" w:rsidRPr="00AB28A3" w:rsidRDefault="001257E2" w:rsidP="007845B4">
            <w:pPr>
              <w:spacing w:after="0"/>
              <w:jc w:val="center"/>
              <w:rPr>
                <w:rFonts w:ascii="Times New Roman" w:eastAsia="Times New Roman" w:hAnsi="Times New Roman" w:cs="Times New Roman"/>
              </w:rPr>
            </w:pPr>
            <w:r>
              <w:rPr>
                <w:rFonts w:ascii="Times New Roman" w:eastAsia="Times New Roman" w:hAnsi="Times New Roman" w:cs="Times New Roman"/>
              </w:rPr>
              <w:t>14</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8</w:t>
            </w:r>
          </w:p>
        </w:tc>
        <w:tc>
          <w:tcPr>
            <w:tcW w:w="1477"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16</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r>
      <w:tr w:rsidR="00690B8F" w:rsidRPr="00AB28A3" w:rsidTr="009F4754">
        <w:trPr>
          <w:trHeight w:val="20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jc w:val="center"/>
              <w:rPr>
                <w:rFonts w:ascii="Times New Roman" w:eastAsia="Calibri" w:hAnsi="Times New Roman" w:cs="Times New Roman"/>
              </w:rPr>
            </w:pPr>
            <w:r w:rsidRPr="00AB28A3">
              <w:rPr>
                <w:rFonts w:ascii="Times New Roman" w:eastAsia="Calibri" w:hAnsi="Times New Roman" w:cs="Times New Roman"/>
              </w:rPr>
              <w:t>ТЭ-4</w:t>
            </w:r>
          </w:p>
        </w:tc>
        <w:tc>
          <w:tcPr>
            <w:tcW w:w="1134" w:type="dxa"/>
            <w:tcBorders>
              <w:top w:val="single" w:sz="4" w:space="0" w:color="auto"/>
              <w:left w:val="single" w:sz="4" w:space="0" w:color="auto"/>
              <w:bottom w:val="single" w:sz="4" w:space="0" w:color="auto"/>
              <w:right w:val="single" w:sz="4" w:space="0" w:color="auto"/>
            </w:tcBorders>
            <w:hideMark/>
          </w:tcPr>
          <w:p w:rsidR="00690B8F" w:rsidRPr="00AB28A3" w:rsidRDefault="001257E2" w:rsidP="007845B4">
            <w:pPr>
              <w:spacing w:after="0"/>
              <w:jc w:val="center"/>
              <w:rPr>
                <w:rFonts w:ascii="Times New Roman" w:eastAsia="Times New Roman" w:hAnsi="Times New Roman" w:cs="Times New Roman"/>
              </w:rPr>
            </w:pPr>
            <w:r>
              <w:rPr>
                <w:rFonts w:ascii="Times New Roman" w:eastAsia="Times New Roman" w:hAnsi="Times New Roman" w:cs="Times New Roman"/>
              </w:rPr>
              <w:t>16</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8</w:t>
            </w:r>
          </w:p>
        </w:tc>
        <w:tc>
          <w:tcPr>
            <w:tcW w:w="1477"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16</w:t>
            </w:r>
          </w:p>
        </w:tc>
        <w:tc>
          <w:tcPr>
            <w:tcW w:w="1250" w:type="dxa"/>
            <w:vMerge w:val="restart"/>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3р.</w:t>
            </w: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2р.</w:t>
            </w: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1р.</w:t>
            </w:r>
          </w:p>
        </w:tc>
      </w:tr>
      <w:tr w:rsidR="00690B8F" w:rsidRPr="00AB28A3" w:rsidTr="009F4754">
        <w:trPr>
          <w:trHeight w:val="20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jc w:val="center"/>
              <w:rPr>
                <w:rFonts w:ascii="Times New Roman" w:eastAsia="Calibri" w:hAnsi="Times New Roman" w:cs="Times New Roman"/>
              </w:rPr>
            </w:pPr>
            <w:r w:rsidRPr="00AB28A3">
              <w:rPr>
                <w:rFonts w:ascii="Times New Roman" w:eastAsia="Calibri" w:hAnsi="Times New Roman" w:cs="Times New Roman"/>
              </w:rPr>
              <w:t>ТЭ-5</w:t>
            </w:r>
          </w:p>
        </w:tc>
        <w:tc>
          <w:tcPr>
            <w:tcW w:w="1134"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18</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8</w:t>
            </w:r>
          </w:p>
        </w:tc>
        <w:tc>
          <w:tcPr>
            <w:tcW w:w="1477"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16</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690B8F" w:rsidRPr="00AB28A3" w:rsidRDefault="00690B8F" w:rsidP="007845B4">
            <w:pPr>
              <w:spacing w:after="0" w:line="240" w:lineRule="auto"/>
              <w:rPr>
                <w:rFonts w:ascii="Times New Roman" w:eastAsia="Times New Roman" w:hAnsi="Times New Roman" w:cs="Times New Roman"/>
              </w:rPr>
            </w:pPr>
          </w:p>
        </w:tc>
      </w:tr>
      <w:tr w:rsidR="00690B8F" w:rsidRPr="00AB28A3" w:rsidTr="009F4754">
        <w:trPr>
          <w:trHeight w:val="1322"/>
          <w:jc w:val="center"/>
        </w:trPr>
        <w:tc>
          <w:tcPr>
            <w:tcW w:w="568"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rPr>
            </w:pP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3</w:t>
            </w:r>
          </w:p>
        </w:tc>
        <w:tc>
          <w:tcPr>
            <w:tcW w:w="1352"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sz w:val="20"/>
                <w:szCs w:val="20"/>
              </w:rPr>
            </w:pPr>
            <w:r w:rsidRPr="00AB28A3">
              <w:rPr>
                <w:rFonts w:ascii="Times New Roman" w:eastAsia="Times New Roman" w:hAnsi="Times New Roman" w:cs="Times New Roman"/>
                <w:sz w:val="20"/>
                <w:szCs w:val="20"/>
              </w:rPr>
              <w:t>Этап совершенство-</w:t>
            </w:r>
          </w:p>
          <w:p w:rsidR="00690B8F" w:rsidRPr="00AB28A3" w:rsidRDefault="00690B8F" w:rsidP="007845B4">
            <w:pPr>
              <w:spacing w:after="0"/>
              <w:jc w:val="center"/>
              <w:rPr>
                <w:rFonts w:ascii="Times New Roman" w:eastAsia="Times New Roman" w:hAnsi="Times New Roman" w:cs="Times New Roman"/>
                <w:sz w:val="20"/>
                <w:szCs w:val="20"/>
              </w:rPr>
            </w:pPr>
            <w:r w:rsidRPr="00AB28A3">
              <w:rPr>
                <w:rFonts w:ascii="Times New Roman" w:eastAsia="Times New Roman" w:hAnsi="Times New Roman" w:cs="Times New Roman"/>
                <w:sz w:val="20"/>
                <w:szCs w:val="20"/>
              </w:rPr>
              <w:t>вания спортивного мастерства</w:t>
            </w:r>
          </w:p>
        </w:tc>
        <w:tc>
          <w:tcPr>
            <w:tcW w:w="1134"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не ограничивается</w:t>
            </w:r>
          </w:p>
        </w:tc>
        <w:tc>
          <w:tcPr>
            <w:tcW w:w="1134"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rPr>
            </w:pP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20</w:t>
            </w:r>
          </w:p>
        </w:tc>
        <w:tc>
          <w:tcPr>
            <w:tcW w:w="1419" w:type="dxa"/>
            <w:tcBorders>
              <w:top w:val="single" w:sz="4" w:space="0" w:color="auto"/>
              <w:left w:val="single" w:sz="4" w:space="0" w:color="auto"/>
              <w:bottom w:val="single" w:sz="4" w:space="0" w:color="auto"/>
              <w:right w:val="single" w:sz="4" w:space="0" w:color="auto"/>
            </w:tcBorders>
            <w:hideMark/>
          </w:tcPr>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rPr>
            </w:pP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2</w:t>
            </w:r>
          </w:p>
        </w:tc>
        <w:tc>
          <w:tcPr>
            <w:tcW w:w="1477" w:type="dxa"/>
            <w:tcBorders>
              <w:top w:val="single" w:sz="4" w:space="0" w:color="auto"/>
              <w:left w:val="single" w:sz="4" w:space="0" w:color="auto"/>
              <w:right w:val="single" w:sz="4" w:space="0" w:color="auto"/>
            </w:tcBorders>
          </w:tcPr>
          <w:p w:rsidR="00690B8F" w:rsidRDefault="00690B8F" w:rsidP="007845B4">
            <w:pPr>
              <w:spacing w:after="0"/>
              <w:jc w:val="center"/>
              <w:rPr>
                <w:rFonts w:ascii="Times New Roman" w:eastAsia="Times New Roman" w:hAnsi="Times New Roman" w:cs="Times New Roman"/>
              </w:rPr>
            </w:pPr>
          </w:p>
          <w:p w:rsidR="00690B8F" w:rsidRPr="00AB28A3" w:rsidRDefault="00690B8F" w:rsidP="007845B4">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1250" w:type="dxa"/>
            <w:tcBorders>
              <w:top w:val="single" w:sz="4" w:space="0" w:color="auto"/>
              <w:left w:val="single" w:sz="4" w:space="0" w:color="auto"/>
              <w:bottom w:val="single" w:sz="4" w:space="0" w:color="auto"/>
              <w:right w:val="single" w:sz="4" w:space="0" w:color="auto"/>
            </w:tcBorders>
          </w:tcPr>
          <w:p w:rsidR="00690B8F" w:rsidRPr="00AB28A3" w:rsidRDefault="00690B8F" w:rsidP="007845B4">
            <w:pPr>
              <w:spacing w:after="0"/>
              <w:jc w:val="center"/>
              <w:rPr>
                <w:rFonts w:ascii="Times New Roman" w:eastAsia="Times New Roman" w:hAnsi="Times New Roman" w:cs="Times New Roman"/>
              </w:rPr>
            </w:pPr>
          </w:p>
          <w:p w:rsidR="00690B8F" w:rsidRPr="00AB28A3" w:rsidRDefault="00690B8F" w:rsidP="007845B4">
            <w:pPr>
              <w:spacing w:after="0"/>
              <w:jc w:val="center"/>
              <w:rPr>
                <w:rFonts w:ascii="Times New Roman" w:eastAsia="Times New Roman" w:hAnsi="Times New Roman" w:cs="Times New Roman"/>
              </w:rPr>
            </w:pPr>
            <w:r w:rsidRPr="00AB28A3">
              <w:rPr>
                <w:rFonts w:ascii="Times New Roman" w:eastAsia="Times New Roman" w:hAnsi="Times New Roman" w:cs="Times New Roman"/>
              </w:rPr>
              <w:t>КМС</w:t>
            </w:r>
          </w:p>
        </w:tc>
      </w:tr>
    </w:tbl>
    <w:p w:rsidR="00AB5CB0" w:rsidRPr="00DF3849" w:rsidRDefault="00AB5CB0" w:rsidP="00B9384F">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F3849">
        <w:rPr>
          <w:rFonts w:ascii="Times New Roman" w:eastAsia="Calibri" w:hAnsi="Times New Roman" w:cs="Times New Roman"/>
          <w:b/>
          <w:bCs/>
          <w:color w:val="000000"/>
          <w:sz w:val="28"/>
          <w:szCs w:val="28"/>
        </w:rPr>
        <w:t>Режимы тренировочной работы</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Учебно-тренировочная работа должна проводиться в соответствии с возрастом спортсмена и уровнем его подготовленности. В отдельных случаях, когда нужна помощь более опытного партнера, можно ставить в пару танцоров, различающихся по классу мастерства и соревновательному опыту.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Для планирования и оценки тренировочных нагрузок в танцевальных тренировках используются следующие показатели: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объем работы (количество повторений);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интенсивность упражнения (скорость выполнения элементов и фигур);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продолжительность и характер интервалов отдыха между повторениями.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lastRenderedPageBreak/>
        <w:t xml:space="preserve">Для планирования и оценки тренировочных нагрузок в общей и специальной физической подготовке используются следующие показатели: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объем работы (время, расстояние, количество повторений и т.п.);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интенсивность упражнения;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продолжительность и характер интервалов отдыха между подходами и сериями подходов упражнений.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Кроме того, действие тренировочной нагрузки на спортсмена зависит от: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характера упражнения (глобальный, региональный, локальный); </w:t>
      </w:r>
    </w:p>
    <w:p w:rsidR="00AB5CB0" w:rsidRPr="00DF3849"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координационной сложности упражнения; </w:t>
      </w:r>
    </w:p>
    <w:p w:rsidR="00AB5CB0" w:rsidRPr="009F4754" w:rsidRDefault="00AB5CB0"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наличия затр</w:t>
      </w:r>
      <w:r w:rsidR="009F4754">
        <w:rPr>
          <w:rFonts w:ascii="Times New Roman" w:eastAsia="Calibri" w:hAnsi="Times New Roman" w:cs="Times New Roman"/>
          <w:color w:val="000000"/>
          <w:sz w:val="28"/>
          <w:szCs w:val="28"/>
        </w:rPr>
        <w:t xml:space="preserve">удняющих (сбивающих) факторов; </w:t>
      </w:r>
    </w:p>
    <w:p w:rsidR="008F5317" w:rsidRPr="009F4754" w:rsidRDefault="004D274D" w:rsidP="009F4754">
      <w:pPr>
        <w:tabs>
          <w:tab w:val="left" w:pos="127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837E1">
        <w:rPr>
          <w:rFonts w:ascii="Times New Roman" w:eastAsia="Calibri" w:hAnsi="Times New Roman" w:cs="Times New Roman"/>
          <w:sz w:val="28"/>
          <w:szCs w:val="28"/>
        </w:rPr>
        <w:t>.</w:t>
      </w:r>
      <w:r w:rsidR="005E3489">
        <w:rPr>
          <w:rFonts w:ascii="Times New Roman" w:eastAsia="Calibri" w:hAnsi="Times New Roman" w:cs="Times New Roman"/>
          <w:sz w:val="28"/>
          <w:szCs w:val="28"/>
        </w:rPr>
        <w:t xml:space="preserve">  </w:t>
      </w:r>
      <w:r w:rsidR="00D05989" w:rsidRPr="00D05989">
        <w:rPr>
          <w:rFonts w:ascii="Times New Roman" w:eastAsia="Calibri" w:hAnsi="Times New Roman" w:cs="Times New Roman"/>
          <w:sz w:val="28"/>
          <w:szCs w:val="28"/>
        </w:rPr>
        <w:t>Календарный план воспитательной работы (рекомендуемый о</w:t>
      </w:r>
      <w:r w:rsidR="00690B8F">
        <w:rPr>
          <w:rFonts w:ascii="Times New Roman" w:eastAsia="Calibri" w:hAnsi="Times New Roman" w:cs="Times New Roman"/>
          <w:sz w:val="28"/>
          <w:szCs w:val="28"/>
        </w:rPr>
        <w:t>бразец приведен в таблице №</w:t>
      </w:r>
      <w:r w:rsidR="005E3489">
        <w:rPr>
          <w:rFonts w:ascii="Times New Roman" w:eastAsia="Calibri" w:hAnsi="Times New Roman" w:cs="Times New Roman"/>
          <w:sz w:val="28"/>
          <w:szCs w:val="28"/>
        </w:rPr>
        <w:t xml:space="preserve"> </w:t>
      </w:r>
      <w:r w:rsidR="00B9384F">
        <w:rPr>
          <w:rFonts w:ascii="Times New Roman" w:eastAsia="Calibri" w:hAnsi="Times New Roman" w:cs="Times New Roman"/>
          <w:sz w:val="28"/>
          <w:szCs w:val="28"/>
        </w:rPr>
        <w:t>7</w:t>
      </w:r>
      <w:r w:rsidR="007527F4">
        <w:rPr>
          <w:rFonts w:ascii="Times New Roman" w:eastAsia="Calibri" w:hAnsi="Times New Roman" w:cs="Times New Roman"/>
          <w:sz w:val="28"/>
          <w:szCs w:val="28"/>
        </w:rPr>
        <w:t xml:space="preserve"> </w:t>
      </w:r>
      <w:r w:rsidR="00FC5D48">
        <w:rPr>
          <w:rFonts w:ascii="Times New Roman" w:eastAsia="Calibri" w:hAnsi="Times New Roman" w:cs="Times New Roman"/>
          <w:sz w:val="28"/>
          <w:szCs w:val="28"/>
        </w:rPr>
        <w:t>к дополнительной образовательной</w:t>
      </w:r>
      <w:r w:rsidR="00D05989" w:rsidRPr="00D05989">
        <w:rPr>
          <w:rFonts w:ascii="Times New Roman" w:eastAsia="Calibri" w:hAnsi="Times New Roman" w:cs="Times New Roman"/>
          <w:sz w:val="28"/>
          <w:szCs w:val="28"/>
        </w:rPr>
        <w:t xml:space="preserve"> программе). </w:t>
      </w:r>
    </w:p>
    <w:p w:rsidR="00EA473C" w:rsidRPr="00A56123" w:rsidRDefault="00EA473C" w:rsidP="00EA473C">
      <w:pPr>
        <w:spacing w:after="0" w:line="240" w:lineRule="auto"/>
        <w:contextualSpacing/>
        <w:jc w:val="center"/>
        <w:rPr>
          <w:rFonts w:ascii="Times New Roman" w:eastAsia="Calibri" w:hAnsi="Times New Roman" w:cs="Times New Roman"/>
          <w:b/>
          <w:bCs/>
          <w:sz w:val="28"/>
          <w:szCs w:val="28"/>
        </w:rPr>
      </w:pPr>
      <w:r w:rsidRPr="00A56123">
        <w:rPr>
          <w:rFonts w:ascii="Times New Roman" w:eastAsia="Calibri" w:hAnsi="Times New Roman" w:cs="Times New Roman"/>
          <w:b/>
          <w:sz w:val="28"/>
          <w:szCs w:val="28"/>
          <w:lang w:eastAsia="ru-RU"/>
        </w:rPr>
        <w:t xml:space="preserve">Календарный план воспитательной работы </w:t>
      </w:r>
    </w:p>
    <w:p w:rsidR="00EA473C" w:rsidRPr="007527F4" w:rsidRDefault="00B93C60" w:rsidP="00EA473C">
      <w:pPr>
        <w:spacing w:after="0" w:line="240" w:lineRule="auto"/>
        <w:contextualSpacing/>
        <w:jc w:val="right"/>
        <w:rPr>
          <w:rFonts w:ascii="Times New Roman" w:eastAsia="Calibri" w:hAnsi="Times New Roman" w:cs="Times New Roman"/>
          <w:sz w:val="28"/>
          <w:szCs w:val="28"/>
        </w:rPr>
      </w:pPr>
      <w:r w:rsidRPr="007527F4">
        <w:rPr>
          <w:rFonts w:ascii="Times New Roman" w:eastAsia="Calibri" w:hAnsi="Times New Roman" w:cs="Times New Roman"/>
          <w:sz w:val="28"/>
          <w:szCs w:val="28"/>
        </w:rPr>
        <w:t>Таблица № 7</w:t>
      </w:r>
    </w:p>
    <w:tbl>
      <w:tblPr>
        <w:tblStyle w:val="TableNormal"/>
        <w:tblW w:w="981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286"/>
      </w:tblGrid>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 xml:space="preserve">№ </w:t>
            </w:r>
          </w:p>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rsidR="00EA473C" w:rsidRPr="00A56123" w:rsidRDefault="00EA473C" w:rsidP="00EA473C">
            <w:pPr>
              <w:tabs>
                <w:tab w:val="left" w:pos="5812"/>
              </w:tabs>
              <w:ind w:left="140"/>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Направление</w:t>
            </w:r>
            <w:r w:rsidR="00F15C25">
              <w:rPr>
                <w:rFonts w:ascii="Times New Roman" w:eastAsia="Times New Roman" w:hAnsi="Times New Roman" w:cs="Times New Roman"/>
                <w:bCs/>
                <w:sz w:val="24"/>
                <w:szCs w:val="24"/>
                <w:lang w:val="ru-RU"/>
              </w:rPr>
              <w:t xml:space="preserve"> </w:t>
            </w:r>
            <w:r w:rsidRPr="00A56123">
              <w:rPr>
                <w:rFonts w:ascii="Times New Roman" w:eastAsia="Times New Roman" w:hAnsi="Times New Roman" w:cs="Times New Roman"/>
                <w:bCs/>
                <w:sz w:val="24"/>
                <w:szCs w:val="24"/>
              </w:rPr>
              <w:t>работы</w:t>
            </w:r>
          </w:p>
        </w:tc>
        <w:tc>
          <w:tcPr>
            <w:tcW w:w="4536" w:type="dxa"/>
            <w:tcBorders>
              <w:top w:val="single" w:sz="4" w:space="0" w:color="000000"/>
              <w:left w:val="single" w:sz="4" w:space="0" w:color="000000"/>
              <w:bottom w:val="single" w:sz="4" w:space="0" w:color="000000"/>
              <w:right w:val="single" w:sz="4" w:space="0" w:color="000000"/>
            </w:tcBorders>
            <w:hideMark/>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Мероприятия</w:t>
            </w:r>
          </w:p>
        </w:tc>
        <w:tc>
          <w:tcPr>
            <w:tcW w:w="1286" w:type="dxa"/>
            <w:tcBorders>
              <w:top w:val="single" w:sz="4" w:space="0" w:color="000000"/>
              <w:left w:val="single" w:sz="4" w:space="0" w:color="000000"/>
              <w:bottom w:val="single" w:sz="4" w:space="0" w:color="000000"/>
              <w:right w:val="single" w:sz="4" w:space="0" w:color="000000"/>
            </w:tcBorders>
            <w:hideMark/>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Сроки</w:t>
            </w:r>
            <w:r w:rsidR="00F15C25">
              <w:rPr>
                <w:rFonts w:ascii="Times New Roman" w:eastAsia="Times New Roman" w:hAnsi="Times New Roman" w:cs="Times New Roman"/>
                <w:bCs/>
                <w:sz w:val="24"/>
                <w:szCs w:val="24"/>
                <w:lang w:val="ru-RU"/>
              </w:rPr>
              <w:t xml:space="preserve"> </w:t>
            </w:r>
            <w:r w:rsidRPr="00A56123">
              <w:rPr>
                <w:rFonts w:ascii="Times New Roman" w:eastAsia="Times New Roman" w:hAnsi="Times New Roman" w:cs="Times New Roman"/>
                <w:bCs/>
                <w:sz w:val="24"/>
                <w:szCs w:val="24"/>
              </w:rPr>
              <w:t>проведения</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1.</w:t>
            </w:r>
          </w:p>
        </w:tc>
        <w:tc>
          <w:tcPr>
            <w:tcW w:w="9224" w:type="dxa"/>
            <w:gridSpan w:val="3"/>
            <w:tcBorders>
              <w:top w:val="single" w:sz="4" w:space="0" w:color="000000"/>
              <w:left w:val="single" w:sz="4" w:space="0" w:color="auto"/>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
                <w:sz w:val="24"/>
                <w:szCs w:val="24"/>
              </w:rPr>
            </w:pPr>
            <w:r w:rsidRPr="00A56123">
              <w:rPr>
                <w:rFonts w:ascii="Times New Roman" w:eastAsia="Times New Roman" w:hAnsi="Times New Roman" w:cs="Times New Roman"/>
                <w:b/>
                <w:sz w:val="24"/>
                <w:szCs w:val="24"/>
              </w:rPr>
              <w:t>Профориентационная</w:t>
            </w:r>
            <w:r w:rsidR="00F15C25">
              <w:rPr>
                <w:rFonts w:ascii="Times New Roman" w:eastAsia="Times New Roman" w:hAnsi="Times New Roman" w:cs="Times New Roman"/>
                <w:b/>
                <w:sz w:val="24"/>
                <w:szCs w:val="24"/>
                <w:lang w:val="ru-RU"/>
              </w:rPr>
              <w:t xml:space="preserve"> </w:t>
            </w:r>
            <w:r w:rsidRPr="00A56123">
              <w:rPr>
                <w:rFonts w:ascii="Times New Roman" w:eastAsia="Times New Roman" w:hAnsi="Times New Roman" w:cs="Times New Roman"/>
                <w:b/>
                <w:sz w:val="24"/>
                <w:szCs w:val="24"/>
              </w:rPr>
              <w:t>деятельность</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3113"/>
                <w:tab w:val="left" w:pos="5812"/>
              </w:tabs>
              <w:contextualSpacing/>
              <w:jc w:val="center"/>
              <w:rPr>
                <w:rFonts w:ascii="Times New Roman" w:eastAsia="Times New Roman" w:hAnsi="Times New Roman" w:cs="Times New Roman"/>
                <w:sz w:val="24"/>
                <w:szCs w:val="24"/>
              </w:rPr>
            </w:pPr>
            <w:r w:rsidRPr="00A56123">
              <w:rPr>
                <w:rFonts w:ascii="Times New Roman" w:eastAsia="Times New Roman" w:hAnsi="Times New Roman" w:cs="Times New Roman"/>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Судейская</w:t>
            </w:r>
            <w:r w:rsidR="00F15C25">
              <w:rPr>
                <w:rFonts w:ascii="Times New Roman" w:eastAsia="Times New Roman" w:hAnsi="Times New Roman" w:cs="Times New Roman"/>
                <w:bCs/>
                <w:sz w:val="24"/>
                <w:szCs w:val="24"/>
                <w:lang w:val="ru-RU"/>
              </w:rPr>
              <w:t xml:space="preserve"> </w:t>
            </w:r>
            <w:r w:rsidRPr="00A56123">
              <w:rPr>
                <w:rFonts w:ascii="Times New Roman" w:eastAsia="Times New Roman" w:hAnsi="Times New Roman" w:cs="Times New Roman"/>
                <w:bCs/>
                <w:sz w:val="24"/>
                <w:szCs w:val="24"/>
              </w:rPr>
              <w:t>практика</w:t>
            </w:r>
          </w:p>
        </w:tc>
        <w:tc>
          <w:tcPr>
            <w:tcW w:w="4536" w:type="dxa"/>
            <w:tcBorders>
              <w:top w:val="single" w:sz="4" w:space="0" w:color="000000"/>
              <w:left w:val="single" w:sz="4" w:space="0" w:color="000000"/>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
                <w:sz w:val="24"/>
                <w:szCs w:val="24"/>
                <w:lang w:val="ru-RU"/>
              </w:rPr>
            </w:pPr>
            <w:r w:rsidRPr="00A56123">
              <w:rPr>
                <w:rFonts w:ascii="Times New Roman" w:eastAsia="Times New Roman" w:hAnsi="Times New Roman" w:cs="Times New Roman"/>
                <w:b/>
                <w:sz w:val="24"/>
                <w:szCs w:val="24"/>
                <w:lang w:val="ru-RU"/>
              </w:rPr>
              <w:t>Участие в спортивных соревнованиях различного уровня, в рамках которых предусмотрено:</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приобретение навыков самостоятельного судейства спортивных соревнований;</w:t>
            </w:r>
          </w:p>
          <w:p w:rsidR="00EA473C" w:rsidRPr="008C5244" w:rsidRDefault="00EA473C" w:rsidP="008C5244">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формирование уважительного отношения к решениям спортивных судей;</w:t>
            </w:r>
          </w:p>
        </w:tc>
        <w:tc>
          <w:tcPr>
            <w:tcW w:w="1286" w:type="dxa"/>
            <w:tcBorders>
              <w:top w:val="single" w:sz="4" w:space="0" w:color="000000"/>
              <w:left w:val="single" w:sz="4" w:space="0" w:color="000000"/>
              <w:bottom w:val="single" w:sz="4" w:space="0" w:color="000000"/>
              <w:right w:val="single" w:sz="4" w:space="0" w:color="000000"/>
            </w:tcBorders>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sz w:val="24"/>
                <w:szCs w:val="24"/>
              </w:rPr>
              <w:t>В течение</w:t>
            </w:r>
            <w:r w:rsidR="00F15C25">
              <w:rPr>
                <w:rFonts w:ascii="Times New Roman" w:eastAsia="Times New Roman" w:hAnsi="Times New Roman" w:cs="Times New Roman"/>
                <w:sz w:val="24"/>
                <w:szCs w:val="24"/>
                <w:lang w:val="ru-RU"/>
              </w:rPr>
              <w:t xml:space="preserve"> </w:t>
            </w:r>
            <w:r w:rsidRPr="00A56123">
              <w:rPr>
                <w:rFonts w:ascii="Times New Roman" w:eastAsia="Times New Roman" w:hAnsi="Times New Roman" w:cs="Times New Roman"/>
                <w:sz w:val="24"/>
                <w:szCs w:val="24"/>
              </w:rPr>
              <w:t>года</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sz w:val="24"/>
                <w:szCs w:val="24"/>
              </w:rPr>
            </w:pPr>
            <w:r w:rsidRPr="00A56123">
              <w:rPr>
                <w:rFonts w:ascii="Times New Roman" w:eastAsia="Times New Roman" w:hAnsi="Times New Roman" w:cs="Times New Roman"/>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Инструкторская</w:t>
            </w:r>
            <w:r w:rsidR="00F15C25">
              <w:rPr>
                <w:rFonts w:ascii="Times New Roman" w:eastAsia="Times New Roman" w:hAnsi="Times New Roman" w:cs="Times New Roman"/>
                <w:bCs/>
                <w:sz w:val="24"/>
                <w:szCs w:val="24"/>
                <w:lang w:val="ru-RU"/>
              </w:rPr>
              <w:t xml:space="preserve"> </w:t>
            </w:r>
            <w:r w:rsidRPr="00A56123">
              <w:rPr>
                <w:rFonts w:ascii="Times New Roman" w:eastAsia="Times New Roman" w:hAnsi="Times New Roman" w:cs="Times New Roman"/>
                <w:bCs/>
                <w:sz w:val="24"/>
                <w:szCs w:val="24"/>
              </w:rPr>
              <w:t>практика</w:t>
            </w:r>
          </w:p>
        </w:tc>
        <w:tc>
          <w:tcPr>
            <w:tcW w:w="4536" w:type="dxa"/>
            <w:tcBorders>
              <w:top w:val="single" w:sz="4" w:space="0" w:color="000000"/>
              <w:left w:val="single" w:sz="4" w:space="0" w:color="000000"/>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
                <w:sz w:val="24"/>
                <w:szCs w:val="24"/>
                <w:lang w:val="ru-RU"/>
              </w:rPr>
            </w:pPr>
            <w:r w:rsidRPr="00A56123">
              <w:rPr>
                <w:rFonts w:ascii="Times New Roman" w:eastAsia="Times New Roman" w:hAnsi="Times New Roman" w:cs="Times New Roman"/>
                <w:b/>
                <w:sz w:val="24"/>
                <w:szCs w:val="24"/>
                <w:lang w:val="ru-RU"/>
              </w:rPr>
              <w:t>Учебно-тренировочные занятия, в рамках которых предусмотрено:</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составление конспекта учебно-тренировочного занятия в соответствии с поставленной задачей;</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xml:space="preserve">- формирование навыков </w:t>
            </w:r>
            <w:r w:rsidR="00FE6D91" w:rsidRPr="00A56123">
              <w:rPr>
                <w:rFonts w:ascii="Times New Roman" w:eastAsia="Times New Roman" w:hAnsi="Times New Roman" w:cs="Times New Roman"/>
                <w:bCs/>
                <w:sz w:val="24"/>
                <w:szCs w:val="24"/>
                <w:lang w:val="ru-RU"/>
              </w:rPr>
              <w:t>наставничества; -</w:t>
            </w:r>
            <w:r w:rsidRPr="00A56123">
              <w:rPr>
                <w:rFonts w:ascii="Times New Roman" w:eastAsia="Times New Roman" w:hAnsi="Times New Roman" w:cs="Times New Roman"/>
                <w:bCs/>
                <w:sz w:val="24"/>
                <w:szCs w:val="24"/>
                <w:lang w:val="ru-RU"/>
              </w:rPr>
              <w:t xml:space="preserve"> формирование сознательного отношения к учебно-тренировочному и соревновательному процессам; </w:t>
            </w:r>
          </w:p>
          <w:p w:rsidR="00EA473C" w:rsidRPr="008C5244" w:rsidRDefault="00EA473C" w:rsidP="008C5244">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формирование склонности к педагогической работе;</w:t>
            </w:r>
          </w:p>
        </w:tc>
        <w:tc>
          <w:tcPr>
            <w:tcW w:w="1286" w:type="dxa"/>
            <w:tcBorders>
              <w:top w:val="single" w:sz="4" w:space="0" w:color="000000"/>
              <w:left w:val="single" w:sz="4" w:space="0" w:color="000000"/>
              <w:bottom w:val="single" w:sz="4" w:space="0" w:color="000000"/>
              <w:right w:val="single" w:sz="4" w:space="0" w:color="000000"/>
            </w:tcBorders>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sz w:val="24"/>
                <w:szCs w:val="24"/>
              </w:rPr>
              <w:t>В течение</w:t>
            </w:r>
            <w:r w:rsidR="00F15C25">
              <w:rPr>
                <w:rFonts w:ascii="Times New Roman" w:eastAsia="Times New Roman" w:hAnsi="Times New Roman" w:cs="Times New Roman"/>
                <w:sz w:val="24"/>
                <w:szCs w:val="24"/>
                <w:lang w:val="ru-RU"/>
              </w:rPr>
              <w:t xml:space="preserve"> </w:t>
            </w:r>
            <w:r w:rsidRPr="00A56123">
              <w:rPr>
                <w:rFonts w:ascii="Times New Roman" w:eastAsia="Times New Roman" w:hAnsi="Times New Roman" w:cs="Times New Roman"/>
                <w:sz w:val="24"/>
                <w:szCs w:val="24"/>
              </w:rPr>
              <w:t>года</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2.</w:t>
            </w:r>
          </w:p>
        </w:tc>
        <w:tc>
          <w:tcPr>
            <w:tcW w:w="9224" w:type="dxa"/>
            <w:gridSpan w:val="3"/>
            <w:tcBorders>
              <w:top w:val="single" w:sz="4" w:space="0" w:color="000000"/>
              <w:left w:val="single" w:sz="4" w:space="0" w:color="auto"/>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
                <w:sz w:val="24"/>
                <w:szCs w:val="24"/>
              </w:rPr>
            </w:pPr>
            <w:r w:rsidRPr="00A56123">
              <w:rPr>
                <w:rFonts w:ascii="Times New Roman" w:eastAsia="Times New Roman" w:hAnsi="Times New Roman" w:cs="Times New Roman"/>
                <w:b/>
                <w:sz w:val="24"/>
                <w:szCs w:val="24"/>
              </w:rPr>
              <w:t>Здоровьесбережение</w:t>
            </w:r>
          </w:p>
        </w:tc>
      </w:tr>
      <w:tr w:rsidR="00EA473C" w:rsidRPr="00A56123" w:rsidTr="009F4754">
        <w:trPr>
          <w:trHeight w:val="556"/>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lastRenderedPageBreak/>
              <w:t>2.1.</w:t>
            </w:r>
          </w:p>
        </w:tc>
        <w:tc>
          <w:tcPr>
            <w:tcW w:w="3402" w:type="dxa"/>
            <w:tcBorders>
              <w:top w:val="single" w:sz="4" w:space="0" w:color="000000"/>
              <w:left w:val="single" w:sz="4" w:space="0" w:color="auto"/>
              <w:bottom w:val="single" w:sz="4" w:space="0" w:color="000000"/>
              <w:right w:val="single" w:sz="4" w:space="0" w:color="000000"/>
            </w:tcBorders>
          </w:tcPr>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Организация и проведение мероприятий, направленных на формирование здорового образа жизни</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p>
          <w:p w:rsidR="00EA473C" w:rsidRPr="00A56123" w:rsidRDefault="00EA473C" w:rsidP="00EA473C">
            <w:pPr>
              <w:tabs>
                <w:tab w:val="left" w:pos="5812"/>
              </w:tabs>
              <w:ind w:left="140" w:firstLine="709"/>
              <w:contextualSpacing/>
              <w:rPr>
                <w:rFonts w:ascii="Times New Roman" w:eastAsia="Calibri"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rsidR="00EA473C" w:rsidRPr="00A56123" w:rsidRDefault="00EA473C" w:rsidP="00EA473C">
            <w:pPr>
              <w:tabs>
                <w:tab w:val="left" w:pos="5812"/>
              </w:tabs>
              <w:ind w:left="140"/>
              <w:contextualSpacing/>
              <w:rPr>
                <w:rFonts w:ascii="Times New Roman" w:eastAsia="Calibri" w:hAnsi="Times New Roman" w:cs="Times New Roman"/>
                <w:b/>
                <w:sz w:val="24"/>
                <w:szCs w:val="24"/>
                <w:lang w:val="ru-RU"/>
              </w:rPr>
            </w:pPr>
            <w:r w:rsidRPr="00A56123">
              <w:rPr>
                <w:rFonts w:ascii="Times New Roman" w:eastAsia="Calibri" w:hAnsi="Times New Roman" w:cs="Times New Roman"/>
                <w:b/>
                <w:sz w:val="24"/>
                <w:szCs w:val="24"/>
                <w:lang w:val="ru-RU"/>
              </w:rPr>
              <w:t>Дни здоровья и спорта, в рамках которых предусмотрено:</w:t>
            </w:r>
          </w:p>
          <w:p w:rsidR="00EA473C" w:rsidRPr="00A56123" w:rsidRDefault="00EA473C" w:rsidP="00EA473C">
            <w:pPr>
              <w:tabs>
                <w:tab w:val="left" w:pos="5812"/>
              </w:tabs>
              <w:ind w:left="140"/>
              <w:contextualSpacing/>
              <w:rPr>
                <w:rFonts w:ascii="Times New Roman" w:eastAsia="Calibri" w:hAnsi="Times New Roman" w:cs="Times New Roman"/>
                <w:bCs/>
                <w:sz w:val="24"/>
                <w:szCs w:val="24"/>
                <w:lang w:val="ru-RU"/>
              </w:rPr>
            </w:pPr>
            <w:r w:rsidRPr="00A56123">
              <w:rPr>
                <w:rFonts w:ascii="Times New Roman" w:eastAsia="Calibri" w:hAnsi="Times New Roman" w:cs="Times New Roman"/>
                <w:bCs/>
                <w:sz w:val="24"/>
                <w:szCs w:val="24"/>
                <w:lang w:val="ru-RU"/>
              </w:rPr>
              <w:t xml:space="preserve">- формирование знаний и умений </w:t>
            </w:r>
            <w:r w:rsidRPr="00A56123">
              <w:rPr>
                <w:rFonts w:ascii="Times New Roman" w:eastAsia="Calibri"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EA473C" w:rsidRPr="008C5244" w:rsidRDefault="00EA473C" w:rsidP="008C5244">
            <w:pPr>
              <w:tabs>
                <w:tab w:val="left" w:pos="5812"/>
              </w:tabs>
              <w:ind w:left="140"/>
              <w:contextualSpacing/>
              <w:rPr>
                <w:rFonts w:ascii="Times New Roman" w:eastAsia="Calibri" w:hAnsi="Times New Roman" w:cs="Times New Roman"/>
                <w:b/>
                <w:sz w:val="24"/>
                <w:szCs w:val="24"/>
                <w:lang w:val="ru-RU"/>
              </w:rPr>
            </w:pPr>
            <w:r w:rsidRPr="00A56123">
              <w:rPr>
                <w:rFonts w:ascii="Times New Roman" w:eastAsia="Calibri"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286" w:type="dxa"/>
            <w:tcBorders>
              <w:top w:val="single" w:sz="4" w:space="0" w:color="000000"/>
              <w:left w:val="single" w:sz="4" w:space="0" w:color="000000"/>
              <w:bottom w:val="single" w:sz="4" w:space="0" w:color="000000"/>
              <w:right w:val="single" w:sz="4" w:space="0" w:color="000000"/>
            </w:tcBorders>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sz w:val="24"/>
                <w:szCs w:val="24"/>
              </w:rPr>
              <w:t>В течение</w:t>
            </w:r>
            <w:r w:rsidR="00F15C25">
              <w:rPr>
                <w:rFonts w:ascii="Times New Roman" w:eastAsia="Times New Roman" w:hAnsi="Times New Roman" w:cs="Times New Roman"/>
                <w:sz w:val="24"/>
                <w:szCs w:val="24"/>
                <w:lang w:val="ru-RU"/>
              </w:rPr>
              <w:t xml:space="preserve"> </w:t>
            </w:r>
            <w:r w:rsidRPr="00A56123">
              <w:rPr>
                <w:rFonts w:ascii="Times New Roman" w:eastAsia="Times New Roman" w:hAnsi="Times New Roman" w:cs="Times New Roman"/>
                <w:sz w:val="24"/>
                <w:szCs w:val="24"/>
              </w:rPr>
              <w:t>года</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2.2.</w:t>
            </w:r>
          </w:p>
        </w:tc>
        <w:tc>
          <w:tcPr>
            <w:tcW w:w="3402" w:type="dxa"/>
            <w:tcBorders>
              <w:top w:val="single" w:sz="4" w:space="0" w:color="000000"/>
              <w:left w:val="single" w:sz="4" w:space="0" w:color="auto"/>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Режим</w:t>
            </w:r>
            <w:r w:rsidR="00F15C25">
              <w:rPr>
                <w:rFonts w:ascii="Times New Roman" w:eastAsia="Times New Roman" w:hAnsi="Times New Roman" w:cs="Times New Roman"/>
                <w:bCs/>
                <w:sz w:val="24"/>
                <w:szCs w:val="24"/>
                <w:lang w:val="ru-RU"/>
              </w:rPr>
              <w:t xml:space="preserve"> </w:t>
            </w:r>
            <w:r w:rsidRPr="00A56123">
              <w:rPr>
                <w:rFonts w:ascii="Times New Roman" w:eastAsia="Times New Roman" w:hAnsi="Times New Roman" w:cs="Times New Roman"/>
                <w:bCs/>
                <w:sz w:val="24"/>
                <w:szCs w:val="24"/>
              </w:rPr>
              <w:t>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
                <w:sz w:val="24"/>
                <w:szCs w:val="24"/>
                <w:lang w:val="ru-RU"/>
              </w:rPr>
              <w:t>Практическая деятельность и восстановительные процессы</w:t>
            </w:r>
            <w:r w:rsidR="0051212A">
              <w:rPr>
                <w:rFonts w:ascii="Times New Roman" w:eastAsia="Times New Roman" w:hAnsi="Times New Roman" w:cs="Times New Roman"/>
                <w:b/>
                <w:sz w:val="24"/>
                <w:szCs w:val="24"/>
                <w:lang w:val="ru-RU"/>
              </w:rPr>
              <w:t xml:space="preserve"> </w:t>
            </w:r>
            <w:r w:rsidRPr="00A56123">
              <w:rPr>
                <w:rFonts w:ascii="Times New Roman" w:eastAsia="Times New Roman" w:hAnsi="Times New Roman" w:cs="Times New Roman"/>
                <w:b/>
                <w:sz w:val="24"/>
                <w:szCs w:val="24"/>
                <w:lang w:val="ru-RU"/>
              </w:rPr>
              <w:t>обучающихся</w:t>
            </w:r>
            <w:r w:rsidRPr="00A56123">
              <w:rPr>
                <w:rFonts w:ascii="Times New Roman" w:eastAsia="Times New Roman" w:hAnsi="Times New Roman" w:cs="Times New Roman"/>
                <w:bCs/>
                <w:sz w:val="24"/>
                <w:szCs w:val="24"/>
                <w:lang w:val="ru-RU"/>
              </w:rPr>
              <w:t xml:space="preserve">: </w:t>
            </w:r>
          </w:p>
          <w:p w:rsidR="00EA473C" w:rsidRPr="008C5244" w:rsidRDefault="00EA473C" w:rsidP="008C5244">
            <w:pPr>
              <w:tabs>
                <w:tab w:val="left" w:pos="5812"/>
              </w:tabs>
              <w:ind w:left="140"/>
              <w:contextualSpacing/>
              <w:rPr>
                <w:rFonts w:ascii="Times New Roman" w:eastAsia="Times New Roman" w:hAnsi="Times New Roman" w:cs="Times New Roman"/>
                <w:b/>
                <w:sz w:val="24"/>
                <w:szCs w:val="24"/>
                <w:lang w:val="ru-RU"/>
              </w:rPr>
            </w:pPr>
            <w:r w:rsidRPr="00A56123">
              <w:rPr>
                <w:rFonts w:ascii="Times New Roman" w:eastAsia="Times New Roman" w:hAnsi="Times New Roman" w:cs="Times New Roman"/>
                <w:b/>
                <w:sz w:val="24"/>
                <w:szCs w:val="24"/>
                <w:lang w:val="ru-RU"/>
              </w:rPr>
              <w:t xml:space="preserve">- </w:t>
            </w:r>
            <w:r w:rsidRPr="00A56123">
              <w:rPr>
                <w:rFonts w:ascii="Times New Roman" w:eastAsia="Times New Roman" w:hAnsi="Times New Roman" w:cs="Times New Roman"/>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286" w:type="dxa"/>
            <w:tcBorders>
              <w:top w:val="single" w:sz="4" w:space="0" w:color="000000"/>
              <w:left w:val="single" w:sz="4" w:space="0" w:color="000000"/>
              <w:bottom w:val="single" w:sz="4" w:space="0" w:color="000000"/>
              <w:right w:val="single" w:sz="4" w:space="0" w:color="000000"/>
            </w:tcBorders>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sz w:val="24"/>
                <w:szCs w:val="24"/>
              </w:rPr>
              <w:t>В течение</w:t>
            </w:r>
            <w:r w:rsidR="00F15C25">
              <w:rPr>
                <w:rFonts w:ascii="Times New Roman" w:eastAsia="Times New Roman" w:hAnsi="Times New Roman" w:cs="Times New Roman"/>
                <w:sz w:val="24"/>
                <w:szCs w:val="24"/>
                <w:lang w:val="ru-RU"/>
              </w:rPr>
              <w:t xml:space="preserve"> </w:t>
            </w:r>
            <w:r w:rsidRPr="00A56123">
              <w:rPr>
                <w:rFonts w:ascii="Times New Roman" w:eastAsia="Times New Roman" w:hAnsi="Times New Roman" w:cs="Times New Roman"/>
                <w:sz w:val="24"/>
                <w:szCs w:val="24"/>
              </w:rPr>
              <w:t>года</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sz w:val="24"/>
                <w:szCs w:val="24"/>
              </w:rPr>
            </w:pPr>
            <w:r w:rsidRPr="00A56123">
              <w:rPr>
                <w:rFonts w:ascii="Times New Roman" w:eastAsia="Times New Roman" w:hAnsi="Times New Roman" w:cs="Times New Roman"/>
                <w:sz w:val="24"/>
                <w:szCs w:val="24"/>
              </w:rPr>
              <w:t>3.</w:t>
            </w:r>
          </w:p>
        </w:tc>
        <w:tc>
          <w:tcPr>
            <w:tcW w:w="9224" w:type="dxa"/>
            <w:gridSpan w:val="3"/>
            <w:tcBorders>
              <w:top w:val="single" w:sz="4" w:space="0" w:color="000000"/>
              <w:left w:val="single" w:sz="4" w:space="0" w:color="auto"/>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
                <w:sz w:val="24"/>
                <w:szCs w:val="24"/>
              </w:rPr>
            </w:pPr>
            <w:r w:rsidRPr="00A56123">
              <w:rPr>
                <w:rFonts w:ascii="Times New Roman" w:eastAsia="Times New Roman" w:hAnsi="Times New Roman" w:cs="Times New Roman"/>
                <w:b/>
                <w:sz w:val="24"/>
                <w:szCs w:val="24"/>
              </w:rPr>
              <w:t>Патриотическое</w:t>
            </w:r>
            <w:r w:rsidR="00F15C25">
              <w:rPr>
                <w:rFonts w:ascii="Times New Roman" w:eastAsia="Times New Roman" w:hAnsi="Times New Roman" w:cs="Times New Roman"/>
                <w:b/>
                <w:sz w:val="24"/>
                <w:szCs w:val="24"/>
                <w:lang w:val="ru-RU"/>
              </w:rPr>
              <w:t xml:space="preserve"> </w:t>
            </w:r>
            <w:r w:rsidRPr="00A56123">
              <w:rPr>
                <w:rFonts w:ascii="Times New Roman" w:eastAsia="Times New Roman" w:hAnsi="Times New Roman" w:cs="Times New Roman"/>
                <w:b/>
                <w:sz w:val="24"/>
                <w:szCs w:val="24"/>
              </w:rPr>
              <w:t>воспитание</w:t>
            </w:r>
            <w:r w:rsidR="00F15C25">
              <w:rPr>
                <w:rFonts w:ascii="Times New Roman" w:eastAsia="Times New Roman" w:hAnsi="Times New Roman" w:cs="Times New Roman"/>
                <w:b/>
                <w:sz w:val="24"/>
                <w:szCs w:val="24"/>
                <w:lang w:val="ru-RU"/>
              </w:rPr>
              <w:t xml:space="preserve"> </w:t>
            </w:r>
            <w:r w:rsidRPr="00A56123">
              <w:rPr>
                <w:rFonts w:ascii="Times New Roman" w:eastAsia="Times New Roman" w:hAnsi="Times New Roman" w:cs="Times New Roman"/>
                <w:b/>
                <w:sz w:val="24"/>
                <w:szCs w:val="24"/>
              </w:rPr>
              <w:t>обучающихся</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Теоретическая подготовка</w:t>
            </w:r>
          </w:p>
          <w:p w:rsidR="00EA473C" w:rsidRPr="00A56123" w:rsidRDefault="00EA473C" w:rsidP="00EA473C">
            <w:pPr>
              <w:tabs>
                <w:tab w:val="left" w:pos="5812"/>
              </w:tabs>
              <w:ind w:left="140" w:firstLine="23"/>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rsidR="00EA473C" w:rsidRPr="00FE6D91" w:rsidRDefault="00EA473C" w:rsidP="00FE6D91">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Б</w:t>
            </w:r>
            <w:r w:rsidR="00FE6D91">
              <w:rPr>
                <w:rFonts w:ascii="Times New Roman" w:eastAsia="Times New Roman" w:hAnsi="Times New Roman" w:cs="Times New Roman"/>
                <w:bCs/>
                <w:sz w:val="24"/>
                <w:szCs w:val="24"/>
                <w:lang w:val="ru-RU"/>
              </w:rPr>
              <w:t xml:space="preserve">еседы, встречи, диспуты, другие </w:t>
            </w:r>
            <w:r w:rsidRPr="00A56123">
              <w:rPr>
                <w:rFonts w:ascii="Times New Roman" w:eastAsia="Calibri"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p>
        </w:tc>
        <w:tc>
          <w:tcPr>
            <w:tcW w:w="1286" w:type="dxa"/>
            <w:tcBorders>
              <w:top w:val="single" w:sz="4" w:space="0" w:color="000000"/>
              <w:left w:val="single" w:sz="4" w:space="0" w:color="000000"/>
              <w:bottom w:val="single" w:sz="4" w:space="0" w:color="000000"/>
              <w:right w:val="single" w:sz="4" w:space="0" w:color="000000"/>
            </w:tcBorders>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sz w:val="24"/>
                <w:szCs w:val="24"/>
              </w:rPr>
              <w:t>В течение</w:t>
            </w:r>
            <w:r w:rsidR="00F15C25">
              <w:rPr>
                <w:rFonts w:ascii="Times New Roman" w:eastAsia="Times New Roman" w:hAnsi="Times New Roman" w:cs="Times New Roman"/>
                <w:sz w:val="24"/>
                <w:szCs w:val="24"/>
                <w:lang w:val="ru-RU"/>
              </w:rPr>
              <w:t xml:space="preserve"> </w:t>
            </w:r>
            <w:r w:rsidRPr="00A56123">
              <w:rPr>
                <w:rFonts w:ascii="Times New Roman" w:eastAsia="Times New Roman" w:hAnsi="Times New Roman" w:cs="Times New Roman"/>
                <w:sz w:val="24"/>
                <w:szCs w:val="24"/>
              </w:rPr>
              <w:t>года</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3.2.</w:t>
            </w:r>
          </w:p>
        </w:tc>
        <w:tc>
          <w:tcPr>
            <w:tcW w:w="3402" w:type="dxa"/>
            <w:tcBorders>
              <w:top w:val="single" w:sz="4" w:space="0" w:color="000000"/>
              <w:left w:val="single" w:sz="4" w:space="0" w:color="auto"/>
              <w:bottom w:val="single" w:sz="4" w:space="0" w:color="000000"/>
              <w:right w:val="single" w:sz="4" w:space="0" w:color="000000"/>
            </w:tcBorders>
          </w:tcPr>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Практическая подготовка</w:t>
            </w:r>
          </w:p>
          <w:p w:rsidR="00EA473C" w:rsidRPr="00A56123" w:rsidRDefault="0051212A" w:rsidP="00EA473C">
            <w:pPr>
              <w:adjustRightInd w:val="0"/>
              <w:ind w:left="140" w:right="132"/>
              <w:contextualSpacing/>
              <w:jc w:val="both"/>
              <w:rPr>
                <w:rFonts w:ascii="Times New Roman" w:eastAsia="Calibri" w:hAnsi="Times New Roman" w:cs="Times New Roman"/>
                <w:b/>
                <w:bCs/>
                <w:sz w:val="24"/>
                <w:szCs w:val="24"/>
                <w:lang w:val="ru-RU"/>
              </w:rPr>
            </w:pPr>
            <w:r>
              <w:rPr>
                <w:rFonts w:ascii="Times New Roman" w:eastAsia="Calibri" w:hAnsi="Times New Roman" w:cs="Times New Roman"/>
                <w:bCs/>
                <w:sz w:val="24"/>
                <w:szCs w:val="24"/>
                <w:lang w:val="ru-RU"/>
              </w:rPr>
              <w:t xml:space="preserve">(участие </w:t>
            </w:r>
            <w:r w:rsidR="00EA473C" w:rsidRPr="00A56123">
              <w:rPr>
                <w:rFonts w:ascii="Times New Roman" w:eastAsia="Calibri" w:hAnsi="Times New Roman" w:cs="Times New Roman"/>
                <w:bCs/>
                <w:sz w:val="24"/>
                <w:szCs w:val="24"/>
                <w:lang w:val="ru-RU"/>
              </w:rPr>
              <w:t xml:space="preserve">в </w:t>
            </w:r>
            <w:r w:rsidR="00EA473C" w:rsidRPr="00A56123">
              <w:rPr>
                <w:rFonts w:ascii="Times New Roman" w:eastAsia="Calibri"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rsidR="00EA473C" w:rsidRPr="00A56123" w:rsidRDefault="00EA473C" w:rsidP="00EA473C">
            <w:pPr>
              <w:tabs>
                <w:tab w:val="left" w:pos="5812"/>
              </w:tabs>
              <w:ind w:left="140"/>
              <w:contextualSpacing/>
              <w:rPr>
                <w:rFonts w:ascii="Times New Roman" w:eastAsia="Times New Roman" w:hAnsi="Times New Roman" w:cs="Times New Roman"/>
                <w:sz w:val="24"/>
                <w:szCs w:val="24"/>
                <w:lang w:val="ru-RU"/>
              </w:rPr>
            </w:pPr>
            <w:r w:rsidRPr="00A56123">
              <w:rPr>
                <w:rFonts w:ascii="Times New Roman" w:eastAsia="Times New Roman" w:hAnsi="Times New Roman" w:cs="Times New Roman"/>
                <w:sz w:val="24"/>
                <w:szCs w:val="24"/>
                <w:lang w:val="ru-RU"/>
              </w:rPr>
              <w:t>Участие в:</w:t>
            </w:r>
          </w:p>
          <w:p w:rsidR="00EA473C" w:rsidRPr="00A56123" w:rsidRDefault="00EA473C" w:rsidP="00EA473C">
            <w:pPr>
              <w:tabs>
                <w:tab w:val="left" w:pos="5812"/>
              </w:tabs>
              <w:ind w:left="140"/>
              <w:contextualSpacing/>
              <w:rPr>
                <w:rFonts w:ascii="Times New Roman" w:eastAsia="Times New Roman" w:hAnsi="Times New Roman" w:cs="Times New Roman"/>
                <w:sz w:val="24"/>
                <w:szCs w:val="24"/>
                <w:lang w:val="ru-RU"/>
              </w:rPr>
            </w:pPr>
            <w:r w:rsidRPr="00A56123">
              <w:rPr>
                <w:rFonts w:ascii="Times New Roman" w:eastAsia="Times New Roman" w:hAnsi="Times New Roman" w:cs="Times New Roman"/>
                <w:sz w:val="24"/>
                <w:szCs w:val="24"/>
                <w:lang w:val="ru-RU"/>
              </w:rPr>
              <w:t>- физкультурных и спортивно-массовых мероприятиях, спортивных соревнованиях, в том числе в</w:t>
            </w:r>
            <w:r w:rsidRPr="00A56123">
              <w:rPr>
                <w:rFonts w:ascii="Times New Roman" w:eastAsia="Times New Roman" w:hAnsi="Times New Roman" w:cs="Times New Roman"/>
                <w:bCs/>
                <w:sz w:val="24"/>
                <w:szCs w:val="24"/>
                <w:lang w:val="ru-RU"/>
              </w:rPr>
              <w:t xml:space="preserve"> парадах, </w:t>
            </w:r>
            <w:r w:rsidRPr="00A56123">
              <w:rPr>
                <w:rFonts w:ascii="Times New Roman" w:eastAsia="Times New Roman" w:hAnsi="Times New Roman" w:cs="Times New Roman"/>
                <w:sz w:val="24"/>
                <w:szCs w:val="24"/>
                <w:lang w:val="ru-RU"/>
              </w:rPr>
              <w:t>церемониях</w:t>
            </w:r>
            <w:r w:rsidRPr="00A56123">
              <w:rPr>
                <w:rFonts w:ascii="Times New Roman" w:eastAsia="Times New Roman" w:hAnsi="Times New Roman" w:cs="Times New Roman"/>
                <w:bCs/>
                <w:sz w:val="24"/>
                <w:szCs w:val="24"/>
                <w:lang w:val="ru-RU"/>
              </w:rPr>
              <w:t xml:space="preserve"> открытия (закрытия), </w:t>
            </w:r>
            <w:r w:rsidRPr="00A56123">
              <w:rPr>
                <w:rFonts w:ascii="Times New Roman" w:eastAsia="Times New Roman" w:hAnsi="Times New Roman" w:cs="Times New Roman"/>
                <w:sz w:val="24"/>
                <w:szCs w:val="24"/>
                <w:lang w:val="ru-RU"/>
              </w:rPr>
              <w:t>награждения на указанных мероприятиях;</w:t>
            </w:r>
          </w:p>
          <w:p w:rsidR="00EA473C" w:rsidRPr="008C5244" w:rsidRDefault="00EA473C" w:rsidP="008C5244">
            <w:pPr>
              <w:tabs>
                <w:tab w:val="left" w:pos="5812"/>
              </w:tabs>
              <w:ind w:left="137"/>
              <w:contextualSpacing/>
              <w:rPr>
                <w:rFonts w:ascii="Times New Roman" w:eastAsia="Times New Roman" w:hAnsi="Times New Roman" w:cs="Times New Roman"/>
                <w:sz w:val="24"/>
                <w:szCs w:val="24"/>
                <w:lang w:val="ru-RU"/>
              </w:rPr>
            </w:pPr>
            <w:r w:rsidRPr="00A56123">
              <w:rPr>
                <w:rFonts w:ascii="Times New Roman" w:eastAsia="Times New Roman" w:hAnsi="Times New Roman" w:cs="Times New Roman"/>
                <w:sz w:val="24"/>
                <w:szCs w:val="24"/>
                <w:shd w:val="clear" w:color="auto" w:fill="FFFFFF"/>
                <w:lang w:val="ru-RU"/>
              </w:rPr>
              <w:t xml:space="preserve">- тематических физкультурно-спортивных праздниках, организуемых в том числе организацией, реализующей дополнительные образовательные </w:t>
            </w:r>
            <w:r w:rsidRPr="00A56123">
              <w:rPr>
                <w:rFonts w:ascii="Times New Roman" w:eastAsia="Times New Roman" w:hAnsi="Times New Roman" w:cs="Times New Roman"/>
                <w:sz w:val="24"/>
                <w:szCs w:val="24"/>
                <w:shd w:val="clear" w:color="auto" w:fill="FFFFFF"/>
                <w:lang w:val="ru-RU"/>
              </w:rPr>
              <w:lastRenderedPageBreak/>
              <w:t>программы спортивной подготовки;</w:t>
            </w:r>
          </w:p>
        </w:tc>
        <w:tc>
          <w:tcPr>
            <w:tcW w:w="1286" w:type="dxa"/>
            <w:tcBorders>
              <w:top w:val="single" w:sz="4" w:space="0" w:color="000000"/>
              <w:left w:val="single" w:sz="4" w:space="0" w:color="000000"/>
              <w:bottom w:val="single" w:sz="4" w:space="0" w:color="000000"/>
              <w:right w:val="single" w:sz="4" w:space="0" w:color="000000"/>
            </w:tcBorders>
          </w:tcPr>
          <w:p w:rsidR="00EA473C" w:rsidRPr="00A56123" w:rsidRDefault="00EA473C" w:rsidP="00EA473C">
            <w:pPr>
              <w:tabs>
                <w:tab w:val="left" w:pos="5812"/>
              </w:tabs>
              <w:contextualSpacing/>
              <w:jc w:val="center"/>
              <w:rPr>
                <w:rFonts w:ascii="Times New Roman" w:eastAsia="Times New Roman" w:hAnsi="Times New Roman" w:cs="Times New Roman"/>
                <w:sz w:val="24"/>
                <w:szCs w:val="24"/>
              </w:rPr>
            </w:pPr>
            <w:r w:rsidRPr="00A56123">
              <w:rPr>
                <w:rFonts w:ascii="Times New Roman" w:eastAsia="Times New Roman" w:hAnsi="Times New Roman" w:cs="Times New Roman"/>
                <w:sz w:val="24"/>
                <w:szCs w:val="24"/>
              </w:rPr>
              <w:lastRenderedPageBreak/>
              <w:t>В течение</w:t>
            </w:r>
            <w:r w:rsidR="00F15C25">
              <w:rPr>
                <w:rFonts w:ascii="Times New Roman" w:eastAsia="Times New Roman" w:hAnsi="Times New Roman" w:cs="Times New Roman"/>
                <w:sz w:val="24"/>
                <w:szCs w:val="24"/>
                <w:lang w:val="ru-RU"/>
              </w:rPr>
              <w:t xml:space="preserve"> </w:t>
            </w:r>
            <w:r w:rsidRPr="00A56123">
              <w:rPr>
                <w:rFonts w:ascii="Times New Roman" w:eastAsia="Times New Roman" w:hAnsi="Times New Roman" w:cs="Times New Roman"/>
                <w:sz w:val="24"/>
                <w:szCs w:val="24"/>
              </w:rPr>
              <w:t>года</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sz w:val="24"/>
                <w:szCs w:val="24"/>
              </w:rPr>
            </w:pPr>
            <w:r w:rsidRPr="00A56123">
              <w:rPr>
                <w:rFonts w:ascii="Times New Roman" w:eastAsia="Times New Roman" w:hAnsi="Times New Roman" w:cs="Times New Roman"/>
                <w:sz w:val="24"/>
                <w:szCs w:val="24"/>
              </w:rPr>
              <w:lastRenderedPageBreak/>
              <w:t>4.</w:t>
            </w:r>
          </w:p>
        </w:tc>
        <w:tc>
          <w:tcPr>
            <w:tcW w:w="9224" w:type="dxa"/>
            <w:gridSpan w:val="3"/>
            <w:tcBorders>
              <w:top w:val="single" w:sz="4" w:space="0" w:color="000000"/>
              <w:left w:val="single" w:sz="4" w:space="0" w:color="auto"/>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
                <w:sz w:val="24"/>
                <w:szCs w:val="24"/>
              </w:rPr>
            </w:pPr>
            <w:r w:rsidRPr="00A56123">
              <w:rPr>
                <w:rFonts w:ascii="Times New Roman" w:eastAsia="Times New Roman" w:hAnsi="Times New Roman" w:cs="Times New Roman"/>
                <w:b/>
                <w:sz w:val="24"/>
                <w:szCs w:val="24"/>
              </w:rPr>
              <w:t>Развитие</w:t>
            </w:r>
            <w:r w:rsidR="00F15C25">
              <w:rPr>
                <w:rFonts w:ascii="Times New Roman" w:eastAsia="Times New Roman" w:hAnsi="Times New Roman" w:cs="Times New Roman"/>
                <w:b/>
                <w:sz w:val="24"/>
                <w:szCs w:val="24"/>
                <w:lang w:val="ru-RU"/>
              </w:rPr>
              <w:t xml:space="preserve"> </w:t>
            </w:r>
            <w:r w:rsidRPr="00A56123">
              <w:rPr>
                <w:rFonts w:ascii="Times New Roman" w:eastAsia="Times New Roman" w:hAnsi="Times New Roman" w:cs="Times New Roman"/>
                <w:b/>
                <w:sz w:val="24"/>
                <w:szCs w:val="24"/>
              </w:rPr>
              <w:t>творческого</w:t>
            </w:r>
            <w:r w:rsidR="00F15C25">
              <w:rPr>
                <w:rFonts w:ascii="Times New Roman" w:eastAsia="Times New Roman" w:hAnsi="Times New Roman" w:cs="Times New Roman"/>
                <w:b/>
                <w:sz w:val="24"/>
                <w:szCs w:val="24"/>
                <w:lang w:val="ru-RU"/>
              </w:rPr>
              <w:t xml:space="preserve"> </w:t>
            </w:r>
            <w:r w:rsidRPr="00A56123">
              <w:rPr>
                <w:rFonts w:ascii="Times New Roman" w:eastAsia="Times New Roman" w:hAnsi="Times New Roman" w:cs="Times New Roman"/>
                <w:b/>
                <w:sz w:val="24"/>
                <w:szCs w:val="24"/>
              </w:rPr>
              <w:t>мышления</w:t>
            </w:r>
          </w:p>
        </w:tc>
      </w:tr>
      <w:tr w:rsidR="00EA473C" w:rsidRPr="00A56123" w:rsidTr="009F4754">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rsidR="00EA473C" w:rsidRPr="00A56123" w:rsidRDefault="00EA473C" w:rsidP="00EA473C">
            <w:pPr>
              <w:tabs>
                <w:tab w:val="left" w:pos="5812"/>
              </w:tabs>
              <w:ind w:left="140"/>
              <w:contextualSpacing/>
              <w:rPr>
                <w:rFonts w:ascii="Times New Roman" w:eastAsia="Times New Roman" w:hAnsi="Times New Roman" w:cs="Times New Roman"/>
                <w:b/>
                <w:sz w:val="24"/>
                <w:szCs w:val="24"/>
                <w:lang w:val="ru-RU"/>
              </w:rPr>
            </w:pPr>
            <w:r w:rsidRPr="00A56123">
              <w:rPr>
                <w:rFonts w:ascii="Times New Roman" w:eastAsia="Times New Roman" w:hAnsi="Times New Roman" w:cs="Times New Roman"/>
                <w:b/>
                <w:sz w:val="24"/>
                <w:szCs w:val="24"/>
                <w:lang w:val="ru-RU"/>
              </w:rPr>
              <w:t>Семинары, мастер-классы, показательные выступления для обучающихся, направленные на:</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формирование умений и навыков, способствующих достижению спортивных результатов;</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EA473C" w:rsidRPr="00A56123" w:rsidRDefault="00EA473C" w:rsidP="00EA473C">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xml:space="preserve">- </w:t>
            </w:r>
            <w:r w:rsidR="00B9384F" w:rsidRPr="00A56123">
              <w:rPr>
                <w:rFonts w:ascii="Times New Roman" w:eastAsia="Times New Roman" w:hAnsi="Times New Roman" w:cs="Times New Roman"/>
                <w:bCs/>
                <w:sz w:val="24"/>
                <w:szCs w:val="24"/>
                <w:lang w:val="ru-RU"/>
              </w:rPr>
              <w:t>правомерное поведение</w:t>
            </w:r>
            <w:r w:rsidRPr="00A56123">
              <w:rPr>
                <w:rFonts w:ascii="Times New Roman" w:eastAsia="Times New Roman" w:hAnsi="Times New Roman" w:cs="Times New Roman"/>
                <w:bCs/>
                <w:sz w:val="24"/>
                <w:szCs w:val="24"/>
                <w:lang w:val="ru-RU"/>
              </w:rPr>
              <w:t xml:space="preserve"> болельщиков;</w:t>
            </w:r>
          </w:p>
          <w:p w:rsidR="00EA473C" w:rsidRPr="008C5244" w:rsidRDefault="00EA473C" w:rsidP="008C5244">
            <w:pPr>
              <w:tabs>
                <w:tab w:val="left" w:pos="5812"/>
              </w:tabs>
              <w:ind w:left="140"/>
              <w:contextualSpacing/>
              <w:rPr>
                <w:rFonts w:ascii="Times New Roman" w:eastAsia="Times New Roman" w:hAnsi="Times New Roman" w:cs="Times New Roman"/>
                <w:bCs/>
                <w:sz w:val="24"/>
                <w:szCs w:val="24"/>
                <w:lang w:val="ru-RU"/>
              </w:rPr>
            </w:pPr>
            <w:r w:rsidRPr="00A56123">
              <w:rPr>
                <w:rFonts w:ascii="Times New Roman" w:eastAsia="Times New Roman" w:hAnsi="Times New Roman" w:cs="Times New Roman"/>
                <w:bCs/>
                <w:sz w:val="24"/>
                <w:szCs w:val="24"/>
                <w:lang w:val="ru-RU"/>
              </w:rPr>
              <w:t>- расширение общего кругозора юных спортсменов;</w:t>
            </w:r>
          </w:p>
        </w:tc>
        <w:tc>
          <w:tcPr>
            <w:tcW w:w="1286" w:type="dxa"/>
            <w:tcBorders>
              <w:top w:val="single" w:sz="4" w:space="0" w:color="000000"/>
              <w:left w:val="single" w:sz="4" w:space="0" w:color="000000"/>
              <w:bottom w:val="single" w:sz="4" w:space="0" w:color="000000"/>
              <w:right w:val="single" w:sz="4" w:space="0" w:color="000000"/>
            </w:tcBorders>
          </w:tcPr>
          <w:p w:rsidR="00EA473C" w:rsidRPr="00A56123" w:rsidRDefault="00EA473C" w:rsidP="00EA473C">
            <w:pPr>
              <w:tabs>
                <w:tab w:val="left" w:pos="5812"/>
              </w:tabs>
              <w:contextualSpacing/>
              <w:jc w:val="center"/>
              <w:rPr>
                <w:rFonts w:ascii="Times New Roman" w:eastAsia="Times New Roman" w:hAnsi="Times New Roman" w:cs="Times New Roman"/>
                <w:bCs/>
                <w:sz w:val="24"/>
                <w:szCs w:val="24"/>
              </w:rPr>
            </w:pPr>
            <w:r w:rsidRPr="00A56123">
              <w:rPr>
                <w:rFonts w:ascii="Times New Roman" w:eastAsia="Times New Roman" w:hAnsi="Times New Roman" w:cs="Times New Roman"/>
                <w:sz w:val="24"/>
                <w:szCs w:val="24"/>
              </w:rPr>
              <w:t>В течение</w:t>
            </w:r>
            <w:r w:rsidR="00F15C25">
              <w:rPr>
                <w:rFonts w:ascii="Times New Roman" w:eastAsia="Times New Roman" w:hAnsi="Times New Roman" w:cs="Times New Roman"/>
                <w:sz w:val="24"/>
                <w:szCs w:val="24"/>
                <w:lang w:val="ru-RU"/>
              </w:rPr>
              <w:t xml:space="preserve"> </w:t>
            </w:r>
            <w:r w:rsidRPr="00A56123">
              <w:rPr>
                <w:rFonts w:ascii="Times New Roman" w:eastAsia="Times New Roman" w:hAnsi="Times New Roman" w:cs="Times New Roman"/>
                <w:sz w:val="24"/>
                <w:szCs w:val="24"/>
              </w:rPr>
              <w:t>года</w:t>
            </w:r>
          </w:p>
        </w:tc>
      </w:tr>
    </w:tbl>
    <w:p w:rsidR="00F36CBA" w:rsidRPr="00DF3849" w:rsidRDefault="00B9384F" w:rsidP="00B9384F">
      <w:pPr>
        <w:autoSpaceDE w:val="0"/>
        <w:autoSpaceDN w:val="0"/>
        <w:adjustRightInd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План воспитательной работы</w:t>
      </w:r>
      <w:r w:rsidR="00F36CBA" w:rsidRPr="00DF3849">
        <w:rPr>
          <w:rFonts w:ascii="Times New Roman" w:eastAsia="Calibri" w:hAnsi="Times New Roman" w:cs="Times New Roman"/>
          <w:b/>
          <w:bCs/>
          <w:color w:val="000000"/>
          <w:sz w:val="28"/>
          <w:szCs w:val="28"/>
        </w:rPr>
        <w:t>.</w:t>
      </w:r>
    </w:p>
    <w:p w:rsidR="00F36CBA" w:rsidRDefault="00F36CBA" w:rsidP="00B9384F">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Целью </w:t>
      </w:r>
      <w:r w:rsidR="00B653F1" w:rsidRPr="00DF3849">
        <w:rPr>
          <w:rFonts w:ascii="Times New Roman" w:eastAsia="Calibri" w:hAnsi="Times New Roman" w:cs="Times New Roman"/>
          <w:color w:val="000000"/>
          <w:sz w:val="28"/>
          <w:szCs w:val="28"/>
        </w:rPr>
        <w:t xml:space="preserve">воспитательной работы тренера-преподавателя является формирование целостной гармонически развитой личности обучающегося. В занятиях с обучающимися следует уделять большое внимание воспитанию высоких моральных качеств человека, таких как любовь к Родине, чувство интернационализма, коллективизма, честности, дисциплинированности и трудолюбия. </w:t>
      </w:r>
    </w:p>
    <w:p w:rsidR="00B653F1" w:rsidRPr="00DF3849" w:rsidRDefault="00B653F1" w:rsidP="00B9384F">
      <w:pPr>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Важную роль в 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 </w:t>
      </w:r>
    </w:p>
    <w:p w:rsidR="00B653F1" w:rsidRPr="00DF3849" w:rsidRDefault="00B653F1" w:rsidP="00B938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 тренером. </w:t>
      </w:r>
    </w:p>
    <w:p w:rsidR="00B653F1" w:rsidRPr="00DF3849" w:rsidRDefault="00B653F1" w:rsidP="00B938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Одна из необходимых задач в процессе занятий в спортивной школе состоит в том, чтобы танцоры освоили нормы и правила поведения, предусматриваемые </w:t>
      </w:r>
      <w:r w:rsidR="00174764">
        <w:rPr>
          <w:rFonts w:ascii="Times New Roman" w:eastAsia="Calibri" w:hAnsi="Times New Roman" w:cs="Times New Roman"/>
          <w:color w:val="000000"/>
          <w:sz w:val="28"/>
          <w:szCs w:val="28"/>
        </w:rPr>
        <w:t>с</w:t>
      </w:r>
      <w:r w:rsidRPr="00DF3849">
        <w:rPr>
          <w:rFonts w:ascii="Times New Roman" w:eastAsia="Calibri" w:hAnsi="Times New Roman" w:cs="Times New Roman"/>
          <w:color w:val="000000"/>
          <w:sz w:val="28"/>
          <w:szCs w:val="28"/>
        </w:rPr>
        <w:t xml:space="preserve">портивной этикой, которая является одним из факторов формирования общественной морали. Нравственное сознание спортсменов воспитывается тренером с помощью методов убеждения, которые должно быть доказательным. Нельзя, например, убеждать, что для нравственного выполнения определенного сложного упражнения необходимо обладать настойчивостью, не имея практических доказательств. Формулировку общих принципов поведения нужно подкреплять ссылками на конкретные данные, на опыт самого занимающегося. Следует подчеркнуть, что проявление воли при преодолении неприятных состояний личности сменяется приятными переживаниями, являющимися большим стимулом воле проявления. Действительным стимулом нравственного воспитания является поощрение спортсмена – выражение положительной оценки его действий и поступков. Виды поощрений могут быть следующими: похвала, благодарность и др. </w:t>
      </w:r>
    </w:p>
    <w:p w:rsidR="00B653F1" w:rsidRPr="00DF3849" w:rsidRDefault="00B653F1" w:rsidP="00B938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lastRenderedPageBreak/>
        <w:t xml:space="preserve">Процесс нравственного воспитания отличается сложностью и многосторонностью.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Формирование личности юного спортсмена происходит под влиянием педагогических воздействий не только тренером, но и школы, семьи и общественности.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Центральной фигурой во всей воспитательной работе в спортивной школе является тренер-преподаватель. В деятельности тренера-преподавателя необходима гибкая и многогранная система воздействий, которая создаёт возможность эффективного влияния на личность спортсмена. Тренер-преподаватель, используя различные по форме содержанию требования к спортсмену, достигает цели в том случае, если проявляет большой такт, учитывает конкретную ситуацию, особенности характера спортсмена.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Важное значение имеет самовоспитание спортсмена – его сознательная деятельность, направленная на изменение своей личности. На личность влияет спортивный коллектив, особое влияние оказывают родители, друзья, товарищи, пример педагога. </w:t>
      </w:r>
    </w:p>
    <w:p w:rsidR="00B653F1" w:rsidRPr="00DF3849" w:rsidRDefault="00B653F1" w:rsidP="009F4754">
      <w:pPr>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Самовоспитание спортсмена формирует личность спортсмена его активную жизненную позицию, способность противостоять пассивности. Наиболее распространенными способами и приемами самовоспитания являются самообязательства, самоотчет, самоанализ, самоконтроль, самооценка, некоторые приемы активной само регуляции эмоциональных состояний. </w:t>
      </w:r>
    </w:p>
    <w:p w:rsidR="00B653F1" w:rsidRPr="00DF3849" w:rsidRDefault="00B653F1"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Одна из важнейших задач деятельности тренера-преподавателя – воспитание качеств спортивного характера у спортсменов. Спортивный характер – это комплексное проявление особенностей личности. Чаще всего победы на крупнейших соревнованиях добиваются те спортсмены, которые обладают волей, настойчивостью и стремлением к победе. </w:t>
      </w:r>
    </w:p>
    <w:p w:rsidR="00B653F1" w:rsidRPr="00DF3849" w:rsidRDefault="00B653F1" w:rsidP="009F475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Необычность их означает, что они максимальны для данного состояния спортсмена. Поэтому основным методом воспитания волевых качеств является метод постепенного усложнения задач, решаемых в процессе тренировки и участия в соревнованиях. Систематическая тренировка и регулярные выступления в соревнованиях являются эффективными средствами воспитания волевых качеств у юного спортсмена. В процессе тренировки предусматривается разностороннее развитие таких волевых качеств, как целеустремленность, дисциплинированность, активность и инициативность, стойкость, решительность, настойчивость и упорство в достижении цели.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Основными средствами и методами воспитания целеустремленности являются: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расширение и углубление теоретических знаний. Спортсмены должны понимать, как ближайшие, так и перспективные цели тренировок;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lastRenderedPageBreak/>
        <w:t xml:space="preserve">- планирование занятий не только по объёму и интенсивности выполнения упражнений, но и в связи с конкретными целевыми установками на каждое занятие;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оценка каждого занятия, учет его результативности, анализ ошибок и причин успехов в процессе тренировки.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Весьма важно с самого начала спортивных занятий воспитывать спортивное трудолюбие – способность юного спортсмена к преодолению специфических трудностей, эти способности можно воспитать посредством систематического выполнения тренировочных заданий, связанных с возрастающими нагрузками. </w:t>
      </w:r>
    </w:p>
    <w:p w:rsidR="005E3489" w:rsidRDefault="00B653F1" w:rsidP="005E3489">
      <w:pPr>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В процессе учебно-тренировочных занятий со спортсменами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медитации.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с книгой и т.д. Умственному развитию способствует совместная работа с тренером по разработке и уточнению перспективных, годичных и других планов спортивной подготовки, включение в тренировочный процесс систематических заданий на дом. Во всех этих случаях надо не только советоваться со спортсменами, но и привлекать их к принятию решений. Необходимым компонентом формирования личности юного танцора является эстетическое воспитание. В спортивных школах оно осуществля</w:t>
      </w:r>
      <w:r w:rsidR="005E3489">
        <w:rPr>
          <w:rFonts w:ascii="Times New Roman" w:eastAsia="Calibri" w:hAnsi="Times New Roman" w:cs="Times New Roman"/>
          <w:color w:val="000000"/>
          <w:sz w:val="28"/>
          <w:szCs w:val="28"/>
        </w:rPr>
        <w:t xml:space="preserve">ется в самых различных формах. </w:t>
      </w:r>
    </w:p>
    <w:p w:rsidR="00B653F1" w:rsidRPr="00DF3849" w:rsidRDefault="00B653F1" w:rsidP="005E3489">
      <w:pPr>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К задачам эстетического воспитания спортсменов относятся: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формирование эстетического отношения к окружающей действительности;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развитие эстетических чувств, способностей и умение видеть прекрасное и создавать его в процессе занятий танцевальным спортом;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воспитание эстетических качеств: аккуратности, красоты движений, культуры поведения и общения;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 воспитание потребности делать прекрасное в спорте и жизни; - развитие эстетического вкуса и идеала. </w:t>
      </w:r>
    </w:p>
    <w:p w:rsidR="00B653F1" w:rsidRPr="00DF3849" w:rsidRDefault="00B653F1" w:rsidP="005E34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3849">
        <w:rPr>
          <w:rFonts w:ascii="Times New Roman" w:eastAsia="Calibri" w:hAnsi="Times New Roman" w:cs="Times New Roman"/>
          <w:color w:val="000000"/>
          <w:sz w:val="28"/>
          <w:szCs w:val="28"/>
        </w:rPr>
        <w:t xml:space="preserve">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 но и специфические, присущие лишь спорту (спортивная атрибутика, символика, ритуалы, средства наглядной агитации и пропаганды, музыкального сопровождения, оформление систематических занятий и др.). Усиление внимания к вопросам эстетического воспитания спортсменов помогает поднять на более высокий уровень организацию учебно-тренировочного процесса. </w:t>
      </w:r>
    </w:p>
    <w:p w:rsidR="006018BC" w:rsidRDefault="00AD3783" w:rsidP="005E3489">
      <w:pPr>
        <w:tabs>
          <w:tab w:val="left" w:pos="0"/>
          <w:tab w:val="left" w:pos="127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lastRenderedPageBreak/>
        <w:t>8</w:t>
      </w:r>
      <w:r w:rsidR="008837E1">
        <w:rPr>
          <w:rFonts w:ascii="Times New Roman" w:eastAsia="Calibri" w:hAnsi="Times New Roman" w:cs="Times New Roman"/>
          <w:bCs/>
          <w:sz w:val="28"/>
          <w:szCs w:val="28"/>
        </w:rPr>
        <w:t>.</w:t>
      </w:r>
      <w:r w:rsidR="009F4754">
        <w:rPr>
          <w:rFonts w:ascii="Times New Roman" w:eastAsia="Calibri" w:hAnsi="Times New Roman" w:cs="Times New Roman"/>
          <w:bCs/>
          <w:sz w:val="28"/>
          <w:szCs w:val="28"/>
        </w:rPr>
        <w:t xml:space="preserve"> </w:t>
      </w:r>
      <w:r w:rsidR="00D05989" w:rsidRPr="00D05989">
        <w:rPr>
          <w:rFonts w:ascii="Times New Roman" w:eastAsia="Calibri" w:hAnsi="Times New Roman" w:cs="Times New Roman"/>
          <w:bCs/>
          <w:sz w:val="28"/>
          <w:szCs w:val="28"/>
        </w:rPr>
        <w:t>План мероприятий, направленный на предотвращение д</w:t>
      </w:r>
      <w:r w:rsidR="00E84B3F">
        <w:rPr>
          <w:rFonts w:ascii="Times New Roman" w:eastAsia="Calibri" w:hAnsi="Times New Roman" w:cs="Times New Roman"/>
          <w:bCs/>
          <w:sz w:val="28"/>
          <w:szCs w:val="28"/>
        </w:rPr>
        <w:t xml:space="preserve">опинга в спорте </w:t>
      </w:r>
      <w:r w:rsidR="00E84B3F">
        <w:rPr>
          <w:rFonts w:ascii="Times New Roman" w:eastAsia="Calibri" w:hAnsi="Times New Roman" w:cs="Times New Roman"/>
          <w:bCs/>
          <w:sz w:val="28"/>
          <w:szCs w:val="28"/>
        </w:rPr>
        <w:br/>
        <w:t xml:space="preserve">и борьбу с ним </w:t>
      </w:r>
      <w:r w:rsidR="00E84B3F" w:rsidRPr="00D05989">
        <w:rPr>
          <w:rFonts w:ascii="Times New Roman" w:eastAsia="Calibri" w:hAnsi="Times New Roman" w:cs="Times New Roman"/>
          <w:sz w:val="28"/>
          <w:szCs w:val="28"/>
        </w:rPr>
        <w:t>(рекомендуемый о</w:t>
      </w:r>
      <w:r w:rsidR="00E84B3F">
        <w:rPr>
          <w:rFonts w:ascii="Times New Roman" w:eastAsia="Calibri" w:hAnsi="Times New Roman" w:cs="Times New Roman"/>
          <w:sz w:val="28"/>
          <w:szCs w:val="28"/>
        </w:rPr>
        <w:t>бразец приведен в таблице №</w:t>
      </w:r>
      <w:r w:rsidR="009F4754">
        <w:rPr>
          <w:rFonts w:ascii="Times New Roman" w:eastAsia="Calibri" w:hAnsi="Times New Roman" w:cs="Times New Roman"/>
          <w:sz w:val="28"/>
          <w:szCs w:val="28"/>
        </w:rPr>
        <w:t xml:space="preserve"> </w:t>
      </w:r>
      <w:r w:rsidR="0051212A">
        <w:rPr>
          <w:rFonts w:ascii="Times New Roman" w:eastAsia="Calibri" w:hAnsi="Times New Roman" w:cs="Times New Roman"/>
          <w:sz w:val="28"/>
          <w:szCs w:val="28"/>
        </w:rPr>
        <w:t xml:space="preserve">7 </w:t>
      </w:r>
      <w:r w:rsidR="00E84B3F">
        <w:rPr>
          <w:rFonts w:ascii="Times New Roman" w:eastAsia="Calibri" w:hAnsi="Times New Roman" w:cs="Times New Roman"/>
          <w:sz w:val="28"/>
          <w:szCs w:val="28"/>
        </w:rPr>
        <w:t>к дополнительной образовательной</w:t>
      </w:r>
      <w:r w:rsidR="00E84B3F" w:rsidRPr="00D05989">
        <w:rPr>
          <w:rFonts w:ascii="Times New Roman" w:eastAsia="Calibri" w:hAnsi="Times New Roman" w:cs="Times New Roman"/>
          <w:sz w:val="28"/>
          <w:szCs w:val="28"/>
        </w:rPr>
        <w:t xml:space="preserve"> программе).</w:t>
      </w:r>
    </w:p>
    <w:p w:rsidR="004434A2" w:rsidRPr="00BA3045" w:rsidRDefault="004434A2" w:rsidP="004434A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A3045">
        <w:rPr>
          <w:rFonts w:ascii="Times New Roman" w:eastAsia="Times New Roman" w:hAnsi="Times New Roman" w:cs="Times New Roman"/>
          <w:color w:val="000000"/>
          <w:sz w:val="28"/>
          <w:szCs w:val="28"/>
          <w:lang w:eastAsia="ru-RU"/>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r w:rsidR="0051212A">
        <w:rPr>
          <w:rFonts w:ascii="Times New Roman" w:eastAsia="Times New Roman" w:hAnsi="Times New Roman" w:cs="Times New Roman"/>
          <w:color w:val="000000"/>
          <w:sz w:val="28"/>
          <w:szCs w:val="28"/>
          <w:lang w:eastAsia="ru-RU"/>
        </w:rPr>
        <w:t xml:space="preserve"> </w:t>
      </w:r>
      <w:r w:rsidRPr="00BA3045">
        <w:rPr>
          <w:rFonts w:ascii="Times New Roman" w:eastAsia="Times New Roman" w:hAnsi="Times New Roman" w:cs="Times New Roman"/>
          <w:color w:val="000000"/>
          <w:sz w:val="28"/>
          <w:szCs w:val="28"/>
          <w:lang w:eastAsia="ru-RU"/>
        </w:rPr>
        <w:t xml:space="preserve">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51212A" w:rsidRDefault="004434A2" w:rsidP="005E34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Меры, направленные на предотвращение применения допинга в спорте и борьбе с ним, включают следующие мероприятия: </w:t>
      </w:r>
    </w:p>
    <w:p w:rsidR="0051212A" w:rsidRDefault="004434A2" w:rsidP="005E34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w:t>
      </w:r>
      <w:r w:rsidR="0051212A">
        <w:rPr>
          <w:rFonts w:ascii="Times New Roman" w:eastAsia="Times New Roman" w:hAnsi="Times New Roman" w:cs="Times New Roman"/>
          <w:color w:val="000000"/>
          <w:sz w:val="28"/>
          <w:szCs w:val="28"/>
          <w:lang w:eastAsia="ru-RU"/>
        </w:rPr>
        <w:t xml:space="preserve"> проведение ежегодных семинаров, лекций, уроков, </w:t>
      </w:r>
      <w:r w:rsidRPr="004434A2">
        <w:rPr>
          <w:rFonts w:ascii="Times New Roman" w:eastAsia="Times New Roman" w:hAnsi="Times New Roman" w:cs="Times New Roman"/>
          <w:color w:val="000000"/>
          <w:sz w:val="28"/>
          <w:szCs w:val="28"/>
          <w:lang w:eastAsia="ru-RU"/>
        </w:rPr>
        <w:t xml:space="preserve">викторин для спортсменов и персонала спортсменов, а также родительских собраний; </w:t>
      </w:r>
    </w:p>
    <w:p w:rsidR="0051212A" w:rsidRDefault="004434A2" w:rsidP="005E34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 ежегодное обучение ответственных за антидопинговое обучение в организациях, осуществляющих спортивную подготовку; </w:t>
      </w:r>
    </w:p>
    <w:p w:rsidR="0051212A" w:rsidRDefault="004434A2" w:rsidP="005E34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 ежегодная оценка уровня знаний. 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w:t>
      </w:r>
    </w:p>
    <w:p w:rsidR="004434A2" w:rsidRPr="004434A2" w:rsidRDefault="004434A2" w:rsidP="005E34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Спортсмены принимают эти правила как условие участия в соревнованиях и обязаны их соблюдать. Допинг определяется как совершение одного или нескольких нарушений антидопинговых правил. К нарушениям антидопинговых правил относятся: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1. Наличие запрещенной субстанции, или ее метаболитов, или маркеров в пробе, взятой у спортсмена.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2. Использование или попытка использования спортсменом запрещенной субстанции или запрещенного метода.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3. Уклонение, отказ или неявка спортсмена на процедуру сдачи проб.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4. Нарушение спортсменом порядка предоставления информации о местонахождении.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5. Фальсификация или попытка фальсификации любой составляющей допинг</w:t>
      </w:r>
      <w:r w:rsidR="0051212A">
        <w:rPr>
          <w:rFonts w:ascii="Times New Roman" w:eastAsia="Times New Roman" w:hAnsi="Times New Roman" w:cs="Times New Roman"/>
          <w:color w:val="000000"/>
          <w:sz w:val="28"/>
          <w:szCs w:val="28"/>
          <w:lang w:eastAsia="ru-RU"/>
        </w:rPr>
        <w:t xml:space="preserve"> </w:t>
      </w:r>
      <w:r w:rsidRPr="004434A2">
        <w:rPr>
          <w:rFonts w:ascii="Times New Roman" w:eastAsia="Times New Roman" w:hAnsi="Times New Roman" w:cs="Times New Roman"/>
          <w:color w:val="000000"/>
          <w:sz w:val="28"/>
          <w:szCs w:val="28"/>
          <w:lang w:eastAsia="ru-RU"/>
        </w:rPr>
        <w:t xml:space="preserve">контроля со стороны спортсмена или иного лица.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6. Обладание запрещенной субстанцией или запрещенным методом со стороны спортсмена или персонала спортсмена.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8. Назначение или попытка назначения спортсменом или иным лицом любому спортсмену в соревновательном периоде запрещенной субстанции или </w:t>
      </w:r>
      <w:r w:rsidRPr="004434A2">
        <w:rPr>
          <w:rFonts w:ascii="Times New Roman" w:eastAsia="Times New Roman" w:hAnsi="Times New Roman" w:cs="Times New Roman"/>
          <w:color w:val="000000"/>
          <w:sz w:val="28"/>
          <w:szCs w:val="28"/>
          <w:lang w:eastAsia="ru-RU"/>
        </w:rPr>
        <w:lastRenderedPageBreak/>
        <w:t xml:space="preserve">запрещенного метода, или назначение или попытка назначения любому спортсмену во </w:t>
      </w:r>
      <w:r w:rsidR="0051212A">
        <w:rPr>
          <w:rFonts w:ascii="Times New Roman" w:eastAsia="Times New Roman" w:hAnsi="Times New Roman" w:cs="Times New Roman"/>
          <w:color w:val="000000"/>
          <w:sz w:val="28"/>
          <w:szCs w:val="28"/>
          <w:lang w:eastAsia="ru-RU"/>
        </w:rPr>
        <w:t>вне</w:t>
      </w:r>
      <w:r w:rsidR="0051212A" w:rsidRPr="004434A2">
        <w:rPr>
          <w:rFonts w:ascii="Times New Roman" w:eastAsia="Times New Roman" w:hAnsi="Times New Roman" w:cs="Times New Roman"/>
          <w:color w:val="000000"/>
          <w:sz w:val="28"/>
          <w:szCs w:val="28"/>
          <w:lang w:eastAsia="ru-RU"/>
        </w:rPr>
        <w:t>соревновательном</w:t>
      </w:r>
      <w:r w:rsidRPr="004434A2">
        <w:rPr>
          <w:rFonts w:ascii="Times New Roman" w:eastAsia="Times New Roman" w:hAnsi="Times New Roman" w:cs="Times New Roman"/>
          <w:color w:val="000000"/>
          <w:sz w:val="28"/>
          <w:szCs w:val="28"/>
          <w:lang w:eastAsia="ru-RU"/>
        </w:rPr>
        <w:t xml:space="preserve"> периоде запрещенной субстанции или запрещенного метода, запрещенного во </w:t>
      </w:r>
      <w:r w:rsidR="0051212A">
        <w:rPr>
          <w:rFonts w:ascii="Times New Roman" w:eastAsia="Times New Roman" w:hAnsi="Times New Roman" w:cs="Times New Roman"/>
          <w:color w:val="000000"/>
          <w:sz w:val="28"/>
          <w:szCs w:val="28"/>
          <w:lang w:eastAsia="ru-RU"/>
        </w:rPr>
        <w:t>вне</w:t>
      </w:r>
      <w:r w:rsidR="0051212A" w:rsidRPr="004434A2">
        <w:rPr>
          <w:rFonts w:ascii="Times New Roman" w:eastAsia="Times New Roman" w:hAnsi="Times New Roman" w:cs="Times New Roman"/>
          <w:color w:val="000000"/>
          <w:sz w:val="28"/>
          <w:szCs w:val="28"/>
          <w:lang w:eastAsia="ru-RU"/>
        </w:rPr>
        <w:t>соревновательный</w:t>
      </w:r>
      <w:r w:rsidRPr="004434A2">
        <w:rPr>
          <w:rFonts w:ascii="Times New Roman" w:eastAsia="Times New Roman" w:hAnsi="Times New Roman" w:cs="Times New Roman"/>
          <w:color w:val="000000"/>
          <w:sz w:val="28"/>
          <w:szCs w:val="28"/>
          <w:lang w:eastAsia="ru-RU"/>
        </w:rPr>
        <w:t xml:space="preserve"> период.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9. Соучастие или попытка соучастия со стороны спортсмена или иного лица.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10. Запрещенное сотрудничество со стороны спортсмена или иного лица.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В отношении спортсмена действует «принцип строгой ответственности». </w:t>
      </w:r>
    </w:p>
    <w:p w:rsidR="004434A2" w:rsidRPr="004434A2" w:rsidRDefault="004434A2" w:rsidP="00B938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 xml:space="preserve">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B46C9F" w:rsidRPr="009F4754" w:rsidRDefault="004434A2" w:rsidP="007527F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B46C9F" w:rsidRPr="002D360F" w:rsidRDefault="00B46C9F" w:rsidP="007527F4">
      <w:pPr>
        <w:spacing w:after="0" w:line="240" w:lineRule="auto"/>
        <w:contextualSpacing/>
        <w:jc w:val="center"/>
        <w:rPr>
          <w:rFonts w:ascii="Times New Roman" w:eastAsia="Calibri" w:hAnsi="Times New Roman" w:cs="Times New Roman"/>
          <w:b/>
          <w:bCs/>
          <w:sz w:val="28"/>
          <w:szCs w:val="28"/>
        </w:rPr>
      </w:pPr>
      <w:r w:rsidRPr="002D360F">
        <w:rPr>
          <w:rFonts w:ascii="Times New Roman" w:eastAsia="Calibri" w:hAnsi="Times New Roman" w:cs="Times New Roman"/>
          <w:b/>
          <w:bCs/>
          <w:sz w:val="28"/>
          <w:szCs w:val="28"/>
        </w:rPr>
        <w:t>План мероприятий, направленный на предотвращение</w:t>
      </w:r>
      <w:r w:rsidR="00FE6D91">
        <w:rPr>
          <w:rFonts w:ascii="Times New Roman" w:eastAsia="Calibri" w:hAnsi="Times New Roman" w:cs="Times New Roman"/>
          <w:b/>
          <w:bCs/>
          <w:sz w:val="28"/>
          <w:szCs w:val="28"/>
        </w:rPr>
        <w:t xml:space="preserve"> </w:t>
      </w:r>
      <w:r w:rsidRPr="002D360F">
        <w:rPr>
          <w:rFonts w:ascii="Times New Roman" w:eastAsia="Calibri" w:hAnsi="Times New Roman" w:cs="Times New Roman"/>
          <w:b/>
          <w:bCs/>
          <w:sz w:val="28"/>
          <w:szCs w:val="28"/>
        </w:rPr>
        <w:t xml:space="preserve">допинга в спорте и борьбу с ним </w:t>
      </w:r>
    </w:p>
    <w:p w:rsidR="00FC5D48" w:rsidRPr="007527F4" w:rsidRDefault="007527F4" w:rsidP="007527F4">
      <w:pPr>
        <w:spacing w:after="0" w:line="240" w:lineRule="auto"/>
        <w:jc w:val="right"/>
        <w:rPr>
          <w:rFonts w:ascii="TimesNewRomanPSMT" w:eastAsia="Calibri" w:hAnsi="TimesNewRomanPSMT" w:cs="Times New Roman"/>
          <w:color w:val="000000"/>
          <w:sz w:val="28"/>
          <w:szCs w:val="28"/>
        </w:rPr>
      </w:pPr>
      <w:r w:rsidRPr="007527F4">
        <w:rPr>
          <w:rFonts w:ascii="TimesNewRomanPSMT" w:eastAsia="Calibri" w:hAnsi="TimesNewRomanPSMT" w:cs="Times New Roman"/>
          <w:color w:val="000000"/>
          <w:sz w:val="28"/>
          <w:szCs w:val="28"/>
        </w:rPr>
        <w:t>Т</w:t>
      </w:r>
      <w:r w:rsidR="00B93C60" w:rsidRPr="007527F4">
        <w:rPr>
          <w:rFonts w:ascii="TimesNewRomanPSMT" w:eastAsia="Calibri" w:hAnsi="TimesNewRomanPSMT" w:cs="Times New Roman"/>
          <w:color w:val="000000"/>
          <w:sz w:val="28"/>
          <w:szCs w:val="28"/>
        </w:rPr>
        <w:t>аблица №8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12"/>
        <w:gridCol w:w="2182"/>
        <w:gridCol w:w="1701"/>
        <w:gridCol w:w="1984"/>
        <w:gridCol w:w="2268"/>
      </w:tblGrid>
      <w:tr w:rsidR="004434A2" w:rsidRPr="004434A2" w:rsidTr="00B9384F">
        <w:tc>
          <w:tcPr>
            <w:tcW w:w="161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4"/>
                <w:szCs w:val="24"/>
              </w:rPr>
            </w:pPr>
            <w:r w:rsidRPr="004434A2">
              <w:rPr>
                <w:rFonts w:ascii="TimesNewRomanPS-BoldMT" w:eastAsia="Times New Roman" w:hAnsi="TimesNewRomanPS-BoldMT" w:cs="Times New Roman"/>
                <w:b/>
                <w:bCs/>
                <w:color w:val="000000"/>
                <w:sz w:val="24"/>
                <w:szCs w:val="24"/>
              </w:rPr>
              <w:t>Спортсмены</w:t>
            </w: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4"/>
                <w:szCs w:val="24"/>
              </w:rPr>
            </w:pPr>
            <w:r w:rsidRPr="004434A2">
              <w:rPr>
                <w:rFonts w:ascii="TimesNewRomanPS-BoldMT" w:eastAsia="Times New Roman" w:hAnsi="TimesNewRomanPS-BoldMT" w:cs="Times New Roman"/>
                <w:b/>
                <w:bCs/>
                <w:color w:val="000000"/>
                <w:sz w:val="24"/>
                <w:szCs w:val="24"/>
              </w:rPr>
              <w:t>Вид программы</w:t>
            </w:r>
            <w:r w:rsidRPr="004434A2">
              <w:rPr>
                <w:rFonts w:ascii="TimesNewRomanPS-BoldMT" w:eastAsia="Times New Roman" w:hAnsi="TimesNewRomanPS-BoldMT" w:cs="Times New Roman"/>
                <w:b/>
                <w:bCs/>
                <w:color w:val="000000"/>
                <w:sz w:val="24"/>
                <w:szCs w:val="24"/>
              </w:rPr>
              <w:br/>
            </w:r>
          </w:p>
        </w:tc>
        <w:tc>
          <w:tcPr>
            <w:tcW w:w="1701"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jc w:val="center"/>
              <w:rPr>
                <w:rFonts w:ascii="Times New Roman" w:eastAsia="Times New Roman" w:hAnsi="Times New Roman" w:cs="Times New Roman"/>
                <w:sz w:val="24"/>
                <w:szCs w:val="24"/>
              </w:rPr>
            </w:pPr>
            <w:r w:rsidRPr="004434A2">
              <w:rPr>
                <w:rFonts w:ascii="TimesNewRomanPS-BoldMT" w:eastAsia="Times New Roman" w:hAnsi="TimesNewRomanPS-BoldMT" w:cs="Times New Roman"/>
                <w:b/>
                <w:bCs/>
                <w:color w:val="000000"/>
                <w:sz w:val="24"/>
                <w:szCs w:val="24"/>
              </w:rPr>
              <w:t>Тема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4"/>
                <w:szCs w:val="24"/>
              </w:rPr>
            </w:pPr>
            <w:r w:rsidRPr="004434A2">
              <w:rPr>
                <w:rFonts w:ascii="TimesNewRomanPS-BoldMT" w:eastAsia="Times New Roman" w:hAnsi="TimesNewRomanPS-BoldMT" w:cs="Times New Roman"/>
                <w:b/>
                <w:bCs/>
                <w:color w:val="000000"/>
                <w:sz w:val="24"/>
                <w:szCs w:val="24"/>
              </w:rPr>
              <w:t>Ответственный</w:t>
            </w:r>
            <w:r w:rsidRPr="004434A2">
              <w:rPr>
                <w:rFonts w:ascii="TimesNewRomanPS-BoldMT" w:eastAsia="Times New Roman" w:hAnsi="TimesNewRomanPS-BoldMT" w:cs="Times New Roman"/>
                <w:b/>
                <w:bCs/>
                <w:color w:val="000000"/>
                <w:sz w:val="24"/>
                <w:szCs w:val="24"/>
              </w:rPr>
              <w:br/>
              <w:t xml:space="preserve"> за</w:t>
            </w:r>
            <w:r w:rsidRPr="004434A2">
              <w:rPr>
                <w:rFonts w:ascii="TimesNewRomanPS-BoldMT" w:eastAsia="Times New Roman" w:hAnsi="TimesNewRomanPS-BoldMT" w:cs="Times New Roman"/>
                <w:b/>
                <w:bCs/>
                <w:color w:val="000000"/>
                <w:sz w:val="24"/>
                <w:szCs w:val="24"/>
              </w:rPr>
              <w:br/>
              <w:t>проведение</w:t>
            </w:r>
            <w:r w:rsidRPr="004434A2">
              <w:rPr>
                <w:rFonts w:ascii="TimesNewRomanPS-BoldMT" w:eastAsia="Times New Roman" w:hAnsi="TimesNewRomanPS-BoldMT" w:cs="Times New Roman"/>
                <w:b/>
                <w:bCs/>
                <w:color w:val="000000"/>
                <w:sz w:val="24"/>
                <w:szCs w:val="24"/>
              </w:rPr>
              <w:br/>
              <w:t>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4"/>
                <w:szCs w:val="24"/>
              </w:rPr>
            </w:pPr>
            <w:r w:rsidRPr="004434A2">
              <w:rPr>
                <w:rFonts w:ascii="TimesNewRomanPS-BoldMT" w:eastAsia="Times New Roman" w:hAnsi="TimesNewRomanPS-BoldMT" w:cs="Times New Roman"/>
                <w:b/>
                <w:bCs/>
                <w:color w:val="000000"/>
                <w:sz w:val="24"/>
                <w:szCs w:val="24"/>
              </w:rPr>
              <w:t>Сроки</w:t>
            </w:r>
            <w:r w:rsidRPr="004434A2">
              <w:rPr>
                <w:rFonts w:ascii="TimesNewRomanPS-BoldMT" w:eastAsia="Times New Roman" w:hAnsi="TimesNewRomanPS-BoldMT" w:cs="Times New Roman"/>
                <w:b/>
                <w:bCs/>
                <w:color w:val="000000"/>
                <w:sz w:val="24"/>
                <w:szCs w:val="24"/>
              </w:rPr>
              <w:br/>
              <w:t>проведения</w:t>
            </w:r>
            <w:r w:rsidRPr="004434A2">
              <w:rPr>
                <w:rFonts w:ascii="TimesNewRomanPS-BoldMT" w:eastAsia="Times New Roman" w:hAnsi="TimesNewRomanPS-BoldMT" w:cs="Times New Roman"/>
                <w:b/>
                <w:bCs/>
                <w:color w:val="000000"/>
                <w:sz w:val="24"/>
                <w:szCs w:val="24"/>
              </w:rPr>
              <w:br/>
            </w:r>
          </w:p>
        </w:tc>
      </w:tr>
      <w:tr w:rsidR="004434A2" w:rsidRPr="004434A2" w:rsidTr="00B9384F">
        <w:tc>
          <w:tcPr>
            <w:tcW w:w="1612" w:type="dxa"/>
            <w:vMerge w:val="restart"/>
            <w:tcBorders>
              <w:top w:val="single" w:sz="4" w:space="0" w:color="auto"/>
              <w:left w:val="single" w:sz="4" w:space="0" w:color="auto"/>
              <w:bottom w:val="single" w:sz="4" w:space="0" w:color="auto"/>
              <w:right w:val="single" w:sz="4" w:space="0" w:color="auto"/>
            </w:tcBorders>
            <w:vAlign w:val="center"/>
          </w:tcPr>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r w:rsidRPr="004434A2">
              <w:rPr>
                <w:rFonts w:ascii="TimesNewRomanPS-BoldMT" w:eastAsia="Times New Roman" w:hAnsi="TimesNewRomanPS-BoldMT" w:cs="Times New Roman"/>
                <w:b/>
                <w:bCs/>
                <w:color w:val="000000"/>
                <w:sz w:val="20"/>
                <w:szCs w:val="20"/>
              </w:rPr>
              <w:t>Этап</w:t>
            </w:r>
            <w:r w:rsidRPr="004434A2">
              <w:rPr>
                <w:rFonts w:ascii="TimesNewRomanPS-BoldMT" w:eastAsia="Times New Roman" w:hAnsi="TimesNewRomanPS-BoldMT" w:cs="Times New Roman"/>
                <w:b/>
                <w:bCs/>
                <w:color w:val="000000"/>
                <w:sz w:val="20"/>
                <w:szCs w:val="20"/>
              </w:rPr>
              <w:br/>
              <w:t>начальной</w:t>
            </w:r>
            <w:r w:rsidRPr="004434A2">
              <w:rPr>
                <w:rFonts w:ascii="TimesNewRomanPS-BoldMT" w:eastAsia="Times New Roman" w:hAnsi="TimesNewRomanPS-BoldMT" w:cs="Times New Roman"/>
                <w:b/>
                <w:bCs/>
                <w:color w:val="000000"/>
                <w:sz w:val="20"/>
                <w:szCs w:val="20"/>
              </w:rPr>
              <w:br/>
              <w:t>подготовки</w:t>
            </w: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1.Веселые старты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«Честная</w:t>
            </w:r>
            <w:r w:rsidRPr="004434A2">
              <w:rPr>
                <w:rFonts w:ascii="Times New Roman" w:eastAsia="Times New Roman" w:hAnsi="Times New Roman" w:cs="Times New Roman"/>
                <w:color w:val="000000"/>
                <w:sz w:val="20"/>
                <w:szCs w:val="20"/>
              </w:rPr>
              <w:br/>
              <w:t>игра»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 xml:space="preserve">Тренер-преподаватель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1-2 раза в год</w:t>
            </w:r>
          </w:p>
        </w:tc>
      </w:tr>
      <w:tr w:rsidR="004434A2" w:rsidRPr="004434A2" w:rsidTr="00B9384F">
        <w:tc>
          <w:tcPr>
            <w:tcW w:w="1612" w:type="dxa"/>
            <w:vMerge/>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NewRomanPS-BoldMT" w:eastAsia="Times New Roman" w:hAnsi="TimesNewRomanPS-BoldMT" w:cs="Times New Roman"/>
                <w:b/>
                <w:bCs/>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2. Теоретическое</w:t>
            </w:r>
            <w:r w:rsidRPr="004434A2">
              <w:rPr>
                <w:rFonts w:ascii="Times New Roman" w:eastAsia="Times New Roman" w:hAnsi="Times New Roman" w:cs="Times New Roman"/>
                <w:color w:val="000000"/>
                <w:sz w:val="20"/>
                <w:szCs w:val="20"/>
              </w:rPr>
              <w:br/>
              <w:t>занятие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«Ценности</w:t>
            </w:r>
            <w:r w:rsidRPr="004434A2">
              <w:rPr>
                <w:rFonts w:ascii="Times New Roman" w:eastAsia="Times New Roman" w:hAnsi="Times New Roman" w:cs="Times New Roman"/>
                <w:color w:val="000000"/>
                <w:sz w:val="20"/>
                <w:szCs w:val="20"/>
              </w:rPr>
              <w:br/>
              <w:t>спорта.</w:t>
            </w:r>
            <w:r w:rsidRPr="004434A2">
              <w:rPr>
                <w:rFonts w:ascii="Times New Roman" w:eastAsia="Times New Roman" w:hAnsi="Times New Roman" w:cs="Times New Roman"/>
                <w:color w:val="000000"/>
                <w:sz w:val="20"/>
                <w:szCs w:val="20"/>
              </w:rPr>
              <w:br/>
              <w:t>Честная</w:t>
            </w:r>
            <w:r w:rsidRPr="004434A2">
              <w:rPr>
                <w:rFonts w:ascii="Times New Roman" w:eastAsia="Times New Roman" w:hAnsi="Times New Roman" w:cs="Times New Roman"/>
                <w:color w:val="000000"/>
                <w:sz w:val="20"/>
                <w:szCs w:val="20"/>
              </w:rPr>
              <w:br/>
              <w:t>игра»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FE6D91" w:rsidP="007527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Ответственный</w:t>
            </w:r>
            <w:r w:rsidR="004434A2" w:rsidRPr="004434A2">
              <w:rPr>
                <w:rFonts w:ascii="Times New Roman" w:eastAsia="Times New Roman" w:hAnsi="Times New Roman" w:cs="Times New Roman"/>
                <w:bCs/>
                <w:color w:val="000000"/>
                <w:sz w:val="20"/>
                <w:szCs w:val="20"/>
              </w:rPr>
              <w:t xml:space="preserve"> за</w:t>
            </w:r>
            <w:r w:rsidR="004434A2" w:rsidRPr="004434A2">
              <w:rPr>
                <w:rFonts w:ascii="Times New Roman" w:eastAsia="Times New Roman" w:hAnsi="Times New Roman" w:cs="Times New Roman"/>
                <w:bCs/>
                <w:color w:val="000000"/>
                <w:sz w:val="20"/>
                <w:szCs w:val="20"/>
              </w:rPr>
              <w:br/>
              <w:t>антидопинговое</w:t>
            </w:r>
            <w:r w:rsidR="004434A2" w:rsidRPr="004434A2">
              <w:rPr>
                <w:rFonts w:ascii="Times New Roman" w:eastAsia="Times New Roman" w:hAnsi="Times New Roman" w:cs="Times New Roman"/>
                <w:bCs/>
                <w:color w:val="000000"/>
                <w:sz w:val="20"/>
                <w:szCs w:val="20"/>
              </w:rPr>
              <w:br/>
              <w:t>обеспечение</w:t>
            </w:r>
            <w:r w:rsidR="004434A2" w:rsidRPr="004434A2">
              <w:rPr>
                <w:rFonts w:ascii="Times New Roman" w:eastAsia="Times New Roman" w:hAnsi="Times New Roman" w:cs="Times New Roman"/>
                <w:bCs/>
                <w:color w:val="000000"/>
                <w:sz w:val="20"/>
                <w:szCs w:val="20"/>
              </w:rPr>
              <w:br/>
              <w:t>в регионе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7527F4">
            <w:pPr>
              <w:spacing w:after="0" w:line="240" w:lineRule="auto"/>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1 раз в год</w:t>
            </w:r>
          </w:p>
        </w:tc>
      </w:tr>
      <w:tr w:rsidR="004434A2" w:rsidRPr="004434A2" w:rsidTr="00B9384F">
        <w:tc>
          <w:tcPr>
            <w:tcW w:w="1612" w:type="dxa"/>
            <w:vMerge/>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line="240" w:lineRule="auto"/>
              <w:rPr>
                <w:rFonts w:ascii="TimesNewRomanPS-BoldMT" w:eastAsia="Times New Roman" w:hAnsi="TimesNewRomanPS-BoldMT" w:cs="Times New Roman"/>
                <w:b/>
                <w:bCs/>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3. Проверка</w:t>
            </w:r>
            <w:r w:rsidRPr="004434A2">
              <w:rPr>
                <w:rFonts w:ascii="Times New Roman" w:eastAsia="Times New Roman" w:hAnsi="Times New Roman" w:cs="Times New Roman"/>
                <w:color w:val="000000"/>
                <w:sz w:val="20"/>
                <w:szCs w:val="20"/>
              </w:rPr>
              <w:br/>
              <w:t>лекарственных</w:t>
            </w:r>
            <w:r w:rsidRPr="004434A2">
              <w:rPr>
                <w:rFonts w:ascii="Times New Roman" w:eastAsia="Times New Roman" w:hAnsi="Times New Roman" w:cs="Times New Roman"/>
                <w:color w:val="000000"/>
                <w:sz w:val="20"/>
                <w:szCs w:val="20"/>
              </w:rPr>
              <w:br/>
            </w:r>
            <w:r w:rsidR="00FE6D91" w:rsidRPr="004434A2">
              <w:rPr>
                <w:rFonts w:ascii="Times New Roman" w:eastAsia="Times New Roman" w:hAnsi="Times New Roman" w:cs="Times New Roman"/>
                <w:color w:val="000000"/>
                <w:sz w:val="20"/>
                <w:szCs w:val="20"/>
              </w:rPr>
              <w:t>препаратов (</w:t>
            </w:r>
            <w:r w:rsidRPr="004434A2">
              <w:rPr>
                <w:rFonts w:ascii="Times New Roman" w:eastAsia="Times New Roman" w:hAnsi="Times New Roman" w:cs="Times New Roman"/>
                <w:color w:val="000000"/>
                <w:sz w:val="20"/>
                <w:szCs w:val="20"/>
              </w:rPr>
              <w:t>знакомство с</w:t>
            </w:r>
            <w:r w:rsidRPr="004434A2">
              <w:rPr>
                <w:rFonts w:ascii="Times New Roman" w:eastAsia="Times New Roman" w:hAnsi="Times New Roman" w:cs="Times New Roman"/>
                <w:color w:val="000000"/>
                <w:sz w:val="20"/>
                <w:szCs w:val="20"/>
              </w:rPr>
              <w:br/>
              <w:t>международным</w:t>
            </w:r>
            <w:r w:rsidRPr="004434A2">
              <w:rPr>
                <w:rFonts w:ascii="Times New Roman" w:eastAsia="Times New Roman" w:hAnsi="Times New Roman" w:cs="Times New Roman"/>
                <w:color w:val="000000"/>
                <w:sz w:val="20"/>
                <w:szCs w:val="20"/>
              </w:rPr>
              <w:br/>
              <w:t xml:space="preserve"> </w:t>
            </w:r>
            <w:r w:rsidR="00FE6D91" w:rsidRPr="004434A2">
              <w:rPr>
                <w:rFonts w:ascii="Times New Roman" w:eastAsia="Times New Roman" w:hAnsi="Times New Roman" w:cs="Times New Roman"/>
                <w:color w:val="000000"/>
                <w:sz w:val="20"/>
                <w:szCs w:val="20"/>
              </w:rPr>
              <w:t>стандартом «</w:t>
            </w:r>
            <w:r w:rsidRPr="004434A2">
              <w:rPr>
                <w:rFonts w:ascii="Times New Roman" w:eastAsia="Times New Roman" w:hAnsi="Times New Roman" w:cs="Times New Roman"/>
                <w:color w:val="000000"/>
                <w:sz w:val="20"/>
                <w:szCs w:val="20"/>
              </w:rPr>
              <w:t>Запрещенный</w:t>
            </w:r>
            <w:r w:rsidRPr="004434A2">
              <w:rPr>
                <w:rFonts w:ascii="Times New Roman" w:eastAsia="Times New Roman" w:hAnsi="Times New Roman" w:cs="Times New Roman"/>
                <w:color w:val="000000"/>
                <w:sz w:val="20"/>
                <w:szCs w:val="20"/>
              </w:rPr>
              <w:br/>
              <w:t>список»)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Calibri" w:eastAsia="Calibri" w:hAnsi="Calibri"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Тренер-преподаватель</w:t>
            </w:r>
          </w:p>
        </w:tc>
        <w:tc>
          <w:tcPr>
            <w:tcW w:w="2268" w:type="dxa"/>
            <w:tcBorders>
              <w:top w:val="single" w:sz="6" w:space="0" w:color="auto"/>
              <w:left w:val="single" w:sz="6" w:space="0" w:color="auto"/>
              <w:bottom w:val="single" w:sz="6" w:space="0" w:color="auto"/>
              <w:right w:val="single" w:sz="6"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1 раз в месяц</w:t>
            </w:r>
          </w:p>
        </w:tc>
      </w:tr>
      <w:tr w:rsidR="004434A2" w:rsidRPr="004434A2" w:rsidTr="00B9384F">
        <w:tc>
          <w:tcPr>
            <w:tcW w:w="1612" w:type="dxa"/>
            <w:vMerge/>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line="240" w:lineRule="auto"/>
              <w:rPr>
                <w:rFonts w:ascii="TimesNewRomanPS-BoldMT" w:eastAsia="Times New Roman" w:hAnsi="TimesNewRomanPS-BoldMT" w:cs="Times New Roman"/>
                <w:b/>
                <w:bCs/>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sz w:val="20"/>
                <w:szCs w:val="20"/>
              </w:rPr>
              <w:t>4.Онлайн обучение на сайте РУСАДА</w:t>
            </w:r>
          </w:p>
        </w:tc>
        <w:tc>
          <w:tcPr>
            <w:tcW w:w="1701"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sz w:val="20"/>
                <w:szCs w:val="20"/>
              </w:rPr>
              <w:t xml:space="preserve">Спортсмен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1 раз в год</w:t>
            </w:r>
          </w:p>
        </w:tc>
      </w:tr>
      <w:tr w:rsidR="004434A2" w:rsidRPr="004434A2" w:rsidTr="00B9384F">
        <w:tc>
          <w:tcPr>
            <w:tcW w:w="1612" w:type="dxa"/>
            <w:vMerge/>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line="240" w:lineRule="auto"/>
              <w:rPr>
                <w:rFonts w:ascii="TimesNewRomanPS-BoldMT" w:eastAsia="Times New Roman" w:hAnsi="TimesNewRomanPS-BoldMT" w:cs="Times New Roman"/>
                <w:b/>
                <w:bCs/>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 xml:space="preserve">5.Родительское собрание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 xml:space="preserve">«Роль родителей в процессе </w:t>
            </w:r>
            <w:r w:rsidRPr="004434A2">
              <w:rPr>
                <w:rFonts w:ascii="Times New Roman" w:eastAsia="Times New Roman" w:hAnsi="Times New Roman" w:cs="Times New Roman"/>
                <w:bCs/>
                <w:color w:val="000000"/>
                <w:sz w:val="20"/>
                <w:szCs w:val="20"/>
              </w:rPr>
              <w:lastRenderedPageBreak/>
              <w:t>формирования антидопинговой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lastRenderedPageBreak/>
              <w:t>Тренер-преподаватель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FE6D91">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1- 2 раза</w:t>
            </w:r>
            <w:r w:rsidR="00FE6D91">
              <w:rPr>
                <w:rFonts w:ascii="Times New Roman" w:eastAsia="Times New Roman" w:hAnsi="Times New Roman" w:cs="Times New Roman"/>
                <w:color w:val="000000"/>
                <w:sz w:val="20"/>
                <w:szCs w:val="20"/>
              </w:rPr>
              <w:t xml:space="preserve"> </w:t>
            </w:r>
            <w:r w:rsidRPr="004434A2">
              <w:rPr>
                <w:rFonts w:ascii="Times New Roman" w:eastAsia="Times New Roman" w:hAnsi="Times New Roman" w:cs="Times New Roman"/>
                <w:color w:val="000000"/>
                <w:sz w:val="20"/>
                <w:szCs w:val="20"/>
              </w:rPr>
              <w:t>в год</w:t>
            </w:r>
          </w:p>
        </w:tc>
      </w:tr>
      <w:tr w:rsidR="004434A2" w:rsidRPr="004434A2" w:rsidTr="00B9384F">
        <w:tc>
          <w:tcPr>
            <w:tcW w:w="1612" w:type="dxa"/>
            <w:vMerge/>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line="240" w:lineRule="auto"/>
              <w:rPr>
                <w:rFonts w:ascii="TimesNewRomanPS-BoldMT" w:eastAsia="Times New Roman" w:hAnsi="TimesNewRomanPS-BoldMT" w:cs="Times New Roman"/>
                <w:b/>
                <w:bCs/>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6. Семинар тренеров</w:t>
            </w:r>
          </w:p>
        </w:tc>
        <w:tc>
          <w:tcPr>
            <w:tcW w:w="1701"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 xml:space="preserve">«Виды нарушений антидопинговых правил», </w:t>
            </w:r>
          </w:p>
          <w:p w:rsidR="004434A2" w:rsidRPr="004434A2" w:rsidRDefault="004434A2" w:rsidP="004434A2">
            <w:pPr>
              <w:spacing w:after="0"/>
              <w:rPr>
                <w:rFonts w:ascii="Times New Roman" w:eastAsia="Times New Roman" w:hAnsi="Times New Roman" w:cs="Times New Roman"/>
                <w:bCs/>
                <w:color w:val="000000"/>
                <w:sz w:val="20"/>
                <w:szCs w:val="20"/>
              </w:rPr>
            </w:pPr>
          </w:p>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«Роль тренера и родителей в процессе формирования антидопинговой культуры»</w:t>
            </w:r>
          </w:p>
        </w:tc>
        <w:tc>
          <w:tcPr>
            <w:tcW w:w="1984"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Ответственный за</w:t>
            </w:r>
            <w:r w:rsidRPr="004434A2">
              <w:rPr>
                <w:rFonts w:ascii="Times New Roman" w:eastAsia="Times New Roman" w:hAnsi="Times New Roman" w:cs="Times New Roman"/>
                <w:bCs/>
                <w:color w:val="000000"/>
                <w:sz w:val="20"/>
                <w:szCs w:val="20"/>
              </w:rPr>
              <w:br/>
              <w:t>антидопинговое</w:t>
            </w:r>
            <w:r w:rsidRPr="004434A2">
              <w:rPr>
                <w:rFonts w:ascii="Times New Roman" w:eastAsia="Times New Roman" w:hAnsi="Times New Roman" w:cs="Times New Roman"/>
                <w:bCs/>
                <w:color w:val="000000"/>
                <w:sz w:val="20"/>
                <w:szCs w:val="20"/>
              </w:rPr>
              <w:br/>
              <w:t>обеспечение</w:t>
            </w:r>
            <w:r w:rsidRPr="004434A2">
              <w:rPr>
                <w:rFonts w:ascii="Times New Roman" w:eastAsia="Times New Roman" w:hAnsi="Times New Roman" w:cs="Times New Roman"/>
                <w:bCs/>
                <w:color w:val="000000"/>
                <w:sz w:val="20"/>
                <w:szCs w:val="20"/>
              </w:rPr>
              <w:br/>
              <w:t>в регионе</w:t>
            </w:r>
          </w:p>
          <w:p w:rsidR="004434A2" w:rsidRPr="004434A2" w:rsidRDefault="004434A2" w:rsidP="004434A2">
            <w:pPr>
              <w:spacing w:after="0"/>
              <w:rPr>
                <w:rFonts w:ascii="Times New Roman" w:eastAsia="Times New Roman" w:hAnsi="Times New Roman" w:cs="Times New Roman"/>
                <w:bCs/>
                <w:color w:val="000000"/>
                <w:sz w:val="20"/>
                <w:szCs w:val="20"/>
              </w:rPr>
            </w:pPr>
          </w:p>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РУСАДА</w:t>
            </w:r>
          </w:p>
          <w:p w:rsidR="004434A2" w:rsidRPr="004434A2" w:rsidRDefault="004434A2" w:rsidP="004434A2">
            <w:pPr>
              <w:spacing w:after="0"/>
              <w:rPr>
                <w:rFonts w:ascii="Times New Roman" w:eastAsia="Times New Roman" w:hAnsi="Times New Roman" w:cs="Times New Roman"/>
                <w:bCs/>
                <w:color w:val="000000"/>
                <w:sz w:val="20"/>
                <w:szCs w:val="20"/>
              </w:rPr>
            </w:pPr>
          </w:p>
          <w:p w:rsidR="004434A2" w:rsidRPr="004434A2" w:rsidRDefault="004434A2" w:rsidP="004434A2">
            <w:pPr>
              <w:spacing w:after="0"/>
              <w:rPr>
                <w:rFonts w:ascii="Times New Roman" w:eastAsia="Times New Roman" w:hAnsi="Times New Roman" w:cs="Times New Roman"/>
                <w:bCs/>
                <w:color w:val="000000"/>
                <w:sz w:val="20"/>
                <w:szCs w:val="20"/>
              </w:rPr>
            </w:pPr>
          </w:p>
          <w:p w:rsidR="004434A2" w:rsidRPr="004434A2" w:rsidRDefault="004434A2" w:rsidP="004434A2">
            <w:pPr>
              <w:spacing w:after="0"/>
              <w:rPr>
                <w:rFonts w:ascii="Times New Roman" w:eastAsia="Times New Roman" w:hAnsi="Times New Roman" w:cs="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1-2 раза в год</w:t>
            </w:r>
          </w:p>
        </w:tc>
      </w:tr>
      <w:tr w:rsidR="004434A2" w:rsidRPr="004434A2" w:rsidTr="00B9384F">
        <w:tc>
          <w:tcPr>
            <w:tcW w:w="1612" w:type="dxa"/>
            <w:vMerge w:val="restart"/>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NewRomanPSMT" w:eastAsia="Times New Roman" w:hAnsi="TimesNewRomanPSMT" w:cs="Times New Roman"/>
                <w:b/>
                <w:color w:val="000000"/>
                <w:sz w:val="20"/>
                <w:szCs w:val="20"/>
              </w:rPr>
            </w:pPr>
            <w:r w:rsidRPr="004434A2">
              <w:rPr>
                <w:rFonts w:ascii="TimesNewRomanPSMT" w:eastAsia="Times New Roman" w:hAnsi="TimesNewRomanPSMT" w:cs="Times New Roman" w:hint="eastAsia"/>
                <w:b/>
                <w:color w:val="000000"/>
                <w:sz w:val="20"/>
                <w:szCs w:val="20"/>
              </w:rPr>
              <w:t>У</w:t>
            </w:r>
            <w:r w:rsidRPr="004434A2">
              <w:rPr>
                <w:rFonts w:ascii="TimesNewRomanPSMT" w:eastAsia="Times New Roman" w:hAnsi="TimesNewRomanPSMT" w:cs="Times New Roman"/>
                <w:b/>
                <w:color w:val="000000"/>
                <w:sz w:val="20"/>
                <w:szCs w:val="20"/>
              </w:rPr>
              <w:t>чебно-тренировочный этап (этап спортивной специализации</w:t>
            </w:r>
          </w:p>
          <w:p w:rsidR="004434A2" w:rsidRPr="004434A2" w:rsidRDefault="004434A2" w:rsidP="004434A2">
            <w:pPr>
              <w:spacing w:after="0"/>
              <w:rPr>
                <w:rFonts w:ascii="TimesNewRomanPSMT" w:eastAsia="Times New Roman" w:hAnsi="TimesNewRomanPSMT" w:cs="Times New Roman"/>
                <w:color w:val="000000"/>
                <w:sz w:val="20"/>
                <w:szCs w:val="20"/>
              </w:rPr>
            </w:pPr>
          </w:p>
          <w:p w:rsidR="004434A2" w:rsidRPr="004434A2" w:rsidRDefault="004434A2" w:rsidP="004434A2">
            <w:pPr>
              <w:spacing w:after="0"/>
              <w:rPr>
                <w:rFonts w:ascii="TimesNewRomanPSMT" w:eastAsia="Times New Roman" w:hAnsi="TimesNewRomanPSMT" w:cs="Times New Roman"/>
                <w:color w:val="000000"/>
                <w:sz w:val="20"/>
                <w:szCs w:val="20"/>
              </w:rPr>
            </w:pPr>
          </w:p>
          <w:p w:rsidR="004434A2" w:rsidRPr="004434A2" w:rsidRDefault="004434A2" w:rsidP="004434A2">
            <w:pPr>
              <w:spacing w:after="0"/>
              <w:rPr>
                <w:rFonts w:ascii="TimesNewRomanPSMT" w:eastAsia="Times New Roman" w:hAnsi="TimesNewRomanPSMT" w:cs="Times New Roman"/>
                <w:color w:val="000000"/>
                <w:sz w:val="20"/>
                <w:szCs w:val="20"/>
              </w:rPr>
            </w:pPr>
          </w:p>
          <w:p w:rsidR="004434A2" w:rsidRPr="004434A2" w:rsidRDefault="004434A2" w:rsidP="004434A2">
            <w:pPr>
              <w:spacing w:after="0"/>
              <w:rPr>
                <w:rFonts w:ascii="TimesNewRomanPSMT" w:eastAsia="Times New Roman" w:hAnsi="TimesNewRomanPSMT" w:cs="Times New Roman"/>
                <w:color w:val="000000"/>
                <w:sz w:val="20"/>
                <w:szCs w:val="20"/>
              </w:rPr>
            </w:pPr>
          </w:p>
          <w:p w:rsidR="004434A2" w:rsidRPr="004434A2" w:rsidRDefault="004434A2" w:rsidP="004434A2">
            <w:pPr>
              <w:spacing w:after="0"/>
              <w:rPr>
                <w:rFonts w:ascii="TimesNewRomanPSMT" w:eastAsia="Times New Roman" w:hAnsi="TimesNewRomanPSMT" w:cs="Times New Roman"/>
                <w:color w:val="000000"/>
                <w:sz w:val="20"/>
                <w:szCs w:val="20"/>
              </w:rPr>
            </w:pPr>
          </w:p>
          <w:p w:rsidR="004434A2" w:rsidRPr="004434A2" w:rsidRDefault="004434A2" w:rsidP="004434A2">
            <w:pPr>
              <w:spacing w:after="0"/>
              <w:rPr>
                <w:rFonts w:ascii="TimesNewRomanPSMT" w:eastAsia="Times New Roman" w:hAnsi="TimesNewRomanPSMT" w:cs="Times New Roman"/>
                <w:color w:val="000000"/>
                <w:sz w:val="20"/>
                <w:szCs w:val="20"/>
              </w:rPr>
            </w:pPr>
          </w:p>
          <w:p w:rsidR="004434A2" w:rsidRPr="004434A2" w:rsidRDefault="004434A2" w:rsidP="004434A2">
            <w:pPr>
              <w:spacing w:after="0"/>
              <w:rPr>
                <w:rFonts w:ascii="TimesNewRomanPSMT" w:eastAsia="Times New Roman" w:hAnsi="TimesNewRomanPSMT" w:cs="Times New Roman"/>
                <w:color w:val="000000"/>
                <w:sz w:val="20"/>
                <w:szCs w:val="20"/>
              </w:rPr>
            </w:pPr>
          </w:p>
          <w:p w:rsidR="004434A2" w:rsidRPr="004434A2" w:rsidRDefault="004434A2" w:rsidP="004434A2">
            <w:pPr>
              <w:spacing w:after="0"/>
              <w:rPr>
                <w:rFonts w:ascii="TimesNewRomanPSMT" w:eastAsia="Times New Roman" w:hAnsi="TimesNewRomanPSMT" w:cs="Times New Roman"/>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1.Веселые старты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«Честная игра»</w:t>
            </w:r>
          </w:p>
        </w:tc>
        <w:tc>
          <w:tcPr>
            <w:tcW w:w="1984"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Тренер-преподаватель</w:t>
            </w:r>
          </w:p>
          <w:p w:rsidR="004434A2" w:rsidRPr="004434A2" w:rsidRDefault="004434A2" w:rsidP="004434A2">
            <w:pPr>
              <w:spacing w:after="0"/>
              <w:rPr>
                <w:rFonts w:ascii="Times New Roman" w:eastAsia="Times New Roman" w:hAnsi="Times New Roman" w:cs="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FE6D91" w:rsidP="004434A2">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1- 2 раза </w:t>
            </w:r>
            <w:r w:rsidR="004434A2" w:rsidRPr="004434A2">
              <w:rPr>
                <w:rFonts w:ascii="Times New Roman" w:eastAsia="Times New Roman" w:hAnsi="Times New Roman" w:cs="Times New Roman"/>
                <w:color w:val="000000"/>
                <w:sz w:val="20"/>
                <w:szCs w:val="20"/>
              </w:rPr>
              <w:t>в год</w:t>
            </w:r>
          </w:p>
        </w:tc>
      </w:tr>
      <w:tr w:rsidR="004434A2" w:rsidRPr="004434A2" w:rsidTr="00B9384F">
        <w:tc>
          <w:tcPr>
            <w:tcW w:w="1612" w:type="dxa"/>
            <w:vMerge/>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line="240" w:lineRule="auto"/>
              <w:rPr>
                <w:rFonts w:ascii="TimesNewRomanPSMT" w:eastAsia="Times New Roman" w:hAnsi="TimesNewRomanPSMT" w:cs="Times New Roman"/>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2.</w:t>
            </w:r>
            <w:r w:rsidRPr="004434A2">
              <w:rPr>
                <w:rFonts w:ascii="Times New Roman" w:eastAsia="Times New Roman" w:hAnsi="Times New Roman" w:cs="Times New Roman"/>
                <w:sz w:val="20"/>
                <w:szCs w:val="20"/>
              </w:rPr>
              <w:t xml:space="preserve"> Онлайн обучение на сайте РУСАДА</w:t>
            </w:r>
          </w:p>
        </w:tc>
        <w:tc>
          <w:tcPr>
            <w:tcW w:w="1701"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 New Roman" w:eastAsia="Times New Roman" w:hAnsi="Times New Roman" w:cs="Times New Roman"/>
                <w:b/>
                <w:b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sz w:val="20"/>
                <w:szCs w:val="20"/>
              </w:rPr>
              <w:t xml:space="preserve">Спортсмен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1 раз в год</w:t>
            </w:r>
          </w:p>
        </w:tc>
      </w:tr>
      <w:tr w:rsidR="004434A2" w:rsidRPr="004434A2" w:rsidTr="00B9384F">
        <w:tc>
          <w:tcPr>
            <w:tcW w:w="1612" w:type="dxa"/>
            <w:vMerge/>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line="240" w:lineRule="auto"/>
              <w:rPr>
                <w:rFonts w:ascii="TimesNewRomanPSMT" w:eastAsia="Times New Roman" w:hAnsi="TimesNewRomanPSMT" w:cs="Times New Roman"/>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3.Антидопинговая викторина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«Играй честно»</w:t>
            </w:r>
          </w:p>
        </w:tc>
        <w:tc>
          <w:tcPr>
            <w:tcW w:w="1984" w:type="dxa"/>
            <w:tcBorders>
              <w:top w:val="single" w:sz="4" w:space="0" w:color="auto"/>
              <w:left w:val="single" w:sz="4" w:space="0" w:color="auto"/>
              <w:bottom w:val="single" w:sz="4" w:space="0" w:color="auto"/>
              <w:right w:val="single" w:sz="4" w:space="0" w:color="auto"/>
            </w:tcBorders>
            <w:vAlign w:val="center"/>
          </w:tcPr>
          <w:p w:rsidR="004434A2" w:rsidRPr="004434A2" w:rsidRDefault="00FE6D91" w:rsidP="004434A2">
            <w:p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Ответственный </w:t>
            </w:r>
            <w:r w:rsidR="004434A2" w:rsidRPr="004434A2">
              <w:rPr>
                <w:rFonts w:ascii="Times New Roman" w:eastAsia="Times New Roman" w:hAnsi="Times New Roman" w:cs="Times New Roman"/>
                <w:bCs/>
                <w:color w:val="000000"/>
                <w:sz w:val="20"/>
                <w:szCs w:val="20"/>
              </w:rPr>
              <w:t>за</w:t>
            </w:r>
            <w:r w:rsidR="004434A2" w:rsidRPr="004434A2">
              <w:rPr>
                <w:rFonts w:ascii="Times New Roman" w:eastAsia="Times New Roman" w:hAnsi="Times New Roman" w:cs="Times New Roman"/>
                <w:bCs/>
                <w:color w:val="000000"/>
                <w:sz w:val="20"/>
                <w:szCs w:val="20"/>
              </w:rPr>
              <w:br/>
              <w:t>антидопинговое</w:t>
            </w:r>
            <w:r w:rsidR="004434A2" w:rsidRPr="004434A2">
              <w:rPr>
                <w:rFonts w:ascii="Times New Roman" w:eastAsia="Times New Roman" w:hAnsi="Times New Roman" w:cs="Times New Roman"/>
                <w:bCs/>
                <w:color w:val="000000"/>
                <w:sz w:val="20"/>
                <w:szCs w:val="20"/>
              </w:rPr>
              <w:br/>
              <w:t>обеспечение</w:t>
            </w:r>
            <w:r w:rsidR="004434A2" w:rsidRPr="004434A2">
              <w:rPr>
                <w:rFonts w:ascii="Times New Roman" w:eastAsia="Times New Roman" w:hAnsi="Times New Roman" w:cs="Times New Roman"/>
                <w:bCs/>
                <w:color w:val="000000"/>
                <w:sz w:val="20"/>
                <w:szCs w:val="20"/>
              </w:rPr>
              <w:br/>
              <w:t>в регионе</w:t>
            </w:r>
          </w:p>
          <w:p w:rsidR="004434A2" w:rsidRPr="004434A2" w:rsidRDefault="004434A2" w:rsidP="004434A2">
            <w:pPr>
              <w:spacing w:after="0"/>
              <w:rPr>
                <w:rFonts w:ascii="Times New Roman" w:eastAsia="Times New Roman" w:hAnsi="Times New Roman" w:cs="Times New Roman"/>
                <w:bCs/>
                <w:color w:val="000000"/>
                <w:sz w:val="20"/>
                <w:szCs w:val="20"/>
              </w:rPr>
            </w:pPr>
          </w:p>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РУСАДА</w:t>
            </w:r>
          </w:p>
          <w:p w:rsidR="004434A2" w:rsidRPr="004434A2" w:rsidRDefault="004434A2" w:rsidP="004434A2">
            <w:pPr>
              <w:spacing w:after="0"/>
              <w:rPr>
                <w:rFonts w:ascii="Times New Roman" w:eastAsia="Times New Roman" w:hAnsi="Times New Roman" w:cs="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По назначению</w:t>
            </w:r>
          </w:p>
        </w:tc>
      </w:tr>
      <w:tr w:rsidR="004434A2" w:rsidRPr="004434A2" w:rsidTr="00B9384F">
        <w:tc>
          <w:tcPr>
            <w:tcW w:w="1612" w:type="dxa"/>
            <w:vMerge/>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line="240" w:lineRule="auto"/>
              <w:rPr>
                <w:rFonts w:ascii="TimesNewRomanPSMT" w:eastAsia="Times New Roman" w:hAnsi="TimesNewRomanPSMT" w:cs="Times New Roman"/>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 xml:space="preserve">4. Семинар для спортсменов </w:t>
            </w:r>
            <w:r w:rsidR="0051212A" w:rsidRPr="004434A2">
              <w:rPr>
                <w:rFonts w:ascii="Times New Roman" w:eastAsia="Times New Roman" w:hAnsi="Times New Roman" w:cs="Times New Roman"/>
                <w:color w:val="000000"/>
                <w:sz w:val="20"/>
                <w:szCs w:val="20"/>
              </w:rPr>
              <w:t>и тренеров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«Виды нарушений антидопинговых правил»</w:t>
            </w:r>
          </w:p>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«Правила лекарственных средств»</w:t>
            </w:r>
          </w:p>
        </w:tc>
        <w:tc>
          <w:tcPr>
            <w:tcW w:w="1984" w:type="dxa"/>
            <w:tcBorders>
              <w:top w:val="single" w:sz="4" w:space="0" w:color="auto"/>
              <w:left w:val="single" w:sz="4" w:space="0" w:color="auto"/>
              <w:bottom w:val="single" w:sz="4" w:space="0" w:color="auto"/>
              <w:right w:val="single" w:sz="4" w:space="0" w:color="auto"/>
            </w:tcBorders>
            <w:vAlign w:val="center"/>
          </w:tcPr>
          <w:p w:rsidR="004434A2" w:rsidRPr="004434A2" w:rsidRDefault="0051212A"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Ответственный за</w:t>
            </w:r>
            <w:r w:rsidR="004434A2" w:rsidRPr="004434A2">
              <w:rPr>
                <w:rFonts w:ascii="Times New Roman" w:eastAsia="Times New Roman" w:hAnsi="Times New Roman" w:cs="Times New Roman"/>
                <w:bCs/>
                <w:color w:val="000000"/>
                <w:sz w:val="20"/>
                <w:szCs w:val="20"/>
              </w:rPr>
              <w:br/>
              <w:t>антидопинговое</w:t>
            </w:r>
            <w:r w:rsidR="004434A2" w:rsidRPr="004434A2">
              <w:rPr>
                <w:rFonts w:ascii="Times New Roman" w:eastAsia="Times New Roman" w:hAnsi="Times New Roman" w:cs="Times New Roman"/>
                <w:bCs/>
                <w:color w:val="000000"/>
                <w:sz w:val="20"/>
                <w:szCs w:val="20"/>
              </w:rPr>
              <w:br/>
              <w:t xml:space="preserve"> обеспечение</w:t>
            </w:r>
            <w:r w:rsidR="004434A2" w:rsidRPr="004434A2">
              <w:rPr>
                <w:rFonts w:ascii="Times New Roman" w:eastAsia="Times New Roman" w:hAnsi="Times New Roman" w:cs="Times New Roman"/>
                <w:bCs/>
                <w:color w:val="000000"/>
                <w:sz w:val="20"/>
                <w:szCs w:val="20"/>
              </w:rPr>
              <w:br/>
              <w:t>в регионе</w:t>
            </w:r>
          </w:p>
          <w:p w:rsidR="004434A2" w:rsidRPr="004434A2" w:rsidRDefault="004434A2" w:rsidP="004434A2">
            <w:pPr>
              <w:spacing w:after="0"/>
              <w:rPr>
                <w:rFonts w:ascii="Times New Roman" w:eastAsia="Times New Roman" w:hAnsi="Times New Roman" w:cs="Times New Roman"/>
                <w:bCs/>
                <w:color w:val="000000"/>
                <w:sz w:val="20"/>
                <w:szCs w:val="20"/>
              </w:rPr>
            </w:pPr>
          </w:p>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РУСАДА</w:t>
            </w:r>
          </w:p>
          <w:p w:rsidR="004434A2" w:rsidRPr="004434A2" w:rsidRDefault="004434A2" w:rsidP="004434A2">
            <w:pPr>
              <w:spacing w:after="0"/>
              <w:rPr>
                <w:rFonts w:ascii="Times New Roman" w:eastAsia="Times New Roman" w:hAnsi="Times New Roman" w:cs="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51212A" w:rsidP="004434A2">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1- 2 раза</w:t>
            </w:r>
            <w:r w:rsidR="004434A2" w:rsidRPr="004434A2">
              <w:rPr>
                <w:rFonts w:ascii="Times New Roman" w:eastAsia="Times New Roman" w:hAnsi="Times New Roman" w:cs="Times New Roman"/>
                <w:color w:val="000000"/>
                <w:sz w:val="20"/>
                <w:szCs w:val="20"/>
              </w:rPr>
              <w:t xml:space="preserve"> в год</w:t>
            </w:r>
          </w:p>
        </w:tc>
      </w:tr>
      <w:tr w:rsidR="004434A2" w:rsidRPr="004434A2" w:rsidTr="00B9384F">
        <w:tc>
          <w:tcPr>
            <w:tcW w:w="1612"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NewRomanPSMT" w:eastAsia="Times New Roman" w:hAnsi="TimesNewRomanPSMT" w:cs="Times New Roman"/>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5. Родительское собрание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w:t>
            </w:r>
            <w:r w:rsidR="0051212A" w:rsidRPr="004434A2">
              <w:rPr>
                <w:rFonts w:ascii="Times New Roman" w:eastAsia="Times New Roman" w:hAnsi="Times New Roman" w:cs="Times New Roman"/>
                <w:bCs/>
                <w:color w:val="000000"/>
                <w:sz w:val="20"/>
                <w:szCs w:val="20"/>
              </w:rPr>
              <w:t>Роль родителей</w:t>
            </w:r>
            <w:r w:rsidRPr="004434A2">
              <w:rPr>
                <w:rFonts w:ascii="Times New Roman" w:eastAsia="Times New Roman" w:hAnsi="Times New Roman" w:cs="Times New Roman"/>
                <w:bCs/>
                <w:color w:val="000000"/>
                <w:sz w:val="20"/>
                <w:szCs w:val="20"/>
              </w:rPr>
              <w:t xml:space="preserve"> в процессе формирования антидопинговой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Тренер-преподаватель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51212A" w:rsidP="004434A2">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1- 2 раза</w:t>
            </w:r>
            <w:r w:rsidR="004434A2" w:rsidRPr="004434A2">
              <w:rPr>
                <w:rFonts w:ascii="Times New Roman" w:eastAsia="Times New Roman" w:hAnsi="Times New Roman" w:cs="Times New Roman"/>
                <w:color w:val="000000"/>
                <w:sz w:val="20"/>
                <w:szCs w:val="20"/>
              </w:rPr>
              <w:t xml:space="preserve"> в год</w:t>
            </w:r>
          </w:p>
        </w:tc>
      </w:tr>
      <w:tr w:rsidR="004434A2" w:rsidRPr="004434A2" w:rsidTr="00B9384F">
        <w:tc>
          <w:tcPr>
            <w:tcW w:w="1612" w:type="dxa"/>
            <w:vMerge w:val="restart"/>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NewRomanPSMT" w:eastAsia="Times New Roman" w:hAnsi="TimesNewRomanPSMT" w:cs="Times New Roman"/>
                <w:b/>
                <w:color w:val="000000"/>
                <w:sz w:val="20"/>
                <w:szCs w:val="20"/>
              </w:rPr>
            </w:pPr>
            <w:r w:rsidRPr="004434A2">
              <w:rPr>
                <w:rFonts w:ascii="TimesNewRomanPSMT" w:eastAsia="Times New Roman" w:hAnsi="TimesNewRomanPSMT" w:cs="Times New Roman"/>
                <w:b/>
                <w:color w:val="000000"/>
                <w:sz w:val="20"/>
                <w:szCs w:val="20"/>
              </w:rPr>
              <w:t>Этап совершенствования спортивного мастерства,</w:t>
            </w:r>
          </w:p>
          <w:p w:rsidR="004434A2" w:rsidRPr="004434A2" w:rsidRDefault="004434A2" w:rsidP="004434A2">
            <w:pPr>
              <w:spacing w:after="0"/>
              <w:rPr>
                <w:rFonts w:ascii="TimesNewRomanPSMT" w:eastAsia="Times New Roman" w:hAnsi="TimesNewRomanPSMT" w:cs="Times New Roman"/>
                <w:b/>
                <w:color w:val="000000"/>
                <w:sz w:val="20"/>
                <w:szCs w:val="20"/>
              </w:rPr>
            </w:pPr>
          </w:p>
          <w:p w:rsidR="004434A2" w:rsidRPr="004434A2" w:rsidRDefault="004434A2" w:rsidP="004434A2">
            <w:pPr>
              <w:spacing w:after="0"/>
              <w:rPr>
                <w:rFonts w:ascii="TimesNewRomanPSMT" w:eastAsia="Times New Roman" w:hAnsi="TimesNewRomanPSMT" w:cs="Times New Roman"/>
                <w:b/>
                <w:color w:val="000000"/>
                <w:sz w:val="20"/>
                <w:szCs w:val="20"/>
              </w:rPr>
            </w:pPr>
          </w:p>
          <w:p w:rsidR="004434A2" w:rsidRPr="004434A2" w:rsidRDefault="004434A2" w:rsidP="004434A2">
            <w:pPr>
              <w:spacing w:after="0"/>
              <w:rPr>
                <w:rFonts w:ascii="TimesNewRomanPSMT" w:eastAsia="Times New Roman" w:hAnsi="TimesNewRomanPSMT" w:cs="Times New Roman"/>
                <w:b/>
                <w:color w:val="000000"/>
                <w:sz w:val="20"/>
                <w:szCs w:val="20"/>
              </w:rPr>
            </w:pPr>
          </w:p>
          <w:p w:rsidR="004434A2" w:rsidRPr="004434A2" w:rsidRDefault="004434A2" w:rsidP="004434A2">
            <w:pPr>
              <w:spacing w:after="0"/>
              <w:rPr>
                <w:rFonts w:ascii="TimesNewRomanPSMT" w:eastAsia="Times New Roman" w:hAnsi="TimesNewRomanPSMT" w:cs="Times New Roman"/>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sz w:val="20"/>
                <w:szCs w:val="20"/>
              </w:rPr>
              <w:t>1.Онлайн обучение на сайте РУСАДА</w:t>
            </w:r>
          </w:p>
        </w:tc>
        <w:tc>
          <w:tcPr>
            <w:tcW w:w="1701"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 New Roman" w:eastAsia="Times New Roman" w:hAnsi="Times New Roman" w:cs="Times New Roman"/>
                <w:b/>
                <w:b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sz w:val="20"/>
                <w:szCs w:val="20"/>
              </w:rPr>
              <w:t xml:space="preserve">Спортсмен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sz w:val="20"/>
                <w:szCs w:val="20"/>
              </w:rPr>
            </w:pPr>
            <w:r w:rsidRPr="004434A2">
              <w:rPr>
                <w:rFonts w:ascii="Times New Roman" w:eastAsia="Times New Roman" w:hAnsi="Times New Roman" w:cs="Times New Roman"/>
                <w:color w:val="000000"/>
                <w:sz w:val="20"/>
                <w:szCs w:val="20"/>
              </w:rPr>
              <w:t>1 раз в год</w:t>
            </w:r>
          </w:p>
        </w:tc>
      </w:tr>
      <w:tr w:rsidR="004434A2" w:rsidRPr="004434A2" w:rsidTr="00B9384F">
        <w:trPr>
          <w:trHeight w:val="2603"/>
        </w:trPr>
        <w:tc>
          <w:tcPr>
            <w:tcW w:w="1612" w:type="dxa"/>
            <w:vMerge/>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line="240" w:lineRule="auto"/>
              <w:rPr>
                <w:rFonts w:ascii="TimesNewRomanPSMT" w:eastAsia="Times New Roman" w:hAnsi="TimesNewRomanPSMT" w:cs="Times New Roman"/>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2.Семинар</w:t>
            </w:r>
          </w:p>
          <w:p w:rsidR="004434A2" w:rsidRPr="004434A2" w:rsidRDefault="004434A2" w:rsidP="004434A2">
            <w:pPr>
              <w:spacing w:after="0"/>
              <w:rPr>
                <w:rFonts w:ascii="Times New Roman" w:eastAsia="Times New Roman" w:hAnsi="Times New Roman" w:cs="Times New Roman"/>
                <w:color w:val="000000"/>
                <w:sz w:val="20"/>
                <w:szCs w:val="20"/>
              </w:rPr>
            </w:pPr>
          </w:p>
          <w:p w:rsidR="004434A2" w:rsidRPr="004434A2" w:rsidRDefault="004434A2" w:rsidP="004434A2">
            <w:pPr>
              <w:spacing w:after="0"/>
              <w:rPr>
                <w:rFonts w:ascii="Times New Roman" w:eastAsia="Times New Roman" w:hAnsi="Times New Roman" w:cs="Times New Roman"/>
                <w:color w:val="000000"/>
                <w:sz w:val="20"/>
                <w:szCs w:val="20"/>
              </w:rPr>
            </w:pPr>
          </w:p>
          <w:p w:rsidR="004434A2" w:rsidRPr="004434A2" w:rsidRDefault="004434A2" w:rsidP="004434A2">
            <w:pPr>
              <w:spacing w:after="0"/>
              <w:rPr>
                <w:rFonts w:ascii="Times New Roman" w:eastAsia="Times New Roman" w:hAnsi="Times New Roman" w:cs="Times New Roman"/>
                <w:color w:val="000000"/>
                <w:sz w:val="20"/>
                <w:szCs w:val="20"/>
              </w:rPr>
            </w:pPr>
          </w:p>
          <w:p w:rsidR="004434A2" w:rsidRPr="004434A2" w:rsidRDefault="004434A2" w:rsidP="004434A2">
            <w:pPr>
              <w:spacing w:after="0"/>
              <w:rPr>
                <w:rFonts w:ascii="Times New Roman" w:eastAsia="Times New Roman" w:hAnsi="Times New Roman" w:cs="Times New Roman"/>
                <w:color w:val="000000"/>
                <w:sz w:val="20"/>
                <w:szCs w:val="20"/>
              </w:rPr>
            </w:pPr>
          </w:p>
          <w:p w:rsidR="004434A2" w:rsidRPr="004434A2" w:rsidRDefault="004434A2" w:rsidP="004434A2">
            <w:pPr>
              <w:spacing w:after="0"/>
              <w:rPr>
                <w:rFonts w:ascii="Times New Roman" w:eastAsia="Times New Roman" w:hAnsi="Times New Roman" w:cs="Times New Roman"/>
                <w:color w:val="000000"/>
                <w:sz w:val="20"/>
                <w:szCs w:val="20"/>
              </w:rPr>
            </w:pPr>
          </w:p>
          <w:p w:rsidR="004434A2" w:rsidRPr="004434A2" w:rsidRDefault="004434A2" w:rsidP="004434A2">
            <w:pPr>
              <w:spacing w:after="0"/>
              <w:rPr>
                <w:rFonts w:ascii="Times New Roman" w:eastAsia="Times New Roman" w:hAnsi="Times New Roman" w:cs="Times New Roman"/>
                <w:color w:val="000000"/>
                <w:sz w:val="20"/>
                <w:szCs w:val="20"/>
              </w:rPr>
            </w:pPr>
          </w:p>
          <w:p w:rsidR="004434A2" w:rsidRPr="004434A2" w:rsidRDefault="004434A2" w:rsidP="004434A2">
            <w:pPr>
              <w:spacing w:after="0"/>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«Виды нарушений антидопинговых правил»</w:t>
            </w:r>
          </w:p>
          <w:p w:rsidR="004434A2" w:rsidRPr="004434A2" w:rsidRDefault="004434A2" w:rsidP="004434A2">
            <w:pPr>
              <w:spacing w:after="0"/>
              <w:rPr>
                <w:rFonts w:ascii="Times New Roman" w:eastAsia="Times New Roman" w:hAnsi="Times New Roman" w:cs="Times New Roman"/>
                <w:bCs/>
                <w:color w:val="000000"/>
                <w:sz w:val="20"/>
                <w:szCs w:val="20"/>
              </w:rPr>
            </w:pPr>
          </w:p>
          <w:p w:rsidR="004434A2" w:rsidRPr="00B672FC" w:rsidRDefault="00B672FC" w:rsidP="00B672FC">
            <w:pPr>
              <w:spacing w:after="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«Процедура допинг-контроля»</w:t>
            </w:r>
          </w:p>
        </w:tc>
        <w:tc>
          <w:tcPr>
            <w:tcW w:w="1984" w:type="dxa"/>
            <w:tcBorders>
              <w:top w:val="single" w:sz="4" w:space="0" w:color="auto"/>
              <w:left w:val="single" w:sz="4" w:space="0" w:color="auto"/>
              <w:bottom w:val="single" w:sz="4" w:space="0" w:color="auto"/>
              <w:right w:val="single" w:sz="4" w:space="0" w:color="auto"/>
            </w:tcBorders>
            <w:vAlign w:val="center"/>
          </w:tcPr>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Ответственный за</w:t>
            </w:r>
            <w:r w:rsidRPr="004434A2">
              <w:rPr>
                <w:rFonts w:ascii="Times New Roman" w:eastAsia="Times New Roman" w:hAnsi="Times New Roman" w:cs="Times New Roman"/>
                <w:bCs/>
                <w:color w:val="000000"/>
                <w:sz w:val="20"/>
                <w:szCs w:val="20"/>
              </w:rPr>
              <w:br/>
              <w:t>антидопинговое</w:t>
            </w:r>
            <w:r w:rsidRPr="004434A2">
              <w:rPr>
                <w:rFonts w:ascii="Times New Roman" w:eastAsia="Times New Roman" w:hAnsi="Times New Roman" w:cs="Times New Roman"/>
                <w:bCs/>
                <w:color w:val="000000"/>
                <w:sz w:val="20"/>
                <w:szCs w:val="20"/>
              </w:rPr>
              <w:br/>
              <w:t>обеспечение</w:t>
            </w:r>
            <w:r w:rsidRPr="004434A2">
              <w:rPr>
                <w:rFonts w:ascii="Times New Roman" w:eastAsia="Times New Roman" w:hAnsi="Times New Roman" w:cs="Times New Roman"/>
                <w:bCs/>
                <w:color w:val="000000"/>
                <w:sz w:val="20"/>
                <w:szCs w:val="20"/>
              </w:rPr>
              <w:br/>
              <w:t>в регионе</w:t>
            </w:r>
          </w:p>
          <w:p w:rsidR="004434A2" w:rsidRPr="004434A2" w:rsidRDefault="004434A2" w:rsidP="004434A2">
            <w:pPr>
              <w:spacing w:after="0"/>
              <w:rPr>
                <w:rFonts w:ascii="Times New Roman" w:eastAsia="Times New Roman" w:hAnsi="Times New Roman" w:cs="Times New Roman"/>
                <w:bCs/>
                <w:color w:val="000000"/>
                <w:sz w:val="20"/>
                <w:szCs w:val="20"/>
              </w:rPr>
            </w:pPr>
          </w:p>
          <w:p w:rsidR="004434A2" w:rsidRPr="004434A2" w:rsidRDefault="004434A2" w:rsidP="004434A2">
            <w:pPr>
              <w:spacing w:after="0"/>
              <w:rPr>
                <w:rFonts w:ascii="Times New Roman" w:eastAsia="Times New Roman" w:hAnsi="Times New Roman" w:cs="Times New Roman"/>
                <w:bCs/>
                <w:color w:val="000000"/>
                <w:sz w:val="20"/>
                <w:szCs w:val="20"/>
              </w:rPr>
            </w:pPr>
            <w:r w:rsidRPr="004434A2">
              <w:rPr>
                <w:rFonts w:ascii="Times New Roman" w:eastAsia="Times New Roman" w:hAnsi="Times New Roman" w:cs="Times New Roman"/>
                <w:bCs/>
                <w:color w:val="000000"/>
                <w:sz w:val="20"/>
                <w:szCs w:val="20"/>
              </w:rPr>
              <w:t>РУСАДА</w:t>
            </w:r>
          </w:p>
          <w:p w:rsidR="004434A2" w:rsidRPr="004434A2" w:rsidRDefault="004434A2" w:rsidP="004434A2">
            <w:pPr>
              <w:spacing w:after="0"/>
              <w:rPr>
                <w:rFonts w:ascii="Times New Roman" w:eastAsia="Times New Roman" w:hAnsi="Times New Roman" w:cs="Times New Roman"/>
                <w:bCs/>
                <w:color w:val="000000"/>
                <w:sz w:val="20"/>
                <w:szCs w:val="20"/>
              </w:rPr>
            </w:pPr>
          </w:p>
          <w:p w:rsidR="004434A2" w:rsidRPr="004434A2" w:rsidRDefault="004434A2" w:rsidP="004434A2">
            <w:pPr>
              <w:spacing w:after="0"/>
              <w:rPr>
                <w:rFonts w:ascii="Times New Roman" w:eastAsia="Times New Roman" w:hAnsi="Times New Roman" w:cs="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434A2" w:rsidRPr="004434A2" w:rsidRDefault="004434A2" w:rsidP="004434A2">
            <w:pPr>
              <w:spacing w:after="0"/>
              <w:rPr>
                <w:rFonts w:ascii="Times New Roman" w:eastAsia="Times New Roman" w:hAnsi="Times New Roman" w:cs="Times New Roman"/>
                <w:color w:val="000000"/>
                <w:sz w:val="20"/>
                <w:szCs w:val="20"/>
              </w:rPr>
            </w:pPr>
            <w:r w:rsidRPr="004434A2">
              <w:rPr>
                <w:rFonts w:ascii="Times New Roman" w:eastAsia="Times New Roman" w:hAnsi="Times New Roman" w:cs="Times New Roman"/>
                <w:color w:val="000000"/>
                <w:sz w:val="20"/>
                <w:szCs w:val="20"/>
              </w:rPr>
              <w:t xml:space="preserve">1- 2 </w:t>
            </w:r>
            <w:r w:rsidR="007527F4" w:rsidRPr="004434A2">
              <w:rPr>
                <w:rFonts w:ascii="Times New Roman" w:eastAsia="Times New Roman" w:hAnsi="Times New Roman" w:cs="Times New Roman"/>
                <w:color w:val="000000"/>
                <w:sz w:val="20"/>
                <w:szCs w:val="20"/>
              </w:rPr>
              <w:t>раза в</w:t>
            </w:r>
            <w:r w:rsidRPr="004434A2">
              <w:rPr>
                <w:rFonts w:ascii="Times New Roman" w:eastAsia="Times New Roman" w:hAnsi="Times New Roman" w:cs="Times New Roman"/>
                <w:color w:val="000000"/>
                <w:sz w:val="20"/>
                <w:szCs w:val="20"/>
              </w:rPr>
              <w:t xml:space="preserve"> год</w:t>
            </w:r>
          </w:p>
        </w:tc>
      </w:tr>
    </w:tbl>
    <w:p w:rsidR="00FC5D48" w:rsidRPr="005E3489" w:rsidRDefault="004434A2" w:rsidP="00B9384F">
      <w:pPr>
        <w:spacing w:after="0" w:line="240" w:lineRule="auto"/>
        <w:ind w:firstLine="709"/>
        <w:jc w:val="both"/>
        <w:rPr>
          <w:rFonts w:ascii="Times New Roman" w:eastAsia="Times New Roman" w:hAnsi="Times New Roman" w:cs="Times New Roman"/>
          <w:color w:val="000000"/>
          <w:sz w:val="28"/>
          <w:szCs w:val="28"/>
          <w:lang w:eastAsia="ru-RU"/>
        </w:rPr>
      </w:pPr>
      <w:r w:rsidRPr="004434A2">
        <w:rPr>
          <w:rFonts w:ascii="Times New Roman" w:eastAsia="Times New Roman" w:hAnsi="Times New Roman" w:cs="Times New Roman"/>
          <w:color w:val="000000"/>
          <w:sz w:val="28"/>
          <w:szCs w:val="28"/>
          <w:lang w:eastAsia="ru-RU"/>
        </w:rPr>
        <w:t>Для создания среды, свободной от допинга, и поддержания уровня</w:t>
      </w:r>
      <w:r w:rsidRPr="004434A2">
        <w:rPr>
          <w:rFonts w:ascii="Times New Roman" w:eastAsia="Times New Roman" w:hAnsi="Times New Roman" w:cs="Times New Roman"/>
          <w:color w:val="000000"/>
          <w:sz w:val="28"/>
          <w:szCs w:val="28"/>
          <w:lang w:eastAsia="ru-RU"/>
        </w:rPr>
        <w:br/>
        <w:t>образованности спортсменов и персонала спортсменов, на постоянной основе, необходимо реализовывать образовательные программы со спортсменами и</w:t>
      </w:r>
      <w:r w:rsidRPr="004434A2">
        <w:rPr>
          <w:rFonts w:ascii="Times New Roman" w:eastAsia="Times New Roman" w:hAnsi="Times New Roman" w:cs="Times New Roman"/>
          <w:color w:val="000000"/>
          <w:sz w:val="28"/>
          <w:szCs w:val="28"/>
          <w:lang w:eastAsia="ru-RU"/>
        </w:rPr>
        <w:br/>
      </w:r>
      <w:r w:rsidRPr="004434A2">
        <w:rPr>
          <w:rFonts w:ascii="Times New Roman" w:eastAsia="Times New Roman" w:hAnsi="Times New Roman" w:cs="Times New Roman"/>
          <w:color w:val="000000"/>
          <w:sz w:val="28"/>
          <w:szCs w:val="28"/>
          <w:lang w:eastAsia="ru-RU"/>
        </w:rPr>
        <w:lastRenderedPageBreak/>
        <w:t>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w:t>
      </w:r>
      <w:r w:rsidRPr="004434A2">
        <w:rPr>
          <w:rFonts w:ascii="Times New Roman" w:eastAsia="Times New Roman" w:hAnsi="Times New Roman" w:cs="Times New Roman"/>
          <w:sz w:val="28"/>
          <w:szCs w:val="28"/>
          <w:lang w:eastAsia="ru-RU"/>
        </w:rPr>
        <w:t xml:space="preserve"> </w:t>
      </w:r>
      <w:r w:rsidR="005E3489" w:rsidRPr="004434A2">
        <w:rPr>
          <w:rFonts w:ascii="Times New Roman" w:eastAsia="Times New Roman" w:hAnsi="Times New Roman" w:cs="Times New Roman"/>
          <w:sz w:val="28"/>
          <w:szCs w:val="28"/>
          <w:lang w:eastAsia="ru-RU"/>
        </w:rPr>
        <w:t>Планы антидопинговых мероприятий</w:t>
      </w:r>
      <w:r w:rsidRPr="004434A2">
        <w:rPr>
          <w:rFonts w:ascii="Times New Roman" w:eastAsia="Times New Roman" w:hAnsi="Times New Roman" w:cs="Times New Roman"/>
          <w:sz w:val="28"/>
          <w:szCs w:val="28"/>
          <w:lang w:eastAsia="ru-RU"/>
        </w:rPr>
        <w:t xml:space="preserve"> разрабатываются ежегодно на новый тренировочный год.</w:t>
      </w:r>
    </w:p>
    <w:p w:rsidR="004434A2" w:rsidRPr="004434A2" w:rsidRDefault="004434A2" w:rsidP="00B9384F">
      <w:pPr>
        <w:spacing w:after="0" w:line="240" w:lineRule="auto"/>
        <w:jc w:val="center"/>
        <w:rPr>
          <w:rFonts w:ascii="Times New Roman" w:eastAsia="Calibri" w:hAnsi="Times New Roman" w:cs="Times New Roman"/>
          <w:b/>
          <w:color w:val="000000"/>
          <w:sz w:val="26"/>
          <w:szCs w:val="26"/>
        </w:rPr>
      </w:pPr>
      <w:r w:rsidRPr="004434A2">
        <w:rPr>
          <w:rFonts w:ascii="Times New Roman" w:eastAsia="Calibri" w:hAnsi="Times New Roman" w:cs="Times New Roman"/>
          <w:b/>
          <w:color w:val="000000"/>
          <w:sz w:val="26"/>
          <w:szCs w:val="26"/>
        </w:rPr>
        <w:t>Определения терминов</w:t>
      </w:r>
    </w:p>
    <w:p w:rsidR="004434A2" w:rsidRPr="004434A2" w:rsidRDefault="0051212A" w:rsidP="00B9384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Антидопинговая деятельность – </w:t>
      </w:r>
      <w:r w:rsidR="004434A2" w:rsidRPr="004434A2">
        <w:rPr>
          <w:rFonts w:ascii="Times New Roman" w:eastAsia="Times New Roman" w:hAnsi="Times New Roman" w:cs="Times New Roman"/>
          <w:color w:val="000000"/>
          <w:sz w:val="28"/>
          <w:szCs w:val="28"/>
          <w:lang w:eastAsia="ru-RU"/>
        </w:rPr>
        <w:t>антидопинговое образование и информирование, планирование</w:t>
      </w:r>
      <w:r>
        <w:rPr>
          <w:rFonts w:ascii="Times New Roman" w:eastAsia="Times New Roman" w:hAnsi="Times New Roman" w:cs="Times New Roman"/>
          <w:color w:val="000000"/>
          <w:sz w:val="28"/>
          <w:szCs w:val="28"/>
          <w:lang w:eastAsia="ru-RU"/>
        </w:rPr>
        <w:t xml:space="preserve"> распределения тестов, ведение р</w:t>
      </w:r>
      <w:r w:rsidR="004434A2" w:rsidRPr="004434A2">
        <w:rPr>
          <w:rFonts w:ascii="Times New Roman" w:eastAsia="Times New Roman" w:hAnsi="Times New Roman" w:cs="Times New Roman"/>
          <w:color w:val="000000"/>
          <w:sz w:val="28"/>
          <w:szCs w:val="28"/>
          <w:lang w:eastAsia="ru-RU"/>
        </w:rPr>
        <w:t>егистрируемого</w:t>
      </w:r>
      <w:r>
        <w:rPr>
          <w:rFonts w:ascii="Times New Roman" w:eastAsia="Times New Roman" w:hAnsi="Times New Roman" w:cs="Times New Roman"/>
          <w:color w:val="000000"/>
          <w:sz w:val="28"/>
          <w:szCs w:val="28"/>
          <w:lang w:eastAsia="ru-RU"/>
        </w:rPr>
        <w:t xml:space="preserve"> пула тестирования, управление б</w:t>
      </w:r>
      <w:r w:rsidR="004434A2" w:rsidRPr="004434A2">
        <w:rPr>
          <w:rFonts w:ascii="Times New Roman" w:eastAsia="Times New Roman" w:hAnsi="Times New Roman" w:cs="Times New Roman"/>
          <w:color w:val="000000"/>
          <w:sz w:val="28"/>
          <w:szCs w:val="28"/>
          <w:lang w:eastAsia="ru-RU"/>
        </w:rPr>
        <w:t>иологическим паспортом спортсмена, проведение тестирования, организация анализа проб, сбор информации и проведение расследований, о</w:t>
      </w:r>
      <w:r>
        <w:rPr>
          <w:rFonts w:ascii="Times New Roman" w:eastAsia="Times New Roman" w:hAnsi="Times New Roman" w:cs="Times New Roman"/>
          <w:color w:val="000000"/>
          <w:sz w:val="28"/>
          <w:szCs w:val="28"/>
          <w:lang w:eastAsia="ru-RU"/>
        </w:rPr>
        <w:t>бработка запросов на получение р</w:t>
      </w:r>
      <w:r w:rsidR="004434A2" w:rsidRPr="004434A2">
        <w:rPr>
          <w:rFonts w:ascii="Times New Roman" w:eastAsia="Times New Roman" w:hAnsi="Times New Roman" w:cs="Times New Roman"/>
          <w:color w:val="000000"/>
          <w:sz w:val="28"/>
          <w:szCs w:val="28"/>
          <w:lang w:eastAsia="ru-RU"/>
        </w:rPr>
        <w:t>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w:t>
      </w:r>
      <w:r>
        <w:rPr>
          <w:rFonts w:ascii="Times New Roman" w:eastAsia="Times New Roman" w:hAnsi="Times New Roman" w:cs="Times New Roman"/>
          <w:color w:val="000000"/>
          <w:sz w:val="28"/>
          <w:szCs w:val="28"/>
          <w:lang w:eastAsia="ru-RU"/>
        </w:rPr>
        <w:t xml:space="preserve"> </w:t>
      </w:r>
      <w:r w:rsidR="004434A2" w:rsidRPr="004434A2">
        <w:rPr>
          <w:rFonts w:ascii="Times New Roman" w:eastAsia="Times New Roman" w:hAnsi="Times New Roman" w:cs="Times New Roman"/>
          <w:color w:val="000000"/>
          <w:sz w:val="28"/>
          <w:szCs w:val="28"/>
          <w:lang w:eastAsia="ru-RU"/>
        </w:rPr>
        <w:t xml:space="preserve">ее имени в порядке установленном Всемирный антидопинговый кодексом и (или) международными стандартами.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Антидопинговая организация</w:t>
      </w:r>
      <w:r w:rsidRPr="004434A2">
        <w:rPr>
          <w:rFonts w:ascii="Times New Roman" w:eastAsia="Times New Roman" w:hAnsi="Times New Roman" w:cs="Times New Roman"/>
          <w:sz w:val="28"/>
          <w:szCs w:val="28"/>
          <w:lang w:eastAsia="ru-RU"/>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ВАДА</w:t>
      </w:r>
      <w:r w:rsidRPr="004434A2">
        <w:rPr>
          <w:rFonts w:ascii="Times New Roman" w:eastAsia="Times New Roman" w:hAnsi="Times New Roman" w:cs="Times New Roman"/>
          <w:sz w:val="28"/>
          <w:szCs w:val="28"/>
          <w:lang w:eastAsia="ru-RU"/>
        </w:rPr>
        <w:t xml:space="preserve"> - Всемирное антидопинговое агентство.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Внесоревновательный период</w:t>
      </w:r>
      <w:r w:rsidRPr="004434A2">
        <w:rPr>
          <w:rFonts w:ascii="Times New Roman" w:eastAsia="Times New Roman" w:hAnsi="Times New Roman" w:cs="Times New Roman"/>
          <w:sz w:val="28"/>
          <w:szCs w:val="28"/>
          <w:lang w:eastAsia="ru-RU"/>
        </w:rPr>
        <w:t xml:space="preserve"> – любой период, который не является соревновательным.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Всемирный антидопинговый Кодекс (Кодекс)</w:t>
      </w:r>
      <w:r w:rsidRPr="004434A2">
        <w:rPr>
          <w:rFonts w:ascii="Times New Roman" w:eastAsia="Times New Roman" w:hAnsi="Times New Roman" w:cs="Times New Roman"/>
          <w:sz w:val="28"/>
          <w:szCs w:val="28"/>
          <w:lang w:eastAsia="ru-RU"/>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Запрещенная субстанция</w:t>
      </w:r>
      <w:r w:rsidRPr="004434A2">
        <w:rPr>
          <w:rFonts w:ascii="Times New Roman" w:eastAsia="Times New Roman" w:hAnsi="Times New Roman" w:cs="Times New Roman"/>
          <w:sz w:val="28"/>
          <w:szCs w:val="28"/>
          <w:lang w:eastAsia="ru-RU"/>
        </w:rPr>
        <w:t xml:space="preserve"> - любая субстанция или класс субстанций, приведенных в Запрещенном списке.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Запрещенный список</w:t>
      </w:r>
      <w:r w:rsidRPr="004434A2">
        <w:rPr>
          <w:rFonts w:ascii="Times New Roman" w:eastAsia="Times New Roman" w:hAnsi="Times New Roman" w:cs="Times New Roman"/>
          <w:sz w:val="28"/>
          <w:szCs w:val="28"/>
          <w:lang w:eastAsia="ru-RU"/>
        </w:rPr>
        <w:t xml:space="preserve"> - список, устанавливающий перечень Запрещенных субстанций и Запрещенных методов.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Запрещенный метод</w:t>
      </w:r>
      <w:r w:rsidRPr="004434A2">
        <w:rPr>
          <w:rFonts w:ascii="Times New Roman" w:eastAsia="Times New Roman" w:hAnsi="Times New Roman" w:cs="Times New Roman"/>
          <w:sz w:val="28"/>
          <w:szCs w:val="28"/>
          <w:lang w:eastAsia="ru-RU"/>
        </w:rPr>
        <w:t xml:space="preserve"> - любой метод, приведенный в Запрещенном списке.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Персонал спортсмена</w:t>
      </w:r>
      <w:r w:rsidRPr="004434A2">
        <w:rPr>
          <w:rFonts w:ascii="Times New Roman" w:eastAsia="Times New Roman" w:hAnsi="Times New Roman" w:cs="Times New Roman"/>
          <w:sz w:val="28"/>
          <w:szCs w:val="28"/>
          <w:lang w:eastAsia="ru-RU"/>
        </w:rPr>
        <w:t xml:space="preserve"> - любой тренер-преподаватель,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РУСАДА</w:t>
      </w:r>
      <w:r w:rsidRPr="004434A2">
        <w:rPr>
          <w:rFonts w:ascii="Times New Roman" w:eastAsia="Times New Roman" w:hAnsi="Times New Roman" w:cs="Times New Roman"/>
          <w:sz w:val="28"/>
          <w:szCs w:val="28"/>
          <w:lang w:eastAsia="ru-RU"/>
        </w:rPr>
        <w:t xml:space="preserve"> – Российское антидопинговое агентство «РУСАДА». </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lastRenderedPageBreak/>
        <w:t>Соревновательный период</w:t>
      </w:r>
      <w:r w:rsidRPr="004434A2">
        <w:rPr>
          <w:rFonts w:ascii="Times New Roman" w:eastAsia="Times New Roman" w:hAnsi="Times New Roman" w:cs="Times New Roman"/>
          <w:sz w:val="28"/>
          <w:szCs w:val="28"/>
          <w:lang w:eastAsia="ru-RU"/>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rsidR="004434A2" w:rsidRPr="004434A2" w:rsidRDefault="004434A2" w:rsidP="00B9384F">
      <w:pPr>
        <w:spacing w:after="0" w:line="240" w:lineRule="auto"/>
        <w:ind w:firstLine="709"/>
        <w:jc w:val="both"/>
        <w:rPr>
          <w:rFonts w:ascii="Times New Roman" w:eastAsia="Times New Roman" w:hAnsi="Times New Roman" w:cs="Times New Roman"/>
          <w:sz w:val="28"/>
          <w:szCs w:val="28"/>
          <w:lang w:eastAsia="ru-RU"/>
        </w:rPr>
      </w:pPr>
      <w:r w:rsidRPr="004434A2">
        <w:rPr>
          <w:rFonts w:ascii="Times New Roman" w:eastAsia="Times New Roman" w:hAnsi="Times New Roman" w:cs="Times New Roman"/>
          <w:b/>
          <w:sz w:val="28"/>
          <w:szCs w:val="28"/>
          <w:lang w:eastAsia="ru-RU"/>
        </w:rPr>
        <w:t>Спортсмен</w:t>
      </w:r>
      <w:r w:rsidRPr="004434A2">
        <w:rPr>
          <w:rFonts w:ascii="Times New Roman" w:eastAsia="Times New Roman" w:hAnsi="Times New Roman" w:cs="Times New Roman"/>
          <w:sz w:val="28"/>
          <w:szCs w:val="28"/>
          <w:lang w:eastAsia="ru-RU"/>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w:t>
      </w:r>
    </w:p>
    <w:p w:rsidR="006018BC" w:rsidRPr="005E3489" w:rsidRDefault="004434A2" w:rsidP="00B9384F">
      <w:pPr>
        <w:spacing w:after="0" w:line="240" w:lineRule="auto"/>
        <w:ind w:firstLine="709"/>
        <w:jc w:val="both"/>
        <w:rPr>
          <w:rFonts w:ascii="Times New Roman" w:eastAsia="Calibri" w:hAnsi="Times New Roman" w:cs="Times New Roman"/>
          <w:color w:val="000000"/>
          <w:sz w:val="28"/>
          <w:szCs w:val="28"/>
        </w:rPr>
      </w:pPr>
      <w:r w:rsidRPr="004434A2">
        <w:rPr>
          <w:rFonts w:ascii="Times New Roman" w:eastAsia="Times New Roman" w:hAnsi="Times New Roman" w:cs="Times New Roman"/>
          <w:sz w:val="28"/>
          <w:szCs w:val="28"/>
          <w:lang w:eastAsia="ru-RU"/>
        </w:rPr>
        <w:t>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r w:rsidR="005E3489">
        <w:rPr>
          <w:rFonts w:ascii="Times New Roman" w:eastAsia="Calibri" w:hAnsi="Times New Roman" w:cs="Times New Roman"/>
          <w:color w:val="000000"/>
          <w:sz w:val="28"/>
          <w:szCs w:val="28"/>
        </w:rPr>
        <w:t>.</w:t>
      </w:r>
    </w:p>
    <w:p w:rsidR="00F502B3" w:rsidRPr="00F502B3" w:rsidRDefault="001E3483" w:rsidP="00B9384F">
      <w:pPr>
        <w:tabs>
          <w:tab w:val="left" w:pos="1276"/>
        </w:tabs>
        <w:autoSpaceDE w:val="0"/>
        <w:autoSpaceDN w:val="0"/>
        <w:adjustRightInd w:val="0"/>
        <w:spacing w:after="0" w:line="240" w:lineRule="auto"/>
        <w:ind w:firstLine="709"/>
        <w:contextualSpacing/>
        <w:jc w:val="both"/>
        <w:rPr>
          <w:rFonts w:ascii="Times New Roman" w:eastAsia="Arial Unicode MS" w:hAnsi="Times New Roman" w:cs="Times New Roman"/>
          <w:b/>
          <w:bCs/>
          <w:kern w:val="1"/>
          <w:sz w:val="28"/>
          <w:szCs w:val="28"/>
          <w:lang w:eastAsia="ru-RU"/>
        </w:rPr>
      </w:pPr>
      <w:r w:rsidRPr="005E3489">
        <w:rPr>
          <w:rFonts w:ascii="Times New Roman" w:eastAsia="Times New Roman" w:hAnsi="Times New Roman" w:cs="Times New Roman"/>
          <w:b/>
          <w:sz w:val="28"/>
          <w:szCs w:val="28"/>
          <w:lang w:eastAsia="ru-RU"/>
        </w:rPr>
        <w:t>9</w:t>
      </w:r>
      <w:r w:rsidR="008837E1">
        <w:rPr>
          <w:rFonts w:ascii="Times New Roman" w:eastAsia="Times New Roman" w:hAnsi="Times New Roman" w:cs="Times New Roman"/>
          <w:sz w:val="28"/>
          <w:szCs w:val="28"/>
          <w:lang w:eastAsia="ru-RU"/>
        </w:rPr>
        <w:t>.</w:t>
      </w:r>
      <w:r w:rsidR="00F502B3" w:rsidRPr="00F502B3">
        <w:rPr>
          <w:rFonts w:ascii="Times New Roman" w:eastAsia="Arial Unicode MS" w:hAnsi="Times New Roman" w:cs="Times New Roman"/>
          <w:b/>
          <w:bCs/>
          <w:kern w:val="1"/>
          <w:sz w:val="28"/>
          <w:szCs w:val="28"/>
          <w:lang w:eastAsia="ru-RU"/>
        </w:rPr>
        <w:t>Планы инструкторской и судейской практики.</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Одна из важнейших задач школы – подготовка детей к роли помощника тренера</w:t>
      </w:r>
      <w:r w:rsidR="009533E0" w:rsidRPr="00BA3045">
        <w:rPr>
          <w:rFonts w:ascii="Times New Roman" w:eastAsia="Arial Unicode MS" w:hAnsi="Times New Roman" w:cs="Times New Roman"/>
          <w:kern w:val="1"/>
          <w:sz w:val="28"/>
          <w:szCs w:val="28"/>
          <w:lang w:eastAsia="ru-RU"/>
        </w:rPr>
        <w:t>-преподавателя</w:t>
      </w:r>
      <w:r w:rsidRPr="00BA3045">
        <w:rPr>
          <w:rFonts w:ascii="Times New Roman" w:eastAsia="Arial Unicode MS" w:hAnsi="Times New Roman" w:cs="Times New Roman"/>
          <w:kern w:val="1"/>
          <w:sz w:val="28"/>
          <w:szCs w:val="28"/>
          <w:lang w:eastAsia="ru-RU"/>
        </w:rPr>
        <w:t>, инструкторов и участие в организации и проведении массовых спортивных соревнований в качестве судей.</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Первые серьезные шаги в решении этих задач целесообразно начинать в тренировочных группах и продолжать активную инструкторскую - судейскую практику на всех последующих этапах подготовки.</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Задачи, решаемые в этом разделе подготовки, постоянно изменяются с повышением возраста, стажа и уровня спортивной квалификации.</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bCs/>
          <w:kern w:val="1"/>
          <w:sz w:val="28"/>
          <w:szCs w:val="28"/>
          <w:lang w:eastAsia="ru-RU"/>
        </w:rPr>
      </w:pPr>
      <w:r w:rsidRPr="00BA3045">
        <w:rPr>
          <w:rFonts w:ascii="Times New Roman" w:eastAsia="Arial Unicode MS" w:hAnsi="Times New Roman" w:cs="Times New Roman"/>
          <w:bCs/>
          <w:kern w:val="1"/>
          <w:sz w:val="28"/>
          <w:szCs w:val="28"/>
          <w:lang w:eastAsia="ru-RU"/>
        </w:rPr>
        <w:t>Тренировочные группы.</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Привитие навыков организации и проведения тренировочных занятий в младших группах.</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Овладение терминологией бадминтона и применение ее в занятиях.</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Овладение основами методики построения тренировочного занятия - разминка, основная часть урока и заключительная часть.</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 xml:space="preserve">Развитие способностей наблюдения за выполнением упражнений, </w:t>
      </w:r>
      <w:r w:rsidRPr="00BA3045">
        <w:rPr>
          <w:rFonts w:ascii="Times New Roman" w:eastAsia="Arial Unicode MS" w:hAnsi="Times New Roman" w:cs="Times New Roman"/>
          <w:kern w:val="1"/>
          <w:sz w:val="28"/>
          <w:szCs w:val="28"/>
          <w:lang w:eastAsia="ru-RU"/>
        </w:rPr>
        <w:lastRenderedPageBreak/>
        <w:t>игровых технических приемов и выявления ошибок, умение их исправлять.</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Самостоятельное составление планов тренировок. Ведение дневников самоконтроля. Анализ тренировочных и соревновательных нагрузок.</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Изучение основных правил соревнований, систем проведения. Ведения протоколов соревнований. Судейство командных, одиночных и парных соревнований.</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bCs/>
          <w:kern w:val="1"/>
          <w:sz w:val="28"/>
          <w:szCs w:val="28"/>
          <w:lang w:eastAsia="ru-RU"/>
        </w:rPr>
      </w:pPr>
      <w:r w:rsidRPr="00BA3045">
        <w:rPr>
          <w:rFonts w:ascii="Times New Roman" w:eastAsia="Arial Unicode MS" w:hAnsi="Times New Roman" w:cs="Times New Roman"/>
          <w:bCs/>
          <w:kern w:val="1"/>
          <w:sz w:val="28"/>
          <w:szCs w:val="28"/>
          <w:lang w:eastAsia="ru-RU"/>
        </w:rPr>
        <w:t>Группы совершенствования спортивного мастерства.</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Проведение тренировочных занятий в группах начальной подготовки.</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Введения журнала. Составление конспекта занятия.</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Проведение занятия по обшей физической подготовке. Проведение разминки.</w:t>
      </w:r>
    </w:p>
    <w:p w:rsidR="00F502B3" w:rsidRPr="00BA3045" w:rsidRDefault="00F502B3"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Помощь тренеру в обучении технике бадминтона, самостоятельное составление комплекса тренировочных заданий для различных частей урока – разминки, основной части и заключительной части.</w:t>
      </w:r>
    </w:p>
    <w:p w:rsidR="00F502B3" w:rsidRPr="00BA3045" w:rsidRDefault="00F502B3" w:rsidP="00F502B3">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Подбор упражнений для совершенствования технических приемов. Индивидуальная работа с младшими товарищами по совершенствованию техники.</w:t>
      </w:r>
    </w:p>
    <w:p w:rsidR="00F502B3" w:rsidRPr="00BA3045" w:rsidRDefault="00F502B3" w:rsidP="00F502B3">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Судейство соревнований в роли судьи на вышке, секретаря.</w:t>
      </w:r>
    </w:p>
    <w:p w:rsidR="00FC5D48" w:rsidRPr="00B672FC" w:rsidRDefault="00F502B3" w:rsidP="00B672FC">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Выполнение требований на присвоение звания инструктора по спорту</w:t>
      </w:r>
      <w:r w:rsidR="00B672FC">
        <w:rPr>
          <w:rFonts w:ascii="Times New Roman" w:eastAsia="Arial Unicode MS" w:hAnsi="Times New Roman" w:cs="Times New Roman"/>
          <w:kern w:val="1"/>
          <w:sz w:val="28"/>
          <w:szCs w:val="28"/>
          <w:lang w:eastAsia="ru-RU"/>
        </w:rPr>
        <w:t xml:space="preserve"> и судейского звания по спорту.</w:t>
      </w:r>
    </w:p>
    <w:p w:rsidR="00957A4D" w:rsidRPr="00BA3045" w:rsidRDefault="00957A4D" w:rsidP="00957A4D">
      <w:pPr>
        <w:widowControl w:val="0"/>
        <w:suppressAutoHyphens/>
        <w:spacing w:after="0" w:line="240" w:lineRule="auto"/>
        <w:ind w:firstLine="709"/>
        <w:jc w:val="both"/>
        <w:rPr>
          <w:rFonts w:ascii="Times New Roman" w:eastAsia="Arial Unicode MS" w:hAnsi="Times New Roman" w:cs="Times New Roman"/>
          <w:bCs/>
          <w:kern w:val="1"/>
          <w:sz w:val="28"/>
          <w:szCs w:val="28"/>
          <w:lang w:eastAsia="ru-RU"/>
        </w:rPr>
      </w:pPr>
      <w:r w:rsidRPr="00BA3045">
        <w:rPr>
          <w:rFonts w:ascii="Times New Roman" w:eastAsia="Arial Unicode MS" w:hAnsi="Times New Roman" w:cs="Times New Roman"/>
          <w:bCs/>
          <w:kern w:val="1"/>
          <w:sz w:val="28"/>
          <w:szCs w:val="28"/>
          <w:lang w:eastAsia="ru-RU"/>
        </w:rPr>
        <w:t>Группы совершенствования спортивного мастерства.</w:t>
      </w:r>
    </w:p>
    <w:p w:rsidR="00957A4D" w:rsidRPr="00BA3045" w:rsidRDefault="00957A4D" w:rsidP="00957A4D">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Проведение тренировочных занятий в группах начальной подготовки.</w:t>
      </w:r>
    </w:p>
    <w:p w:rsidR="00957A4D" w:rsidRPr="00BA3045" w:rsidRDefault="00957A4D" w:rsidP="00957A4D">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Введения журнала. Составление конспекта занятия.</w:t>
      </w:r>
    </w:p>
    <w:p w:rsidR="00957A4D" w:rsidRPr="00BA3045" w:rsidRDefault="00957A4D" w:rsidP="00957A4D">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Проведение занятия по обшей физической подготовке. Проведение разминки.</w:t>
      </w:r>
    </w:p>
    <w:p w:rsidR="00957A4D" w:rsidRPr="00BA3045" w:rsidRDefault="00957A4D" w:rsidP="00957A4D">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Помощь трене</w:t>
      </w:r>
      <w:r>
        <w:rPr>
          <w:rFonts w:ascii="Times New Roman" w:eastAsia="Arial Unicode MS" w:hAnsi="Times New Roman" w:cs="Times New Roman"/>
          <w:kern w:val="1"/>
          <w:sz w:val="28"/>
          <w:szCs w:val="28"/>
          <w:lang w:eastAsia="ru-RU"/>
        </w:rPr>
        <w:t>ру в обучении технике движений танцевального спорта</w:t>
      </w:r>
      <w:r w:rsidRPr="00BA3045">
        <w:rPr>
          <w:rFonts w:ascii="Times New Roman" w:eastAsia="Arial Unicode MS" w:hAnsi="Times New Roman" w:cs="Times New Roman"/>
          <w:kern w:val="1"/>
          <w:sz w:val="28"/>
          <w:szCs w:val="28"/>
          <w:lang w:eastAsia="ru-RU"/>
        </w:rPr>
        <w:t>, самостоятельное составление комплекса тренировочных за</w:t>
      </w:r>
      <w:r>
        <w:rPr>
          <w:rFonts w:ascii="Times New Roman" w:eastAsia="Arial Unicode MS" w:hAnsi="Times New Roman" w:cs="Times New Roman"/>
          <w:kern w:val="1"/>
          <w:sz w:val="28"/>
          <w:szCs w:val="28"/>
          <w:lang w:eastAsia="ru-RU"/>
        </w:rPr>
        <w:t>даний для различных частей учебно-тренировочного занятия</w:t>
      </w:r>
      <w:r w:rsidRPr="00BA3045">
        <w:rPr>
          <w:rFonts w:ascii="Times New Roman" w:eastAsia="Arial Unicode MS" w:hAnsi="Times New Roman" w:cs="Times New Roman"/>
          <w:kern w:val="1"/>
          <w:sz w:val="28"/>
          <w:szCs w:val="28"/>
          <w:lang w:eastAsia="ru-RU"/>
        </w:rPr>
        <w:t xml:space="preserve"> – разминки, основной части и заключительной части.</w:t>
      </w:r>
    </w:p>
    <w:p w:rsidR="00957A4D" w:rsidRPr="00BA3045" w:rsidRDefault="00957A4D" w:rsidP="00957A4D">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Подбор упражнений для совершенствования технических приемов. Индивидуальная работа с младшими товарищами по совершенствованию техники.</w:t>
      </w:r>
    </w:p>
    <w:p w:rsidR="00957A4D" w:rsidRPr="00BA3045" w:rsidRDefault="00957A4D"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Судейство соревнований в роли судьи на вышке, секретаря.</w:t>
      </w:r>
    </w:p>
    <w:p w:rsidR="00957A4D" w:rsidRPr="00BA3045" w:rsidRDefault="00957A4D"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Выполнение требований на присвоение звания инструктора по спорту и судейского звания по спорту.</w:t>
      </w:r>
    </w:p>
    <w:p w:rsidR="00957A4D" w:rsidRPr="0038228A" w:rsidRDefault="00957A4D" w:rsidP="00B9384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228A">
        <w:rPr>
          <w:rFonts w:ascii="Times New Roman" w:eastAsia="Times New Roman" w:hAnsi="Times New Roman" w:cs="Times New Roman"/>
          <w:color w:val="000000"/>
          <w:sz w:val="28"/>
          <w:szCs w:val="28"/>
          <w:lang w:eastAsia="ru-RU"/>
        </w:rPr>
        <w:t>В период прохождения спортивной подготовки в спортивной школе спортсмен обязан постоянно совершенствовать свои знания по организации, проведению и судейству соревнований. Инструкторская и судейская практика проводится на занятиях и вне их.  Все спортсмены должны освоить практические навыки тренировочной работы и судейства соревнований.</w:t>
      </w:r>
    </w:p>
    <w:p w:rsidR="00957A4D" w:rsidRPr="0038228A" w:rsidRDefault="00957A4D"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228A">
        <w:rPr>
          <w:rFonts w:ascii="Times New Roman" w:eastAsia="Times New Roman" w:hAnsi="Times New Roman" w:cs="Times New Roman"/>
          <w:color w:val="000000"/>
          <w:sz w:val="28"/>
          <w:szCs w:val="28"/>
          <w:lang w:eastAsia="ru-RU"/>
        </w:rPr>
        <w:t>В процессе тренировочной работы занимающийся должен приобрести следующие навыки, умения и знания:</w:t>
      </w:r>
    </w:p>
    <w:p w:rsidR="00957A4D" w:rsidRPr="0038228A" w:rsidRDefault="007527F4"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знать нормативные и методические документы, определяющие развитие</w:t>
      </w:r>
      <w:r w:rsidR="008236B5">
        <w:rPr>
          <w:rFonts w:ascii="Times New Roman" w:eastAsia="Times New Roman" w:hAnsi="Times New Roman" w:cs="Times New Roman"/>
          <w:color w:val="000000"/>
          <w:sz w:val="28"/>
          <w:szCs w:val="28"/>
          <w:lang w:eastAsia="ru-RU"/>
        </w:rPr>
        <w:t>;</w:t>
      </w:r>
    </w:p>
    <w:p w:rsidR="00957A4D" w:rsidRPr="0038228A" w:rsidRDefault="007527F4"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57A4D" w:rsidRPr="0038228A">
        <w:rPr>
          <w:rFonts w:ascii="Times New Roman" w:eastAsia="Times New Roman" w:hAnsi="Times New Roman" w:cs="Times New Roman"/>
          <w:color w:val="000000"/>
          <w:sz w:val="28"/>
          <w:szCs w:val="28"/>
          <w:lang w:eastAsia="ru-RU"/>
        </w:rPr>
        <w:t>физической культуры и спорта в стране;</w:t>
      </w:r>
    </w:p>
    <w:p w:rsidR="00957A4D" w:rsidRPr="0038228A" w:rsidRDefault="007527F4"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правила техники безопасности проведения занят</w:t>
      </w:r>
      <w:r w:rsidR="00957A4D">
        <w:rPr>
          <w:rFonts w:ascii="Times New Roman" w:eastAsia="Times New Roman" w:hAnsi="Times New Roman" w:cs="Times New Roman"/>
          <w:color w:val="000000"/>
          <w:sz w:val="28"/>
          <w:szCs w:val="28"/>
          <w:lang w:eastAsia="ru-RU"/>
        </w:rPr>
        <w:t>ий в спортивном зале</w:t>
      </w:r>
      <w:r w:rsidR="00957A4D" w:rsidRPr="0038228A">
        <w:rPr>
          <w:rFonts w:ascii="Times New Roman" w:eastAsia="Times New Roman" w:hAnsi="Times New Roman" w:cs="Times New Roman"/>
          <w:color w:val="000000"/>
          <w:sz w:val="28"/>
          <w:szCs w:val="28"/>
          <w:lang w:eastAsia="ru-RU"/>
        </w:rPr>
        <w:t>;</w:t>
      </w:r>
    </w:p>
    <w:p w:rsidR="00957A4D" w:rsidRPr="0038228A" w:rsidRDefault="007527F4"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санитарно-гигиенические требования к содержанию спортивных </w:t>
      </w:r>
      <w:r w:rsidR="00957A4D" w:rsidRPr="0038228A">
        <w:rPr>
          <w:rFonts w:ascii="Times New Roman" w:eastAsia="Times New Roman" w:hAnsi="Times New Roman" w:cs="Times New Roman"/>
          <w:color w:val="000000"/>
          <w:sz w:val="28"/>
          <w:szCs w:val="28"/>
          <w:lang w:eastAsia="ru-RU"/>
        </w:rPr>
        <w:t>сооружений, мест занятий и т.д.;</w:t>
      </w:r>
    </w:p>
    <w:p w:rsidR="00957A4D" w:rsidRPr="0038228A" w:rsidRDefault="007527F4"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 xml:space="preserve"> особенности проведения занятий, а также основы планирования тренировочного процесса;</w:t>
      </w:r>
    </w:p>
    <w:p w:rsidR="00957A4D" w:rsidRPr="008236B5" w:rsidRDefault="007527F4"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 xml:space="preserve"> историю, состояние и перспектив</w:t>
      </w:r>
      <w:r>
        <w:rPr>
          <w:rFonts w:ascii="Times New Roman" w:eastAsia="Times New Roman" w:hAnsi="Times New Roman" w:cs="Times New Roman"/>
          <w:color w:val="000000"/>
          <w:sz w:val="28"/>
          <w:szCs w:val="28"/>
          <w:lang w:eastAsia="ru-RU"/>
        </w:rPr>
        <w:t>ы развития танцевального спорта</w:t>
      </w:r>
      <w:r w:rsidR="00957A4D" w:rsidRPr="0038228A">
        <w:rPr>
          <w:rFonts w:ascii="Times New Roman" w:eastAsia="Times New Roman" w:hAnsi="Times New Roman" w:cs="Times New Roman"/>
          <w:color w:val="000000"/>
          <w:sz w:val="28"/>
          <w:szCs w:val="28"/>
          <w:lang w:eastAsia="ru-RU"/>
        </w:rPr>
        <w:t xml:space="preserve"> в</w:t>
      </w:r>
      <w:r w:rsidR="008236B5">
        <w:rPr>
          <w:rFonts w:ascii="Times New Roman" w:eastAsia="Times New Roman" w:hAnsi="Times New Roman" w:cs="Times New Roman"/>
          <w:color w:val="000000"/>
          <w:sz w:val="28"/>
          <w:szCs w:val="28"/>
          <w:lang w:eastAsia="ru-RU"/>
        </w:rPr>
        <w:t xml:space="preserve"> </w:t>
      </w:r>
      <w:r w:rsidR="00957A4D" w:rsidRPr="008236B5">
        <w:rPr>
          <w:rFonts w:ascii="Times New Roman" w:eastAsia="Times New Roman" w:hAnsi="Times New Roman" w:cs="Times New Roman"/>
          <w:color w:val="000000"/>
          <w:sz w:val="28"/>
          <w:szCs w:val="28"/>
          <w:lang w:eastAsia="ru-RU"/>
        </w:rPr>
        <w:t>стране и за рубежом;</w:t>
      </w:r>
    </w:p>
    <w:p w:rsidR="00957A4D" w:rsidRPr="0038228A" w:rsidRDefault="007527F4"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ведение учета выполнения тренировочной нагрузки;</w:t>
      </w:r>
    </w:p>
    <w:p w:rsidR="00957A4D" w:rsidRPr="0038228A" w:rsidRDefault="007527F4"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проведение занятий в младших группах под наблюдением тренера;</w:t>
      </w:r>
    </w:p>
    <w:p w:rsidR="00957A4D" w:rsidRPr="0038228A" w:rsidRDefault="007527F4" w:rsidP="0051212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Для получения звания судьи по спорту каждый занимающийся должен</w:t>
      </w:r>
      <w:r w:rsidR="005121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38228A">
        <w:rPr>
          <w:rFonts w:ascii="Times New Roman" w:eastAsia="Times New Roman" w:hAnsi="Times New Roman" w:cs="Times New Roman"/>
          <w:color w:val="000000"/>
          <w:sz w:val="28"/>
          <w:szCs w:val="28"/>
          <w:lang w:eastAsia="ru-RU"/>
        </w:rPr>
        <w:t>своить</w:t>
      </w:r>
      <w:r w:rsidR="00957A4D" w:rsidRPr="0038228A">
        <w:rPr>
          <w:rFonts w:ascii="Times New Roman" w:eastAsia="Times New Roman" w:hAnsi="Times New Roman" w:cs="Times New Roman"/>
          <w:color w:val="000000"/>
          <w:sz w:val="28"/>
          <w:szCs w:val="28"/>
          <w:lang w:eastAsia="ru-RU"/>
        </w:rPr>
        <w:t xml:space="preserve"> следующие навыки и умения;</w:t>
      </w:r>
    </w:p>
    <w:p w:rsidR="00957A4D" w:rsidRPr="0038228A" w:rsidRDefault="007527F4" w:rsidP="007527F4">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иметь представление о содержании положения о соревновании;</w:t>
      </w:r>
    </w:p>
    <w:p w:rsidR="00957A4D" w:rsidRPr="0038228A" w:rsidRDefault="007527F4" w:rsidP="007527F4">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знать основные правила соревнований;</w:t>
      </w:r>
    </w:p>
    <w:p w:rsidR="00957A4D" w:rsidRPr="008236B5" w:rsidRDefault="007527F4" w:rsidP="007527F4">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получать практические навыки в судействе соревнований на различных</w:t>
      </w:r>
      <w:r w:rsidR="008236B5">
        <w:rPr>
          <w:rFonts w:ascii="Times New Roman" w:eastAsia="Times New Roman" w:hAnsi="Times New Roman" w:cs="Times New Roman"/>
          <w:color w:val="000000"/>
          <w:sz w:val="28"/>
          <w:szCs w:val="28"/>
          <w:lang w:eastAsia="ru-RU"/>
        </w:rPr>
        <w:t xml:space="preserve"> </w:t>
      </w:r>
      <w:r w:rsidR="00957A4D" w:rsidRPr="008236B5">
        <w:rPr>
          <w:rFonts w:ascii="Times New Roman" w:eastAsia="Times New Roman" w:hAnsi="Times New Roman" w:cs="Times New Roman"/>
          <w:color w:val="000000"/>
          <w:sz w:val="28"/>
          <w:szCs w:val="28"/>
          <w:lang w:eastAsia="ru-RU"/>
        </w:rPr>
        <w:t>должностях;</w:t>
      </w:r>
    </w:p>
    <w:p w:rsidR="00957A4D" w:rsidRPr="0038228A" w:rsidRDefault="007527F4" w:rsidP="007527F4">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участвовать в судействе соревнований;</w:t>
      </w:r>
    </w:p>
    <w:p w:rsidR="00957A4D" w:rsidRPr="0038228A" w:rsidRDefault="007527F4" w:rsidP="007527F4">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7A4D" w:rsidRPr="0038228A">
        <w:rPr>
          <w:rFonts w:ascii="Times New Roman" w:eastAsia="Times New Roman" w:hAnsi="Times New Roman" w:cs="Times New Roman"/>
          <w:color w:val="000000"/>
          <w:sz w:val="28"/>
          <w:szCs w:val="28"/>
          <w:lang w:eastAsia="ru-RU"/>
        </w:rPr>
        <w:t>участвовать в судействе соревнований в качестве секретариата;</w:t>
      </w:r>
    </w:p>
    <w:p w:rsidR="00957A4D" w:rsidRPr="0038228A" w:rsidRDefault="00957A4D"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228A">
        <w:rPr>
          <w:rFonts w:ascii="Times New Roman" w:eastAsia="Times New Roman" w:hAnsi="Times New Roman" w:cs="Times New Roman"/>
          <w:color w:val="000000"/>
          <w:sz w:val="28"/>
          <w:szCs w:val="28"/>
          <w:lang w:eastAsia="ru-RU"/>
        </w:rPr>
        <w:t>Выпускник спортивной школы должен получить звания «Инструктор-общественник» и «Судья по спорту».</w:t>
      </w:r>
    </w:p>
    <w:p w:rsidR="00957A4D" w:rsidRPr="0038228A" w:rsidRDefault="00957A4D" w:rsidP="007527F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228A">
        <w:rPr>
          <w:rFonts w:ascii="Times New Roman" w:eastAsia="Times New Roman" w:hAnsi="Times New Roman" w:cs="Times New Roman"/>
          <w:color w:val="000000"/>
          <w:sz w:val="28"/>
          <w:szCs w:val="28"/>
          <w:lang w:eastAsia="ru-RU"/>
        </w:rPr>
        <w:t>На этапе совершенствования спортивног</w:t>
      </w:r>
      <w:r>
        <w:rPr>
          <w:rFonts w:ascii="Times New Roman" w:eastAsia="Times New Roman" w:hAnsi="Times New Roman" w:cs="Times New Roman"/>
          <w:color w:val="000000"/>
          <w:sz w:val="28"/>
          <w:szCs w:val="28"/>
          <w:lang w:eastAsia="ru-RU"/>
        </w:rPr>
        <w:t>о мастерства каждый обучающийся</w:t>
      </w:r>
      <w:r w:rsidRPr="0038228A">
        <w:rPr>
          <w:rFonts w:ascii="Times New Roman" w:eastAsia="Times New Roman" w:hAnsi="Times New Roman" w:cs="Times New Roman"/>
          <w:color w:val="000000"/>
          <w:sz w:val="28"/>
          <w:szCs w:val="28"/>
          <w:lang w:eastAsia="ru-RU"/>
        </w:rPr>
        <w:t xml:space="preserve"> спортивной школы должен пройти семинар по подготовке судей по спорту. Участники семинара сдают зачет или экзамен по теории и практике, который оформляется протоколом. Присвоение званий производится приказом или распоряжением по спортивной школе.</w:t>
      </w:r>
    </w:p>
    <w:p w:rsidR="004437D3" w:rsidRPr="005E3489" w:rsidRDefault="00957A4D" w:rsidP="007527F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8228A">
        <w:rPr>
          <w:rFonts w:ascii="Times New Roman" w:eastAsia="Times New Roman" w:hAnsi="Times New Roman" w:cs="Times New Roman"/>
          <w:sz w:val="28"/>
          <w:szCs w:val="28"/>
          <w:lang w:eastAsia="ru-RU"/>
        </w:rPr>
        <w:t>Планы инструкторской и судейской практики разрабатываются ежегодно на новый тренировочный год</w:t>
      </w:r>
    </w:p>
    <w:p w:rsidR="00D05989" w:rsidRPr="005E3489" w:rsidRDefault="001E3483" w:rsidP="007527F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837E1">
        <w:rPr>
          <w:rFonts w:ascii="Times New Roman" w:eastAsia="Times New Roman" w:hAnsi="Times New Roman" w:cs="Times New Roman"/>
          <w:sz w:val="28"/>
          <w:szCs w:val="28"/>
          <w:lang w:eastAsia="ru-RU"/>
        </w:rPr>
        <w:t>.</w:t>
      </w:r>
      <w:r w:rsidR="00D05989" w:rsidRPr="00D05989">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w:t>
      </w:r>
      <w:r w:rsidR="00FC5D48">
        <w:rPr>
          <w:rFonts w:ascii="Times New Roman" w:eastAsia="Times New Roman" w:hAnsi="Times New Roman" w:cs="Times New Roman"/>
          <w:sz w:val="28"/>
          <w:szCs w:val="28"/>
          <w:lang w:eastAsia="ru-RU"/>
        </w:rPr>
        <w:t>вительных средств.</w:t>
      </w:r>
    </w:p>
    <w:p w:rsidR="00342AAF" w:rsidRPr="00342AAF" w:rsidRDefault="00342AAF" w:rsidP="007527F4">
      <w:pPr>
        <w:widowControl w:val="0"/>
        <w:suppressAutoHyphens/>
        <w:spacing w:after="0" w:line="240" w:lineRule="auto"/>
        <w:ind w:firstLine="709"/>
        <w:jc w:val="both"/>
        <w:rPr>
          <w:rFonts w:ascii="Times New Roman" w:eastAsia="Arial Unicode MS" w:hAnsi="Times New Roman" w:cs="Times New Roman"/>
          <w:b/>
          <w:kern w:val="1"/>
          <w:sz w:val="28"/>
          <w:szCs w:val="28"/>
          <w:lang w:eastAsia="ru-RU"/>
        </w:rPr>
      </w:pPr>
      <w:r w:rsidRPr="00342AAF">
        <w:rPr>
          <w:rFonts w:ascii="Times New Roman" w:eastAsia="Arial Unicode MS" w:hAnsi="Times New Roman" w:cs="Times New Roman"/>
          <w:b/>
          <w:kern w:val="1"/>
          <w:sz w:val="28"/>
          <w:szCs w:val="28"/>
          <w:lang w:eastAsia="ru-RU"/>
        </w:rPr>
        <w:t>Планы применения восстановительных средств.</w:t>
      </w:r>
    </w:p>
    <w:p w:rsidR="00342AAF" w:rsidRPr="00BA3045" w:rsidRDefault="00342AAF" w:rsidP="007527F4">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Огромную важность имеет восстановление возможностей спортсмена до исходного уровня.</w:t>
      </w:r>
    </w:p>
    <w:p w:rsidR="00342AAF" w:rsidRPr="00BA3045" w:rsidRDefault="00342AAF"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Для этих целей применяется широкий комплекс средств восстановления, которые побираются с учетом возраста и квалификации спортсмена, его индивидуальных особенностей, этапа подготовки.</w:t>
      </w:r>
    </w:p>
    <w:p w:rsidR="00342AAF" w:rsidRPr="00FC5D48" w:rsidRDefault="00342AAF" w:rsidP="00B9384F">
      <w:pPr>
        <w:widowControl w:val="0"/>
        <w:suppressAutoHyphens/>
        <w:spacing w:after="0" w:line="240" w:lineRule="auto"/>
        <w:ind w:firstLine="709"/>
        <w:jc w:val="both"/>
        <w:rPr>
          <w:rFonts w:ascii="Times New Roman" w:eastAsia="Arial Unicode MS" w:hAnsi="Times New Roman" w:cs="Times New Roman"/>
          <w:i/>
          <w:kern w:val="1"/>
          <w:sz w:val="28"/>
          <w:szCs w:val="28"/>
          <w:lang w:eastAsia="ru-RU"/>
        </w:rPr>
      </w:pPr>
      <w:r w:rsidRPr="00FC5D48">
        <w:rPr>
          <w:rFonts w:ascii="Times New Roman" w:eastAsia="Arial Unicode MS" w:hAnsi="Times New Roman" w:cs="Times New Roman"/>
          <w:i/>
          <w:kern w:val="1"/>
          <w:sz w:val="28"/>
          <w:szCs w:val="28"/>
          <w:lang w:eastAsia="ru-RU"/>
        </w:rPr>
        <w:t>Этап начальной подготовки.</w:t>
      </w:r>
    </w:p>
    <w:p w:rsidR="00342AAF" w:rsidRPr="00BA3045" w:rsidRDefault="00342AAF"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Восстановление работоспособности естественным путем: чередование учебно-тренировочных дней и дней отдыха, постепенное возрастание объема и интенсивности занятий (от простого к сложному), проведение занятий в игровой форме.</w:t>
      </w:r>
    </w:p>
    <w:p w:rsidR="00342AAF" w:rsidRPr="00BA3045" w:rsidRDefault="00342AAF"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Рациональное сочетание на занятиях игр и упражнений с интервалами отдыха.</w:t>
      </w:r>
    </w:p>
    <w:p w:rsidR="00342AAF" w:rsidRPr="00BA3045" w:rsidRDefault="00342AAF"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Эмоциональность занятий за счет использования в уроке подвижных игр и эстафет.</w:t>
      </w:r>
    </w:p>
    <w:p w:rsidR="00342AAF" w:rsidRPr="00BA3045" w:rsidRDefault="00342AAF"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lastRenderedPageBreak/>
        <w:t>Гигиенический душ, теплые ванны, водные процедуры закаливающего характера, прогулки на воздухе.</w:t>
      </w:r>
    </w:p>
    <w:p w:rsidR="00342AAF" w:rsidRPr="00FC5D48" w:rsidRDefault="00342AAF" w:rsidP="00B9384F">
      <w:pPr>
        <w:widowControl w:val="0"/>
        <w:suppressAutoHyphens/>
        <w:spacing w:after="0" w:line="240" w:lineRule="auto"/>
        <w:ind w:firstLine="709"/>
        <w:jc w:val="both"/>
        <w:rPr>
          <w:rFonts w:ascii="Times New Roman" w:eastAsia="Arial Unicode MS" w:hAnsi="Times New Roman" w:cs="Times New Roman"/>
          <w:i/>
          <w:kern w:val="1"/>
          <w:sz w:val="28"/>
          <w:szCs w:val="28"/>
          <w:lang w:eastAsia="ru-RU"/>
        </w:rPr>
      </w:pPr>
      <w:r w:rsidRPr="00FC5D48">
        <w:rPr>
          <w:rFonts w:ascii="Times New Roman" w:eastAsia="Arial Unicode MS" w:hAnsi="Times New Roman" w:cs="Times New Roman"/>
          <w:i/>
          <w:kern w:val="1"/>
          <w:sz w:val="28"/>
          <w:szCs w:val="28"/>
          <w:lang w:eastAsia="ru-RU"/>
        </w:rPr>
        <w:t>Учебно-тренировочный этап.</w:t>
      </w:r>
    </w:p>
    <w:p w:rsidR="00342AAF" w:rsidRPr="00BA3045" w:rsidRDefault="005E3489"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Восстановление работоспособности</w:t>
      </w:r>
      <w:r w:rsidR="00342AAF" w:rsidRPr="00BA3045">
        <w:rPr>
          <w:rFonts w:ascii="Times New Roman" w:eastAsia="Arial Unicode MS" w:hAnsi="Times New Roman" w:cs="Times New Roman"/>
          <w:kern w:val="1"/>
          <w:sz w:val="28"/>
          <w:szCs w:val="28"/>
          <w:lang w:eastAsia="ru-RU"/>
        </w:rPr>
        <w:t xml:space="preserve"> за счет педагогических, гигиенических, психологических и медико-биологических средств.</w:t>
      </w:r>
    </w:p>
    <w:p w:rsidR="00342AAF" w:rsidRPr="00BA3045" w:rsidRDefault="00342AAF"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Средства восстановления:</w:t>
      </w:r>
    </w:p>
    <w:p w:rsidR="00342AAF" w:rsidRPr="00BA3045" w:rsidRDefault="00342AAF"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 xml:space="preserve">- педагогические средства являются основными, т.к. восстановление и повышение спортивных результатов возможны только при рациональном построении тренировки и соответствии ее </w:t>
      </w:r>
      <w:r w:rsidR="005E3489" w:rsidRPr="00BA3045">
        <w:rPr>
          <w:rFonts w:ascii="Times New Roman" w:eastAsia="Arial Unicode MS" w:hAnsi="Times New Roman" w:cs="Times New Roman"/>
          <w:kern w:val="1"/>
          <w:sz w:val="28"/>
          <w:szCs w:val="28"/>
          <w:lang w:eastAsia="ru-RU"/>
        </w:rPr>
        <w:t>объема и</w:t>
      </w:r>
      <w:r w:rsidRPr="00BA3045">
        <w:rPr>
          <w:rFonts w:ascii="Times New Roman" w:eastAsia="Arial Unicode MS" w:hAnsi="Times New Roman" w:cs="Times New Roman"/>
          <w:kern w:val="1"/>
          <w:sz w:val="28"/>
          <w:szCs w:val="28"/>
          <w:lang w:eastAsia="ru-RU"/>
        </w:rPr>
        <w:t xml:space="preserve"> интенсивности функциональному состоянию организма спортсмена; необходимо оптимальное соотношение нагрузок и отдыха, как в отдельном занятии, так и на отдельных этапах подготовки;</w:t>
      </w:r>
    </w:p>
    <w:p w:rsidR="00342AAF" w:rsidRPr="00BA3045" w:rsidRDefault="00342AAF"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 xml:space="preserve">- </w:t>
      </w:r>
      <w:r w:rsidR="005E3489" w:rsidRPr="00BA3045">
        <w:rPr>
          <w:rFonts w:ascii="Times New Roman" w:eastAsia="Arial Unicode MS" w:hAnsi="Times New Roman" w:cs="Times New Roman"/>
          <w:kern w:val="1"/>
          <w:sz w:val="28"/>
          <w:szCs w:val="28"/>
          <w:lang w:eastAsia="ru-RU"/>
        </w:rPr>
        <w:t>гигиенические: режим</w:t>
      </w:r>
      <w:r w:rsidRPr="00BA3045">
        <w:rPr>
          <w:rFonts w:ascii="Times New Roman" w:eastAsia="Arial Unicode MS" w:hAnsi="Times New Roman" w:cs="Times New Roman"/>
          <w:kern w:val="1"/>
          <w:sz w:val="28"/>
          <w:szCs w:val="28"/>
          <w:lang w:eastAsia="ru-RU"/>
        </w:rPr>
        <w:t xml:space="preserve"> дня, уход за телом, одеждой, обувью, калорийность и витаминизация пищи, питьевой режим, закаливание;</w:t>
      </w:r>
    </w:p>
    <w:p w:rsidR="00342AAF" w:rsidRPr="00BA3045" w:rsidRDefault="00342AAF" w:rsidP="00B9384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 психологические средства обеспечивают устойчивость психологических состояний игроков для подготовки и участия в соревнованиях, для чего применяются: аутогенная психорегулирующая тренировка, педагогические методы – внушение, специальные дыхательные упражнения, отвлекающие беседы с учащимися; для проведения этой работы на этапе ТГ привлекаются психологи;</w:t>
      </w:r>
    </w:p>
    <w:p w:rsidR="00342AAF" w:rsidRPr="00BA3045" w:rsidRDefault="00342AAF" w:rsidP="00342AA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 xml:space="preserve">- медико-биологические средства- витаминизация, физиотерапия </w:t>
      </w:r>
      <w:r w:rsidR="005E3489" w:rsidRPr="00BA3045">
        <w:rPr>
          <w:rFonts w:ascii="Times New Roman" w:eastAsia="Arial Unicode MS" w:hAnsi="Times New Roman" w:cs="Times New Roman"/>
          <w:kern w:val="1"/>
          <w:sz w:val="28"/>
          <w:szCs w:val="28"/>
          <w:lang w:eastAsia="ru-RU"/>
        </w:rPr>
        <w:t>(ионофорез</w:t>
      </w:r>
      <w:r w:rsidRPr="00BA3045">
        <w:rPr>
          <w:rFonts w:ascii="Times New Roman" w:eastAsia="Arial Unicode MS" w:hAnsi="Times New Roman" w:cs="Times New Roman"/>
          <w:kern w:val="1"/>
          <w:sz w:val="28"/>
          <w:szCs w:val="28"/>
          <w:lang w:eastAsia="ru-RU"/>
        </w:rPr>
        <w:t>, гальванизация под наблюдением врача), гидротерапия, все виды массажа, русская парная баня и сауна.</w:t>
      </w:r>
    </w:p>
    <w:p w:rsidR="00342AAF" w:rsidRPr="00FC5D48" w:rsidRDefault="00342AAF" w:rsidP="00342AAF">
      <w:pPr>
        <w:widowControl w:val="0"/>
        <w:suppressAutoHyphens/>
        <w:spacing w:after="0" w:line="240" w:lineRule="auto"/>
        <w:ind w:firstLine="709"/>
        <w:jc w:val="both"/>
        <w:rPr>
          <w:rFonts w:ascii="Times New Roman" w:eastAsia="Arial Unicode MS" w:hAnsi="Times New Roman" w:cs="Times New Roman"/>
          <w:i/>
          <w:kern w:val="1"/>
          <w:sz w:val="28"/>
          <w:szCs w:val="28"/>
          <w:lang w:eastAsia="ru-RU"/>
        </w:rPr>
      </w:pPr>
      <w:r w:rsidRPr="00FC5D48">
        <w:rPr>
          <w:rFonts w:ascii="Times New Roman" w:eastAsia="Arial Unicode MS" w:hAnsi="Times New Roman" w:cs="Times New Roman"/>
          <w:i/>
          <w:kern w:val="1"/>
          <w:sz w:val="28"/>
          <w:szCs w:val="28"/>
          <w:lang w:eastAsia="ru-RU"/>
        </w:rPr>
        <w:t>Этап совершенствования спортивного мастерства.</w:t>
      </w:r>
    </w:p>
    <w:p w:rsidR="00342AAF" w:rsidRPr="00BA3045" w:rsidRDefault="00342AAF" w:rsidP="00342AA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Средства восстановления:</w:t>
      </w:r>
    </w:p>
    <w:p w:rsidR="00342AAF" w:rsidRPr="00BA3045" w:rsidRDefault="00342AAF" w:rsidP="00342AA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 педагогические – переключение с одного вида деятельности на другой, чередование тренировочных нагрузок различного объема и различной интенсивности в соответствии с микроциклами подготовительного к соревнованиям учебно-тренировочного процесса;</w:t>
      </w:r>
    </w:p>
    <w:p w:rsidR="00342AAF" w:rsidRPr="00BA3045" w:rsidRDefault="00342AAF" w:rsidP="00342AAF">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 гигиенические – оптимальные условия окружающей среды, личная гигиена, отказ от вредных для здоровья привычек, режим дня;</w:t>
      </w:r>
    </w:p>
    <w:p w:rsidR="00342AAF" w:rsidRPr="00BA3045" w:rsidRDefault="00342AAF" w:rsidP="007527F4">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 психологические – беседы, внушение, убеждение, специальные дыхательные упражнения, отвлекающие факторы, самоубеждение, самовнушение, самоприказы, аутогенная тренировка, психорегулирующая тренировка;</w:t>
      </w:r>
    </w:p>
    <w:p w:rsidR="000B3115" w:rsidRPr="000D6606" w:rsidRDefault="00342AAF" w:rsidP="000D6606">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BA3045">
        <w:rPr>
          <w:rFonts w:ascii="Times New Roman" w:eastAsia="Arial Unicode MS" w:hAnsi="Times New Roman" w:cs="Times New Roman"/>
          <w:kern w:val="1"/>
          <w:sz w:val="28"/>
          <w:szCs w:val="28"/>
          <w:lang w:eastAsia="ru-RU"/>
        </w:rPr>
        <w:t>- медико-биологические - витаминизация пищи и дозированное назначение витаминов в зимнее -весенний период и в период повышения тренировочных нагрузок и участия в соревнованиях, физиотерапия, гидротерапия; применение всех этих средств прои</w:t>
      </w:r>
      <w:r w:rsidR="000D6606">
        <w:rPr>
          <w:rFonts w:ascii="Times New Roman" w:eastAsia="Arial Unicode MS" w:hAnsi="Times New Roman" w:cs="Times New Roman"/>
          <w:kern w:val="1"/>
          <w:sz w:val="28"/>
          <w:szCs w:val="28"/>
          <w:lang w:eastAsia="ru-RU"/>
        </w:rPr>
        <w:t>зводится под наблюдением врача.</w:t>
      </w:r>
    </w:p>
    <w:p w:rsidR="00AA41E5" w:rsidRPr="005E3489" w:rsidRDefault="00AA41E5" w:rsidP="007527F4">
      <w:pPr>
        <w:spacing w:after="0" w:line="240" w:lineRule="auto"/>
        <w:jc w:val="center"/>
        <w:rPr>
          <w:rFonts w:ascii="Times New Roman" w:eastAsia="Times New Roman" w:hAnsi="Times New Roman" w:cs="Times New Roman"/>
          <w:b/>
          <w:sz w:val="28"/>
          <w:szCs w:val="28"/>
          <w:lang w:eastAsia="ru-RU"/>
        </w:rPr>
      </w:pPr>
      <w:r w:rsidRPr="00AA41E5">
        <w:rPr>
          <w:rFonts w:ascii="Times New Roman" w:eastAsia="Calibri" w:hAnsi="Times New Roman" w:cs="Times New Roman"/>
          <w:b/>
          <w:sz w:val="28"/>
          <w:szCs w:val="28"/>
        </w:rPr>
        <w:t>II</w:t>
      </w:r>
      <w:r w:rsidRPr="00AA41E5">
        <w:rPr>
          <w:rFonts w:ascii="Times New Roman" w:eastAsia="Calibri" w:hAnsi="Times New Roman" w:cs="Times New Roman"/>
          <w:b/>
          <w:sz w:val="28"/>
          <w:szCs w:val="28"/>
          <w:lang w:val="en-US"/>
        </w:rPr>
        <w:t>I</w:t>
      </w:r>
      <w:r w:rsidRPr="00AA41E5">
        <w:rPr>
          <w:rFonts w:ascii="Times New Roman" w:eastAsia="Calibri" w:hAnsi="Times New Roman" w:cs="Times New Roman"/>
          <w:b/>
          <w:sz w:val="28"/>
          <w:szCs w:val="28"/>
        </w:rPr>
        <w:t xml:space="preserve">. </w:t>
      </w:r>
      <w:r w:rsidRPr="00AA41E5">
        <w:rPr>
          <w:rFonts w:ascii="Times New Roman" w:eastAsia="Times New Roman" w:hAnsi="Times New Roman" w:cs="Times New Roman"/>
          <w:b/>
          <w:sz w:val="28"/>
          <w:szCs w:val="28"/>
          <w:lang w:eastAsia="ru-RU"/>
        </w:rPr>
        <w:t>Систем</w:t>
      </w:r>
      <w:r w:rsidRPr="00AA41E5">
        <w:rPr>
          <w:rFonts w:ascii="Times New Roman" w:eastAsia="Times New Roman" w:hAnsi="Times New Roman" w:cs="Times New Roman"/>
          <w:b/>
          <w:sz w:val="28"/>
          <w:szCs w:val="28"/>
        </w:rPr>
        <w:t xml:space="preserve">а </w:t>
      </w:r>
      <w:r w:rsidR="005E3489">
        <w:rPr>
          <w:rFonts w:ascii="Times New Roman" w:eastAsia="Times New Roman" w:hAnsi="Times New Roman" w:cs="Times New Roman"/>
          <w:b/>
          <w:sz w:val="28"/>
          <w:szCs w:val="28"/>
          <w:lang w:eastAsia="ru-RU"/>
        </w:rPr>
        <w:t xml:space="preserve">контроля </w:t>
      </w:r>
    </w:p>
    <w:p w:rsidR="009D19BD" w:rsidRDefault="000F4EF2" w:rsidP="007527F4">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w:t>
      </w:r>
      <w:r w:rsidR="005E3489">
        <w:rPr>
          <w:rFonts w:ascii="Times New Roman" w:eastAsia="Calibri" w:hAnsi="Times New Roman" w:cs="Times New Roman"/>
          <w:sz w:val="28"/>
          <w:szCs w:val="28"/>
        </w:rPr>
        <w:t xml:space="preserve"> контроля</w:t>
      </w:r>
      <w:r w:rsidR="000D6606">
        <w:rPr>
          <w:rFonts w:ascii="Times New Roman" w:eastAsia="Calibri" w:hAnsi="Times New Roman" w:cs="Times New Roman"/>
          <w:sz w:val="28"/>
          <w:szCs w:val="28"/>
        </w:rPr>
        <w:t xml:space="preserve"> содержит</w:t>
      </w:r>
      <w:r w:rsidR="005E3489">
        <w:rPr>
          <w:rFonts w:ascii="Times New Roman" w:eastAsia="Calibri" w:hAnsi="Times New Roman" w:cs="Times New Roman"/>
          <w:sz w:val="28"/>
          <w:szCs w:val="28"/>
        </w:rPr>
        <w:t>:</w:t>
      </w:r>
    </w:p>
    <w:p w:rsidR="00735646" w:rsidRDefault="00735646" w:rsidP="007527F4">
      <w:pPr>
        <w:pStyle w:val="a7"/>
        <w:numPr>
          <w:ilvl w:val="0"/>
          <w:numId w:val="2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p w:rsidR="00735646" w:rsidRDefault="00735646" w:rsidP="007527F4">
      <w:pPr>
        <w:pStyle w:val="a7"/>
        <w:numPr>
          <w:ilvl w:val="0"/>
          <w:numId w:val="2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Оценку результатов освоения дополнительной образовательной программы спортивной подготовки;</w:t>
      </w:r>
    </w:p>
    <w:p w:rsidR="00735646" w:rsidRPr="005E3489" w:rsidRDefault="00735646" w:rsidP="007527F4">
      <w:pPr>
        <w:pStyle w:val="a7"/>
        <w:numPr>
          <w:ilvl w:val="0"/>
          <w:numId w:val="2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Контрольные и контрольно-переводные нормативы(испытания) по видам спортивной подготовки и уровень спортивной квалификации спортсменов проходящих спортивную подготовку, по годам и этапам спортивной подготовки.</w:t>
      </w:r>
    </w:p>
    <w:p w:rsidR="009D19BD" w:rsidRDefault="00735646" w:rsidP="007527F4">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Требования к участию обучающихся</w:t>
      </w:r>
      <w:r w:rsidR="009D19BD">
        <w:rPr>
          <w:rFonts w:ascii="Times New Roman" w:eastAsia="Calibri" w:hAnsi="Times New Roman" w:cs="Times New Roman"/>
          <w:sz w:val="28"/>
          <w:szCs w:val="28"/>
        </w:rPr>
        <w:t>, проходя</w:t>
      </w:r>
      <w:r>
        <w:rPr>
          <w:rFonts w:ascii="Times New Roman" w:eastAsia="Calibri" w:hAnsi="Times New Roman" w:cs="Times New Roman"/>
          <w:sz w:val="28"/>
          <w:szCs w:val="28"/>
        </w:rPr>
        <w:t>щих спортивную подготовку, и тренеров-преподавател</w:t>
      </w:r>
      <w:r w:rsidR="005B6EE7">
        <w:rPr>
          <w:rFonts w:ascii="Times New Roman" w:eastAsia="Calibri" w:hAnsi="Times New Roman" w:cs="Times New Roman"/>
          <w:sz w:val="28"/>
          <w:szCs w:val="28"/>
        </w:rPr>
        <w:t>ей</w:t>
      </w:r>
      <w:r w:rsidR="009D19BD">
        <w:rPr>
          <w:rFonts w:ascii="Times New Roman" w:eastAsia="Calibri" w:hAnsi="Times New Roman" w:cs="Times New Roman"/>
          <w:sz w:val="28"/>
          <w:szCs w:val="28"/>
        </w:rPr>
        <w:t>, ее осуществляющих, в спортивных соревнованиях, предусмотренных в соответствии с реализуемой дополнительной образовательной программой спортивной подготовки по виду спорта «бадминтон»</w:t>
      </w:r>
      <w:r>
        <w:rPr>
          <w:rFonts w:ascii="Times New Roman" w:eastAsia="Calibri" w:hAnsi="Times New Roman" w:cs="Times New Roman"/>
          <w:sz w:val="28"/>
          <w:szCs w:val="28"/>
        </w:rPr>
        <w:t>.</w:t>
      </w:r>
    </w:p>
    <w:p w:rsidR="003B7DE1" w:rsidRPr="005E3489" w:rsidRDefault="00AA41E5" w:rsidP="007527F4">
      <w:pPr>
        <w:pStyle w:val="a7"/>
        <w:numPr>
          <w:ilvl w:val="1"/>
          <w:numId w:val="2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35646">
        <w:rPr>
          <w:rFonts w:ascii="Times New Roman" w:eastAsia="Calibri" w:hAnsi="Times New Roman" w:cs="Times New Roman"/>
          <w:sz w:val="28"/>
          <w:szCs w:val="28"/>
        </w:rPr>
        <w:t>На этапе начальной подготовки:</w:t>
      </w:r>
    </w:p>
    <w:p w:rsidR="003B7DE1" w:rsidRDefault="003B7DE1" w:rsidP="007527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устойчивого интереса к занятиям физической культуры и спорта;</w:t>
      </w:r>
    </w:p>
    <w:p w:rsidR="003B7DE1" w:rsidRDefault="007527F4" w:rsidP="007527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7DE1">
        <w:rPr>
          <w:rFonts w:ascii="Times New Roman" w:eastAsia="Calibri" w:hAnsi="Times New Roman" w:cs="Times New Roman"/>
          <w:sz w:val="28"/>
          <w:szCs w:val="28"/>
        </w:rPr>
        <w:t>получение общих теоретических знаний о физической культуре и спорте, в том числе о виде спорта «танцевальный спорт»;</w:t>
      </w:r>
    </w:p>
    <w:p w:rsidR="003B7DE1" w:rsidRDefault="007527F4" w:rsidP="007527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7DE1">
        <w:rPr>
          <w:rFonts w:ascii="Times New Roman" w:eastAsia="Calibri" w:hAnsi="Times New Roman" w:cs="Times New Roman"/>
          <w:sz w:val="28"/>
          <w:szCs w:val="28"/>
        </w:rPr>
        <w:t>формирование двигательных умений и навыков;</w:t>
      </w:r>
    </w:p>
    <w:p w:rsidR="003B7DE1" w:rsidRPr="00AA41E5" w:rsidRDefault="007527F4" w:rsidP="007527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7DE1" w:rsidRPr="00AA41E5">
        <w:rPr>
          <w:rFonts w:ascii="Times New Roman" w:eastAsia="Calibri" w:hAnsi="Times New Roman" w:cs="Times New Roman"/>
          <w:sz w:val="28"/>
          <w:szCs w:val="28"/>
        </w:rPr>
        <w:t>изучить основы безопасного поведения при занятиях спортом;</w:t>
      </w:r>
    </w:p>
    <w:p w:rsidR="003B7DE1" w:rsidRPr="005E3489" w:rsidRDefault="007527F4" w:rsidP="007527F4">
      <w:pPr>
        <w:widowControl w:val="0"/>
        <w:autoSpaceDE w:val="0"/>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w:t>
      </w:r>
      <w:r w:rsidR="003B7DE1" w:rsidRPr="00AA41E5">
        <w:rPr>
          <w:rFonts w:ascii="Times New Roman" w:eastAsia="Calibri" w:hAnsi="Times New Roman" w:cs="Times New Roman"/>
          <w:sz w:val="28"/>
          <w:szCs w:val="28"/>
        </w:rPr>
        <w:t>повысить уровень физической подготовленности;</w:t>
      </w:r>
    </w:p>
    <w:p w:rsidR="00AA41E5" w:rsidRPr="00AA41E5" w:rsidRDefault="007527F4" w:rsidP="007527F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изучить основы безопасного поведения при занятиях спортом;</w:t>
      </w:r>
    </w:p>
    <w:p w:rsidR="00AA41E5" w:rsidRPr="00AA41E5" w:rsidRDefault="007527F4" w:rsidP="007527F4">
      <w:pPr>
        <w:widowControl w:val="0"/>
        <w:autoSpaceDE w:val="0"/>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повысить уровень физической подготовленности;</w:t>
      </w:r>
    </w:p>
    <w:p w:rsidR="00AA41E5" w:rsidRPr="00AA41E5" w:rsidRDefault="007527F4" w:rsidP="007527F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41E5" w:rsidRPr="00AA41E5">
        <w:rPr>
          <w:rFonts w:ascii="Times New Roman" w:eastAsia="Times New Roman" w:hAnsi="Times New Roman" w:cs="Times New Roman"/>
          <w:sz w:val="28"/>
          <w:szCs w:val="28"/>
          <w:lang w:eastAsia="ru-RU"/>
        </w:rPr>
        <w:t>овладеть основами т</w:t>
      </w:r>
      <w:r w:rsidR="00A63A99">
        <w:rPr>
          <w:rFonts w:ascii="Times New Roman" w:eastAsia="Times New Roman" w:hAnsi="Times New Roman" w:cs="Times New Roman"/>
          <w:sz w:val="28"/>
          <w:szCs w:val="28"/>
          <w:lang w:eastAsia="ru-RU"/>
        </w:rPr>
        <w:t>ехники вида спорта «бадминтон»;</w:t>
      </w:r>
    </w:p>
    <w:p w:rsidR="00AA41E5" w:rsidRPr="00AA41E5" w:rsidRDefault="007527F4" w:rsidP="007527F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41E5" w:rsidRPr="00AA41E5">
        <w:rPr>
          <w:rFonts w:ascii="Times New Roman" w:eastAsia="Times New Roman" w:hAnsi="Times New Roman" w:cs="Times New Roman"/>
          <w:sz w:val="28"/>
          <w:szCs w:val="28"/>
          <w:lang w:eastAsia="ru-RU"/>
        </w:rPr>
        <w:t>получить общие знания об антидопинговых правилах;</w:t>
      </w:r>
    </w:p>
    <w:p w:rsidR="00AA41E5" w:rsidRPr="00AA41E5" w:rsidRDefault="007527F4" w:rsidP="007527F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41E5" w:rsidRPr="00AA41E5">
        <w:rPr>
          <w:rFonts w:ascii="Times New Roman" w:eastAsia="Times New Roman" w:hAnsi="Times New Roman" w:cs="Times New Roman"/>
          <w:sz w:val="28"/>
          <w:szCs w:val="28"/>
          <w:lang w:eastAsia="ru-RU"/>
        </w:rPr>
        <w:t>соблюдать антидопинговые правила;</w:t>
      </w:r>
    </w:p>
    <w:p w:rsidR="00AA41E5" w:rsidRPr="00AA41E5" w:rsidRDefault="007527F4" w:rsidP="007527F4">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 xml:space="preserve">принять участие в официальных спортивных соревнованиях, начиная </w:t>
      </w:r>
      <w:r w:rsidR="00AA41E5" w:rsidRPr="00AA41E5">
        <w:rPr>
          <w:rFonts w:ascii="Times New Roman" w:eastAsia="Calibri" w:hAnsi="Times New Roman" w:cs="Times New Roman"/>
          <w:sz w:val="28"/>
          <w:szCs w:val="28"/>
        </w:rPr>
        <w:br/>
        <w:t>со второго года;</w:t>
      </w:r>
    </w:p>
    <w:p w:rsidR="00AA41E5" w:rsidRPr="00AA41E5" w:rsidRDefault="007527F4" w:rsidP="007527F4">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 xml:space="preserve">ежегодно выполнять контрольно-переводные нормативы (испытания) </w:t>
      </w:r>
      <w:r w:rsidR="00AA41E5" w:rsidRPr="00AA41E5">
        <w:rPr>
          <w:rFonts w:ascii="Times New Roman" w:eastAsia="Calibri" w:hAnsi="Times New Roman" w:cs="Times New Roman"/>
          <w:sz w:val="28"/>
          <w:szCs w:val="28"/>
        </w:rPr>
        <w:br/>
        <w:t>по видам спортивной подготовки;</w:t>
      </w:r>
    </w:p>
    <w:p w:rsidR="00AA41E5" w:rsidRPr="00AA41E5" w:rsidRDefault="007527F4" w:rsidP="007527F4">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AA41E5" w:rsidRPr="00AA41E5" w:rsidRDefault="00CF5758" w:rsidP="00AA41E5">
      <w:pPr>
        <w:widowControl w:val="0"/>
        <w:autoSpaceDE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AA41E5" w:rsidRPr="00AA41E5">
        <w:rPr>
          <w:rFonts w:ascii="Times New Roman" w:eastAsia="Calibri" w:hAnsi="Times New Roman" w:cs="Times New Roman"/>
          <w:sz w:val="28"/>
          <w:szCs w:val="28"/>
        </w:rPr>
        <w:t>2. На учебно-тренировочном этапе (этапе спортивной специализации):</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повышать уровень физической, техническ</w:t>
      </w:r>
      <w:r w:rsidR="000F4EF2">
        <w:rPr>
          <w:rFonts w:ascii="Times New Roman" w:eastAsia="Calibri" w:hAnsi="Times New Roman" w:cs="Times New Roman"/>
          <w:sz w:val="28"/>
          <w:szCs w:val="28"/>
        </w:rPr>
        <w:t xml:space="preserve">ой, тактической, теоретической </w:t>
      </w:r>
      <w:r w:rsidR="00AA41E5" w:rsidRPr="00AA41E5">
        <w:rPr>
          <w:rFonts w:ascii="Times New Roman" w:eastAsia="Calibri" w:hAnsi="Times New Roman" w:cs="Times New Roman"/>
          <w:sz w:val="28"/>
          <w:szCs w:val="28"/>
        </w:rPr>
        <w:t>и психологической подготовленности;</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 xml:space="preserve">изучить правила безопасности при занятиях видом спорта «бадминтон» </w:t>
      </w:r>
      <w:r w:rsidR="00AA41E5" w:rsidRPr="00AA41E5">
        <w:rPr>
          <w:rFonts w:ascii="Times New Roman" w:eastAsia="Calibri" w:hAnsi="Times New Roman" w:cs="Times New Roman"/>
          <w:sz w:val="28"/>
          <w:szCs w:val="28"/>
        </w:rPr>
        <w:br/>
        <w:t xml:space="preserve">и успешно применять их в ходе проведения учебно-тренировочных занятий </w:t>
      </w:r>
      <w:r w:rsidR="00AA41E5" w:rsidRPr="00AA41E5">
        <w:rPr>
          <w:rFonts w:ascii="Times New Roman" w:eastAsia="Calibri" w:hAnsi="Times New Roman" w:cs="Times New Roman"/>
          <w:sz w:val="28"/>
          <w:szCs w:val="28"/>
        </w:rPr>
        <w:br/>
        <w:t>и участия в спортивных соревнованиях;</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соблюдать режим учебно-тренировочных занятий;</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изучить основные методы саморегуляции и самоконтроля;</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овладеть общими теоретическими</w:t>
      </w:r>
      <w:r w:rsidR="000D6606">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знаниями о правилах вида спорта «бадминтон»;</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AA41E5" w:rsidRPr="00AA41E5">
        <w:rPr>
          <w:rFonts w:ascii="Times New Roman" w:eastAsia="Calibri" w:hAnsi="Times New Roman" w:cs="Times New Roman"/>
          <w:sz w:val="28"/>
          <w:szCs w:val="28"/>
        </w:rPr>
        <w:t>изучить антидопинговые правила;</w:t>
      </w:r>
    </w:p>
    <w:p w:rsidR="00AA41E5" w:rsidRPr="00AA41E5" w:rsidRDefault="007527F4" w:rsidP="00AA41E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41E5" w:rsidRPr="00AA41E5">
        <w:rPr>
          <w:rFonts w:ascii="Times New Roman" w:eastAsia="Times New Roman" w:hAnsi="Times New Roman" w:cs="Times New Roman"/>
          <w:sz w:val="28"/>
          <w:szCs w:val="28"/>
          <w:lang w:eastAsia="ru-RU"/>
        </w:rPr>
        <w:t>соблюдать антидопинговые правила и не иметь их нарушений;</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 xml:space="preserve">ежегодно выполнять контрольно-переводные нормативы (испытания) </w:t>
      </w:r>
      <w:r w:rsidR="00AA41E5" w:rsidRPr="00AA41E5">
        <w:rPr>
          <w:rFonts w:ascii="Times New Roman" w:eastAsia="Calibri" w:hAnsi="Times New Roman" w:cs="Times New Roman"/>
          <w:sz w:val="28"/>
          <w:szCs w:val="28"/>
        </w:rPr>
        <w:br/>
        <w:t>по видам спортивной подготовки;</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муниципального</w:t>
      </w:r>
      <w:r w:rsidR="000F4EF2">
        <w:rPr>
          <w:rFonts w:ascii="Times New Roman" w:eastAsia="Calibri" w:hAnsi="Times New Roman" w:cs="Times New Roman"/>
          <w:sz w:val="28"/>
          <w:szCs w:val="28"/>
        </w:rPr>
        <w:t xml:space="preserve"> образования на первом, втором </w:t>
      </w:r>
      <w:r w:rsidR="00AA41E5" w:rsidRPr="00AA41E5">
        <w:rPr>
          <w:rFonts w:ascii="Times New Roman" w:eastAsia="Calibri" w:hAnsi="Times New Roman" w:cs="Times New Roman"/>
          <w:sz w:val="28"/>
          <w:szCs w:val="28"/>
        </w:rPr>
        <w:t>и третьем году;</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w:t>
      </w:r>
      <w:r w:rsidR="00AA41E5" w:rsidRPr="00AA41E5">
        <w:rPr>
          <w:rFonts w:ascii="Times New Roman" w:eastAsia="Calibri" w:hAnsi="Times New Roman" w:cs="Times New Roman"/>
          <w:sz w:val="28"/>
          <w:szCs w:val="28"/>
        </w:rPr>
        <w:br/>
        <w:t>с четвертого года;</w:t>
      </w:r>
    </w:p>
    <w:p w:rsidR="00AA41E5" w:rsidRPr="00AA41E5" w:rsidRDefault="007527F4" w:rsidP="00AA41E5">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AA41E5" w:rsidRPr="00AA41E5" w:rsidRDefault="00CF5758" w:rsidP="00AA41E5">
      <w:pPr>
        <w:widowControl w:val="0"/>
        <w:autoSpaceDE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AA41E5" w:rsidRPr="00AA41E5">
        <w:rPr>
          <w:rFonts w:ascii="Times New Roman" w:eastAsia="Calibri" w:hAnsi="Times New Roman" w:cs="Times New Roman"/>
          <w:sz w:val="28"/>
          <w:szCs w:val="28"/>
        </w:rPr>
        <w:t>3. На этапе совершенствования спортивного мастерства:</w:t>
      </w:r>
    </w:p>
    <w:p w:rsidR="00AA41E5" w:rsidRPr="00AA41E5" w:rsidRDefault="007527F4" w:rsidP="00AA41E5">
      <w:pPr>
        <w:widowControl w:val="0"/>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повышать уровень физической, техническ</w:t>
      </w:r>
      <w:r w:rsidR="000F4EF2">
        <w:rPr>
          <w:rFonts w:ascii="Times New Roman" w:eastAsia="Calibri" w:hAnsi="Times New Roman" w:cs="Times New Roman"/>
          <w:sz w:val="28"/>
          <w:szCs w:val="28"/>
        </w:rPr>
        <w:t xml:space="preserve">ой, тактической, теоретической </w:t>
      </w:r>
      <w:r w:rsidR="00AA41E5" w:rsidRPr="00AA41E5">
        <w:rPr>
          <w:rFonts w:ascii="Times New Roman" w:eastAsia="Calibri" w:hAnsi="Times New Roman" w:cs="Times New Roman"/>
          <w:sz w:val="28"/>
          <w:szCs w:val="28"/>
        </w:rPr>
        <w:t>и психологической подготовленности;</w:t>
      </w:r>
    </w:p>
    <w:p w:rsidR="00AA41E5" w:rsidRPr="00AA41E5" w:rsidRDefault="007527F4" w:rsidP="00AA41E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41E5" w:rsidRPr="00AA41E5">
        <w:rPr>
          <w:rFonts w:ascii="Times New Roman" w:eastAsia="Times New Roman" w:hAnsi="Times New Roman" w:cs="Times New Roman"/>
          <w:sz w:val="28"/>
          <w:szCs w:val="28"/>
          <w:lang w:eastAsia="ru-RU"/>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AA41E5" w:rsidRPr="00AA41E5" w:rsidRDefault="007527F4" w:rsidP="00AA41E5">
      <w:pPr>
        <w:spacing w:after="0" w:line="240" w:lineRule="auto"/>
        <w:ind w:right="12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приобрести знания и навыки оказания первой доврачебной помощи;</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овладеть теоретическими</w:t>
      </w: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знаниями о правилах вида спорта «бадминтон»;</w:t>
      </w:r>
    </w:p>
    <w:p w:rsidR="00AA41E5" w:rsidRPr="00AA41E5" w:rsidRDefault="007527F4" w:rsidP="00AA41E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41E5" w:rsidRPr="00AA41E5">
        <w:rPr>
          <w:rFonts w:ascii="Times New Roman" w:eastAsia="Times New Roman" w:hAnsi="Times New Roman" w:cs="Times New Roman"/>
          <w:sz w:val="28"/>
          <w:szCs w:val="28"/>
          <w:lang w:eastAsia="ru-RU"/>
        </w:rPr>
        <w:t>выполнить план индивидуальной подготовки;</w:t>
      </w:r>
    </w:p>
    <w:p w:rsidR="00AA41E5" w:rsidRPr="00AA41E5" w:rsidRDefault="007527F4" w:rsidP="00AA41E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41E5" w:rsidRPr="00AA41E5">
        <w:rPr>
          <w:rFonts w:ascii="Times New Roman" w:eastAsia="Times New Roman" w:hAnsi="Times New Roman" w:cs="Times New Roman"/>
          <w:sz w:val="28"/>
          <w:szCs w:val="28"/>
          <w:lang w:eastAsia="ru-RU"/>
        </w:rPr>
        <w:t>закрепить и углубить знания антидопинговых правил;</w:t>
      </w:r>
    </w:p>
    <w:p w:rsidR="00AA41E5" w:rsidRPr="00AA41E5" w:rsidRDefault="007527F4" w:rsidP="00AA41E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41E5" w:rsidRPr="00AA41E5">
        <w:rPr>
          <w:rFonts w:ascii="Times New Roman" w:eastAsia="Times New Roman" w:hAnsi="Times New Roman" w:cs="Times New Roman"/>
          <w:sz w:val="28"/>
          <w:szCs w:val="28"/>
          <w:lang w:eastAsia="ru-RU"/>
        </w:rPr>
        <w:t>соблюдать антидопинговые правила и не иметь их нарушений;</w:t>
      </w:r>
    </w:p>
    <w:p w:rsidR="00AA41E5" w:rsidRPr="00AA41E5" w:rsidRDefault="007527F4" w:rsidP="00AA41E5">
      <w:pPr>
        <w:spacing w:after="0" w:line="240" w:lineRule="auto"/>
        <w:ind w:right="2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 xml:space="preserve">ежегодно выполнять контрольно-переводные нормативы (испытания) </w:t>
      </w:r>
      <w:r w:rsidR="00AA41E5" w:rsidRPr="00AA41E5">
        <w:rPr>
          <w:rFonts w:ascii="Times New Roman" w:eastAsia="Calibri" w:hAnsi="Times New Roman" w:cs="Times New Roman"/>
          <w:sz w:val="28"/>
          <w:szCs w:val="28"/>
        </w:rPr>
        <w:br/>
        <w:t>по видам спортивной подготовки;</w:t>
      </w:r>
    </w:p>
    <w:p w:rsidR="00AA41E5" w:rsidRPr="00AA41E5" w:rsidRDefault="007527F4" w:rsidP="00AA41E5">
      <w:pPr>
        <w:widowControl w:val="0"/>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демонстрировать высокие спортивные результаты в официальных спортивных соревнованиях;</w:t>
      </w:r>
    </w:p>
    <w:p w:rsidR="00AA41E5" w:rsidRPr="00AA41E5" w:rsidRDefault="007527F4" w:rsidP="00AA41E5">
      <w:pPr>
        <w:widowControl w:val="0"/>
        <w:autoSpaceDE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41E5" w:rsidRPr="00AA41E5">
        <w:rPr>
          <w:rFonts w:ascii="Times New Roman" w:eastAsia="Calibri"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rsidR="00611F2F" w:rsidRPr="005E3489" w:rsidRDefault="007527F4" w:rsidP="005E348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41E5" w:rsidRPr="00AA41E5">
        <w:rPr>
          <w:rFonts w:ascii="Times New Roman" w:eastAsia="Times New Roman" w:hAnsi="Times New Roman" w:cs="Times New Roman"/>
          <w:sz w:val="28"/>
          <w:szCs w:val="28"/>
          <w:lang w:eastAsia="ru-RU"/>
        </w:rPr>
        <w:t>принимать участие в официальных спортивных соревнованиях не ниже уровня межрегион</w:t>
      </w:r>
      <w:r w:rsidR="005E3489">
        <w:rPr>
          <w:rFonts w:ascii="Times New Roman" w:eastAsia="Times New Roman" w:hAnsi="Times New Roman" w:cs="Times New Roman"/>
          <w:sz w:val="28"/>
          <w:szCs w:val="28"/>
          <w:lang w:eastAsia="ru-RU"/>
        </w:rPr>
        <w:t>альных спортивных соревнований;</w:t>
      </w:r>
    </w:p>
    <w:p w:rsidR="00CE6836" w:rsidRPr="00CE6836" w:rsidRDefault="000D6606" w:rsidP="00CE6836">
      <w:pPr>
        <w:tabs>
          <w:tab w:val="left" w:pos="567"/>
          <w:tab w:val="left" w:pos="127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Оценка </w:t>
      </w:r>
      <w:r w:rsidR="00CE6836" w:rsidRPr="00CE6836">
        <w:rPr>
          <w:rFonts w:ascii="Times New Roman" w:eastAsia="Calibri" w:hAnsi="Times New Roman" w:cs="Times New Roman"/>
          <w:sz w:val="28"/>
          <w:szCs w:val="28"/>
        </w:rPr>
        <w:t xml:space="preserve">результатов освоения Программы </w:t>
      </w:r>
      <w:r w:rsidR="00CE6836" w:rsidRPr="00CE6836">
        <w:rPr>
          <w:rFonts w:ascii="Times New Roman" w:eastAsia="Calibri"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00CE6836" w:rsidRPr="00CE6836">
        <w:rPr>
          <w:rFonts w:ascii="Times New Roman" w:eastAsia="Calibri" w:hAnsi="Times New Roman" w:cs="Times New Roman"/>
          <w:sz w:val="28"/>
          <w:szCs w:val="28"/>
        </w:rPr>
        <w:t>комплексов контроль</w:t>
      </w:r>
      <w:r>
        <w:rPr>
          <w:rFonts w:ascii="Times New Roman" w:eastAsia="Calibri" w:hAnsi="Times New Roman" w:cs="Times New Roman"/>
          <w:sz w:val="28"/>
          <w:szCs w:val="28"/>
        </w:rPr>
        <w:t xml:space="preserve">ных упражнений, перечня тестов </w:t>
      </w:r>
      <w:r w:rsidR="00CE6836" w:rsidRPr="00CE6836">
        <w:rPr>
          <w:rFonts w:ascii="Times New Roman" w:eastAsia="Calibri" w:hAnsi="Times New Roman" w:cs="Times New Roman"/>
          <w:sz w:val="28"/>
          <w:szCs w:val="28"/>
        </w:rP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5F24AE" w:rsidRPr="005F24AE" w:rsidRDefault="005F24AE" w:rsidP="005F24AE">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b/>
          <w:kern w:val="1"/>
          <w:sz w:val="28"/>
          <w:szCs w:val="28"/>
          <w:lang w:eastAsia="ru-RU"/>
        </w:rPr>
      </w:pPr>
      <w:r w:rsidRPr="005F24AE">
        <w:rPr>
          <w:rFonts w:ascii="Times New Roman" w:eastAsia="Arial Unicode MS" w:hAnsi="Times New Roman" w:cs="Times New Roman"/>
          <w:b/>
          <w:kern w:val="1"/>
          <w:sz w:val="28"/>
          <w:szCs w:val="28"/>
          <w:lang w:eastAsia="ru-RU"/>
        </w:rPr>
        <w:t xml:space="preserve">Виды контроля </w:t>
      </w:r>
      <w:r w:rsidRPr="005F24AE">
        <w:rPr>
          <w:rFonts w:ascii="Times New Roman" w:eastAsia="Times New Roman" w:hAnsi="Times New Roman" w:cs="Times New Roman"/>
          <w:b/>
          <w:color w:val="000000"/>
          <w:sz w:val="28"/>
          <w:szCs w:val="28"/>
          <w:lang w:eastAsia="ru-RU"/>
        </w:rPr>
        <w:t>общей и специальной физической, спортивно-технической и тактической подготовки</w:t>
      </w:r>
      <w:r w:rsidRPr="005F24AE">
        <w:rPr>
          <w:rFonts w:ascii="Times New Roman" w:eastAsia="Arial Unicode MS" w:hAnsi="Times New Roman" w:cs="Times New Roman"/>
          <w:b/>
          <w:kern w:val="1"/>
          <w:sz w:val="28"/>
          <w:szCs w:val="28"/>
          <w:lang w:eastAsia="ru-RU"/>
        </w:rPr>
        <w:t>:</w:t>
      </w:r>
    </w:p>
    <w:p w:rsidR="000F4EF2" w:rsidRDefault="000F4EF2" w:rsidP="005F24AE">
      <w:pPr>
        <w:widowControl w:val="0"/>
        <w:suppressAutoHyphens/>
        <w:autoSpaceDE w:val="0"/>
        <w:autoSpaceDN w:val="0"/>
        <w:adjustRightInd w:val="0"/>
        <w:spacing w:after="0" w:line="240" w:lineRule="auto"/>
        <w:ind w:firstLine="540"/>
        <w:jc w:val="right"/>
        <w:rPr>
          <w:rFonts w:ascii="Times New Roman" w:eastAsia="Arial Unicode MS" w:hAnsi="Times New Roman" w:cs="Times New Roman"/>
          <w:kern w:val="1"/>
          <w:sz w:val="24"/>
          <w:szCs w:val="24"/>
          <w:lang w:eastAsia="ru-RU"/>
        </w:rPr>
      </w:pPr>
    </w:p>
    <w:p w:rsidR="000F4EF2" w:rsidRDefault="000F4EF2" w:rsidP="005F24AE">
      <w:pPr>
        <w:widowControl w:val="0"/>
        <w:suppressAutoHyphens/>
        <w:autoSpaceDE w:val="0"/>
        <w:autoSpaceDN w:val="0"/>
        <w:adjustRightInd w:val="0"/>
        <w:spacing w:after="0" w:line="240" w:lineRule="auto"/>
        <w:ind w:firstLine="540"/>
        <w:jc w:val="right"/>
        <w:rPr>
          <w:rFonts w:ascii="Times New Roman" w:eastAsia="Arial Unicode MS" w:hAnsi="Times New Roman" w:cs="Times New Roman"/>
          <w:kern w:val="1"/>
          <w:sz w:val="24"/>
          <w:szCs w:val="24"/>
          <w:lang w:eastAsia="ru-RU"/>
        </w:rPr>
      </w:pPr>
    </w:p>
    <w:p w:rsidR="000F4EF2" w:rsidRDefault="000F4EF2" w:rsidP="005F24AE">
      <w:pPr>
        <w:widowControl w:val="0"/>
        <w:suppressAutoHyphens/>
        <w:autoSpaceDE w:val="0"/>
        <w:autoSpaceDN w:val="0"/>
        <w:adjustRightInd w:val="0"/>
        <w:spacing w:after="0" w:line="240" w:lineRule="auto"/>
        <w:ind w:firstLine="540"/>
        <w:jc w:val="right"/>
        <w:rPr>
          <w:rFonts w:ascii="Times New Roman" w:eastAsia="Arial Unicode MS" w:hAnsi="Times New Roman" w:cs="Times New Roman"/>
          <w:kern w:val="1"/>
          <w:sz w:val="24"/>
          <w:szCs w:val="24"/>
          <w:lang w:eastAsia="ru-RU"/>
        </w:rPr>
      </w:pPr>
    </w:p>
    <w:p w:rsidR="005F24AE" w:rsidRPr="00690B8F" w:rsidRDefault="00B93C60" w:rsidP="005F24AE">
      <w:pPr>
        <w:widowControl w:val="0"/>
        <w:suppressAutoHyphens/>
        <w:autoSpaceDE w:val="0"/>
        <w:autoSpaceDN w:val="0"/>
        <w:adjustRightInd w:val="0"/>
        <w:spacing w:after="0" w:line="240" w:lineRule="auto"/>
        <w:ind w:firstLine="540"/>
        <w:jc w:val="right"/>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lastRenderedPageBreak/>
        <w:t>Таблица 9</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410"/>
        <w:gridCol w:w="1843"/>
        <w:gridCol w:w="1134"/>
        <w:gridCol w:w="1276"/>
        <w:gridCol w:w="1417"/>
        <w:gridCol w:w="1559"/>
      </w:tblGrid>
      <w:tr w:rsidR="005E3489" w:rsidRPr="005F24AE" w:rsidTr="007527F4">
        <w:trPr>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sidRPr="005F24AE">
              <w:rPr>
                <w:rFonts w:ascii="Times New Roman" w:eastAsia="Arial Unicode MS" w:hAnsi="Times New Roman" w:cs="Times New Roman"/>
                <w:b/>
                <w:kern w:val="1"/>
                <w:sz w:val="20"/>
                <w:szCs w:val="24"/>
                <w:lang w:eastAsia="ru-RU"/>
              </w:rPr>
              <w:t>Виды контроля</w:t>
            </w:r>
          </w:p>
        </w:tc>
        <w:tc>
          <w:tcPr>
            <w:tcW w:w="7229" w:type="dxa"/>
            <w:gridSpan w:val="5"/>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sidRPr="005F24AE">
              <w:rPr>
                <w:rFonts w:ascii="Times New Roman" w:eastAsia="Arial Unicode MS" w:hAnsi="Times New Roman" w:cs="Times New Roman"/>
                <w:b/>
                <w:kern w:val="1"/>
                <w:sz w:val="20"/>
                <w:szCs w:val="24"/>
                <w:lang w:eastAsia="ru-RU"/>
              </w:rPr>
              <w:t>Этапы и годы спортивной подготовки</w:t>
            </w:r>
          </w:p>
        </w:tc>
      </w:tr>
      <w:tr w:rsidR="005E3489" w:rsidRPr="005F24AE" w:rsidTr="007527F4">
        <w:trPr>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2977" w:type="dxa"/>
            <w:gridSpan w:val="2"/>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sidRPr="005F24AE">
              <w:rPr>
                <w:rFonts w:ascii="Times New Roman" w:eastAsia="Arial Unicode MS" w:hAnsi="Times New Roman" w:cs="Times New Roman"/>
                <w:b/>
                <w:kern w:val="1"/>
                <w:sz w:val="20"/>
                <w:szCs w:val="24"/>
                <w:lang w:eastAsia="ru-RU"/>
              </w:rPr>
              <w:t>Этап начальной подготовки</w:t>
            </w:r>
          </w:p>
        </w:tc>
        <w:tc>
          <w:tcPr>
            <w:tcW w:w="2693" w:type="dxa"/>
            <w:gridSpan w:val="2"/>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sidRPr="005F24AE">
              <w:rPr>
                <w:rFonts w:ascii="Times New Roman" w:eastAsia="Arial Unicode MS" w:hAnsi="Times New Roman" w:cs="Times New Roman"/>
                <w:b/>
                <w:kern w:val="1"/>
                <w:sz w:val="20"/>
                <w:szCs w:val="24"/>
                <w:lang w:eastAsia="ru-RU"/>
              </w:rPr>
              <w:t>Тренировочный этап (этап спортивной специализации)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Pr>
                <w:rFonts w:ascii="Times New Roman" w:eastAsia="Arial Unicode MS" w:hAnsi="Times New Roman" w:cs="Times New Roman"/>
                <w:b/>
                <w:kern w:val="1"/>
                <w:sz w:val="20"/>
                <w:szCs w:val="24"/>
                <w:lang w:eastAsia="ru-RU"/>
              </w:rPr>
              <w:t>Этап совершенство</w:t>
            </w:r>
            <w:r w:rsidRPr="005F24AE">
              <w:rPr>
                <w:rFonts w:ascii="Times New Roman" w:eastAsia="Arial Unicode MS" w:hAnsi="Times New Roman" w:cs="Times New Roman"/>
                <w:b/>
                <w:kern w:val="1"/>
                <w:sz w:val="20"/>
                <w:szCs w:val="24"/>
                <w:lang w:eastAsia="ru-RU"/>
              </w:rPr>
              <w:t>вания спортивного мастерства</w:t>
            </w:r>
          </w:p>
        </w:tc>
      </w:tr>
      <w:tr w:rsidR="005E3489" w:rsidRPr="005F24AE" w:rsidTr="007527F4">
        <w:trPr>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sidRPr="005F24AE">
              <w:rPr>
                <w:rFonts w:ascii="Times New Roman" w:eastAsia="Arial Unicode MS" w:hAnsi="Times New Roman" w:cs="Times New Roman"/>
                <w:b/>
                <w:kern w:val="1"/>
                <w:sz w:val="20"/>
                <w:szCs w:val="24"/>
                <w:lang w:eastAsia="ru-RU"/>
              </w:rPr>
              <w:t>До года</w:t>
            </w:r>
          </w:p>
        </w:tc>
        <w:tc>
          <w:tcPr>
            <w:tcW w:w="1134"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sidRPr="005F24AE">
              <w:rPr>
                <w:rFonts w:ascii="Times New Roman" w:eastAsia="Arial Unicode MS" w:hAnsi="Times New Roman" w:cs="Times New Roman"/>
                <w:b/>
                <w:kern w:val="1"/>
                <w:sz w:val="20"/>
                <w:szCs w:val="24"/>
                <w:lang w:eastAsia="ru-RU"/>
              </w:rPr>
              <w:t>Свыше года</w:t>
            </w:r>
          </w:p>
        </w:tc>
        <w:tc>
          <w:tcPr>
            <w:tcW w:w="1276"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sidRPr="005F24AE">
              <w:rPr>
                <w:rFonts w:ascii="Times New Roman" w:eastAsia="Arial Unicode MS" w:hAnsi="Times New Roman" w:cs="Times New Roman"/>
                <w:b/>
                <w:kern w:val="1"/>
                <w:sz w:val="20"/>
                <w:szCs w:val="24"/>
                <w:lang w:eastAsia="ru-RU"/>
              </w:rPr>
              <w:t>До двух лет</w:t>
            </w:r>
          </w:p>
        </w:tc>
        <w:tc>
          <w:tcPr>
            <w:tcW w:w="1417"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sidRPr="005F24AE">
              <w:rPr>
                <w:rFonts w:ascii="Times New Roman" w:eastAsia="Arial Unicode MS" w:hAnsi="Times New Roman" w:cs="Times New Roman"/>
                <w:b/>
                <w:kern w:val="1"/>
                <w:sz w:val="20"/>
                <w:szCs w:val="24"/>
                <w:lang w:eastAsia="ru-RU"/>
              </w:rPr>
              <w:t>Свыше двух лет</w:t>
            </w:r>
          </w:p>
        </w:tc>
        <w:tc>
          <w:tcPr>
            <w:tcW w:w="1559" w:type="dxa"/>
            <w:vMerge/>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5E3489" w:rsidRPr="005F24AE" w:rsidTr="007527F4">
        <w:trPr>
          <w:tblCellSpacing w:w="5" w:type="nil"/>
        </w:trPr>
        <w:tc>
          <w:tcPr>
            <w:tcW w:w="2410"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Общая и специальная физическая подготовка</w:t>
            </w:r>
          </w:p>
        </w:tc>
        <w:tc>
          <w:tcPr>
            <w:tcW w:w="1843"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r>
      <w:tr w:rsidR="005E3489" w:rsidRPr="005F24AE" w:rsidTr="007527F4">
        <w:trPr>
          <w:tblCellSpacing w:w="5" w:type="nil"/>
        </w:trPr>
        <w:tc>
          <w:tcPr>
            <w:tcW w:w="2410"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Спортивно-техническая подготовка</w:t>
            </w:r>
          </w:p>
        </w:tc>
        <w:tc>
          <w:tcPr>
            <w:tcW w:w="1843"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r>
      <w:tr w:rsidR="005E3489" w:rsidRPr="005F24AE" w:rsidTr="007527F4">
        <w:trPr>
          <w:tblCellSpacing w:w="5" w:type="nil"/>
        </w:trPr>
        <w:tc>
          <w:tcPr>
            <w:tcW w:w="2410"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Тактическая подготовка</w:t>
            </w:r>
          </w:p>
        </w:tc>
        <w:tc>
          <w:tcPr>
            <w:tcW w:w="1843"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5E3489" w:rsidRPr="005F24AE" w:rsidRDefault="005E3489" w:rsidP="005F24AE">
            <w:pPr>
              <w:widowControl w:val="0"/>
              <w:suppressAutoHyphens/>
              <w:autoSpaceDE w:val="0"/>
              <w:autoSpaceDN w:val="0"/>
              <w:adjustRightInd w:val="0"/>
              <w:spacing w:after="0" w:line="240" w:lineRule="auto"/>
              <w:jc w:val="center"/>
              <w:rPr>
                <w:rFonts w:ascii="Times New Roman" w:eastAsia="Arial Unicode MS" w:hAnsi="Times New Roman" w:cs="Times New Roman"/>
                <w:kern w:val="1"/>
                <w:sz w:val="20"/>
                <w:szCs w:val="24"/>
                <w:lang w:eastAsia="ru-RU"/>
              </w:rPr>
            </w:pPr>
            <w:r w:rsidRPr="005F24AE">
              <w:rPr>
                <w:rFonts w:ascii="Times New Roman" w:eastAsia="Arial Unicode MS" w:hAnsi="Times New Roman" w:cs="Times New Roman"/>
                <w:kern w:val="1"/>
                <w:sz w:val="20"/>
                <w:szCs w:val="24"/>
                <w:lang w:eastAsia="ru-RU"/>
              </w:rPr>
              <w:t>+</w:t>
            </w:r>
          </w:p>
        </w:tc>
      </w:tr>
    </w:tbl>
    <w:p w:rsidR="005F24AE" w:rsidRPr="008236B5" w:rsidRDefault="005F24AE" w:rsidP="008236B5">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8236B5">
        <w:rPr>
          <w:rFonts w:ascii="Times New Roman" w:eastAsia="Times New Roman" w:hAnsi="Times New Roman" w:cs="Times New Roman"/>
          <w:color w:val="000000"/>
          <w:sz w:val="28"/>
          <w:szCs w:val="28"/>
          <w:lang w:eastAsia="ru-RU"/>
        </w:rPr>
        <w:t xml:space="preserve">Контроль за выполнением нормативов по </w:t>
      </w:r>
      <w:r w:rsidR="008236B5">
        <w:rPr>
          <w:rFonts w:ascii="Times New Roman" w:eastAsia="Times New Roman" w:hAnsi="Times New Roman" w:cs="Times New Roman"/>
          <w:color w:val="000000"/>
          <w:sz w:val="28"/>
          <w:szCs w:val="28"/>
          <w:lang w:eastAsia="ru-RU"/>
        </w:rPr>
        <w:t>общей и специальной физической </w:t>
      </w:r>
      <w:r w:rsidRPr="008236B5">
        <w:rPr>
          <w:rFonts w:ascii="Times New Roman" w:eastAsia="Times New Roman" w:hAnsi="Times New Roman" w:cs="Times New Roman"/>
          <w:color w:val="000000"/>
          <w:sz w:val="28"/>
          <w:szCs w:val="28"/>
          <w:lang w:eastAsia="ru-RU"/>
        </w:rPr>
        <w:t>подготовке осуществляется в форме тестирования 2 раза в год.</w:t>
      </w:r>
    </w:p>
    <w:p w:rsidR="005F24AE" w:rsidRPr="008236B5" w:rsidRDefault="005F24AE" w:rsidP="005F24A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36B5">
        <w:rPr>
          <w:rFonts w:ascii="Times New Roman" w:eastAsia="Times New Roman" w:hAnsi="Times New Roman" w:cs="Times New Roman"/>
          <w:color w:val="000000"/>
          <w:sz w:val="28"/>
          <w:szCs w:val="28"/>
          <w:lang w:eastAsia="ru-RU"/>
        </w:rPr>
        <w:t>Контроль спортивно-технической подготовки осуществляется в конце каждого этапа подготовки.</w:t>
      </w:r>
    </w:p>
    <w:p w:rsidR="005F24AE" w:rsidRPr="008236B5" w:rsidRDefault="005F24AE" w:rsidP="002E26B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36B5">
        <w:rPr>
          <w:rFonts w:ascii="Times New Roman" w:eastAsia="Times New Roman" w:hAnsi="Times New Roman" w:cs="Times New Roman"/>
          <w:color w:val="000000"/>
          <w:sz w:val="28"/>
          <w:szCs w:val="28"/>
          <w:lang w:eastAsia="ru-RU"/>
        </w:rPr>
        <w:t xml:space="preserve">Перед тем, как приступить к тестированию обучающиеся, необходимо провести разминку, которая должна включать в себя упражнения, близкие по </w:t>
      </w:r>
      <w:r w:rsidR="002E26B7" w:rsidRPr="008236B5">
        <w:rPr>
          <w:rFonts w:ascii="Times New Roman" w:eastAsia="Times New Roman" w:hAnsi="Times New Roman" w:cs="Times New Roman"/>
          <w:color w:val="000000"/>
          <w:sz w:val="28"/>
          <w:szCs w:val="28"/>
          <w:lang w:eastAsia="ru-RU"/>
        </w:rPr>
        <w:t>структуре к упражнениям теста. </w:t>
      </w:r>
    </w:p>
    <w:p w:rsidR="005F24AE" w:rsidRPr="005F24AE" w:rsidRDefault="009E7132" w:rsidP="001257E2">
      <w:pPr>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lang w:eastAsia="ru-RU"/>
        </w:rPr>
        <w:t>12.1</w:t>
      </w:r>
      <w:r w:rsidR="005F24AE">
        <w:rPr>
          <w:rFonts w:ascii="Times New Roman" w:eastAsia="Times New Roman" w:hAnsi="Times New Roman" w:cs="Times New Roman"/>
          <w:b/>
          <w:sz w:val="28"/>
          <w:szCs w:val="28"/>
          <w:lang w:eastAsia="ru-RU"/>
        </w:rPr>
        <w:t>.</w:t>
      </w:r>
      <w:r w:rsidR="005F24AE" w:rsidRPr="005F24AE">
        <w:rPr>
          <w:rFonts w:ascii="Times New Roman" w:eastAsia="Times New Roman" w:hAnsi="Times New Roman" w:cs="Times New Roman"/>
          <w:b/>
          <w:sz w:val="28"/>
          <w:szCs w:val="28"/>
          <w:lang w:eastAsia="ru-RU"/>
        </w:rPr>
        <w:t xml:space="preserve">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w:t>
      </w:r>
      <w:r w:rsidR="008236B5">
        <w:rPr>
          <w:rFonts w:ascii="Times New Roman" w:eastAsia="Times New Roman" w:hAnsi="Times New Roman" w:cs="Times New Roman"/>
          <w:b/>
          <w:sz w:val="28"/>
          <w:szCs w:val="28"/>
          <w:lang w:eastAsia="ru-RU"/>
        </w:rPr>
        <w:t>ния</w:t>
      </w:r>
    </w:p>
    <w:p w:rsidR="005F24AE" w:rsidRPr="005F24AE" w:rsidRDefault="005F24AE" w:rsidP="001257E2">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5F24AE">
        <w:rPr>
          <w:rFonts w:ascii="Times New Roman" w:eastAsia="Times New Roman" w:hAnsi="Times New Roman" w:cs="Times New Roman"/>
          <w:b/>
          <w:bCs/>
          <w:sz w:val="28"/>
          <w:szCs w:val="28"/>
          <w:lang w:eastAsia="ru-RU"/>
        </w:rPr>
        <w:t>Комплексы общей физической подготовки.</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xml:space="preserve">Задачи общая физическая подготовка (ОФП): </w:t>
      </w:r>
    </w:p>
    <w:p w:rsidR="005F24AE" w:rsidRPr="005F24AE" w:rsidRDefault="005F24AE"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xml:space="preserve"> -</w:t>
      </w:r>
      <w:r w:rsidR="000D6606">
        <w:rPr>
          <w:rFonts w:ascii="Times New Roman" w:eastAsia="Times New Roman" w:hAnsi="Times New Roman" w:cs="Times New Roman"/>
          <w:sz w:val="28"/>
          <w:szCs w:val="28"/>
          <w:lang w:eastAsia="ru-RU"/>
        </w:rPr>
        <w:t xml:space="preserve"> </w:t>
      </w:r>
      <w:r w:rsidRPr="005F24AE">
        <w:rPr>
          <w:rFonts w:ascii="Times New Roman" w:eastAsia="Times New Roman" w:hAnsi="Times New Roman" w:cs="Times New Roman"/>
          <w:sz w:val="28"/>
          <w:szCs w:val="28"/>
          <w:lang w:eastAsia="ru-RU"/>
        </w:rPr>
        <w:t>развитие физических качеств и приобрет</w:t>
      </w:r>
      <w:r w:rsidR="000D6606">
        <w:rPr>
          <w:rFonts w:ascii="Times New Roman" w:eastAsia="Times New Roman" w:hAnsi="Times New Roman" w:cs="Times New Roman"/>
          <w:sz w:val="28"/>
          <w:szCs w:val="28"/>
          <w:lang w:eastAsia="ru-RU"/>
        </w:rPr>
        <w:t xml:space="preserve">ению разнообразных двигательных </w:t>
      </w:r>
      <w:r w:rsidRPr="005F24AE">
        <w:rPr>
          <w:rFonts w:ascii="Times New Roman" w:eastAsia="Times New Roman" w:hAnsi="Times New Roman" w:cs="Times New Roman"/>
          <w:sz w:val="28"/>
          <w:szCs w:val="28"/>
          <w:lang w:eastAsia="ru-RU"/>
        </w:rPr>
        <w:t>навыков, служит фундаментом для совершенствования спортивного мастерства.</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повышение общего уровня функциональных возможностей организма путем воспитания работоспособности.</w:t>
      </w:r>
    </w:p>
    <w:p w:rsidR="005F24AE" w:rsidRPr="002E26B7" w:rsidRDefault="005F24AE" w:rsidP="002E26B7">
      <w:pPr>
        <w:spacing w:after="0" w:line="240" w:lineRule="auto"/>
        <w:ind w:firstLine="709"/>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 xml:space="preserve">Целесообразно развивать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w:t>
      </w:r>
      <w:r w:rsidR="002E26B7">
        <w:rPr>
          <w:rFonts w:ascii="Times New Roman" w:eastAsia="Times New Roman" w:hAnsi="Times New Roman" w:cs="Times New Roman"/>
          <w:color w:val="000000"/>
          <w:sz w:val="28"/>
          <w:szCs w:val="28"/>
          <w:lang w:eastAsia="ru-RU"/>
        </w:rPr>
        <w:t>беговые и прыжковые упражнения.</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Задачи: повышение способности в проявлении силы, повышение силовой выносливости, улучшение подвижности суставов и эластичности мышц.</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xml:space="preserve">Упражнения с </w:t>
      </w:r>
      <w:r w:rsidR="008236B5" w:rsidRPr="005F24AE">
        <w:rPr>
          <w:rFonts w:ascii="Times New Roman" w:eastAsia="Times New Roman" w:hAnsi="Times New Roman" w:cs="Times New Roman"/>
          <w:sz w:val="28"/>
          <w:szCs w:val="28"/>
          <w:lang w:eastAsia="ru-RU"/>
        </w:rPr>
        <w:t>отягощениями (</w:t>
      </w:r>
      <w:r w:rsidRPr="005F24AE">
        <w:rPr>
          <w:rFonts w:ascii="Times New Roman" w:eastAsia="Times New Roman" w:hAnsi="Times New Roman" w:cs="Times New Roman"/>
          <w:sz w:val="28"/>
          <w:szCs w:val="28"/>
          <w:lang w:eastAsia="ru-RU"/>
        </w:rPr>
        <w:t>штанга, гири, гантели, эспандер, амортизаторы, жим стоя и лежа, рывок, толчок, приседания, наклоны, повороты, выпрыгивания, упражнения с набивными мячами, метания.</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Упражнения с преодолением собственного веса и веса партнера: отжимание из упора лежа, подтягивание на высокой перекладине, приседания на одной и двух ногах, лазанье по канату, шесту, лестнице, упражнения в парах.</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Прыжковые упражнения: с ноги на ногу, на одной ноге и на двух, прыжки в сторону, назад, выпрыгивания с одной и дв</w:t>
      </w:r>
      <w:r w:rsidR="002E26B7">
        <w:rPr>
          <w:rFonts w:ascii="Times New Roman" w:eastAsia="Times New Roman" w:hAnsi="Times New Roman" w:cs="Times New Roman"/>
          <w:sz w:val="28"/>
          <w:szCs w:val="28"/>
          <w:lang w:eastAsia="ru-RU"/>
        </w:rPr>
        <w:t>ух ног, прыжки в длину с места.</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Задачи: повышение эластичности мышц, связочного аппарата, улучшение координации движений.</w:t>
      </w:r>
    </w:p>
    <w:p w:rsidR="005F24AE" w:rsidRPr="005F24AE" w:rsidRDefault="002E26B7"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lastRenderedPageBreak/>
        <w:t>Общеразвиваюшие упражнения</w:t>
      </w:r>
      <w:r w:rsidR="005F24AE" w:rsidRPr="005F24AE">
        <w:rPr>
          <w:rFonts w:ascii="Times New Roman" w:eastAsia="Times New Roman" w:hAnsi="Times New Roman" w:cs="Times New Roman"/>
          <w:sz w:val="28"/>
          <w:szCs w:val="28"/>
          <w:lang w:eastAsia="ru-RU"/>
        </w:rPr>
        <w:t xml:space="preserve"> с максимальной амплитудой во всех направлениях и суставах (наклоны, повороты, вращения, размахивания и т.д.) на снарядах, с предметами и без них. Упражнения с помощью партнера: пассивные наклоны, отведения ног и рук максимально в переднем - заднем направлении и в сторону, наружу, шпагаты (поперечный и продольный), мост.</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xml:space="preserve">Упражнения с гимнастической палкой с изменением ширины хвата или со сложенной вчетверо гимнастической скакалкой: наклоны, повороты туловища с различным положением предметов (вверху, впереди, внизу, за головой, за спиной), перешагивание и перепрыгивание, </w:t>
      </w:r>
      <w:r w:rsidR="002E26B7" w:rsidRPr="005F24AE">
        <w:rPr>
          <w:rFonts w:ascii="Times New Roman" w:eastAsia="Times New Roman" w:hAnsi="Times New Roman" w:cs="Times New Roman"/>
          <w:sz w:val="28"/>
          <w:szCs w:val="28"/>
          <w:lang w:eastAsia="ru-RU"/>
        </w:rPr>
        <w:t>выкрути, круги</w:t>
      </w:r>
      <w:r w:rsidRPr="005F24AE">
        <w:rPr>
          <w:rFonts w:ascii="Times New Roman" w:eastAsia="Times New Roman" w:hAnsi="Times New Roman" w:cs="Times New Roman"/>
          <w:sz w:val="28"/>
          <w:szCs w:val="28"/>
          <w:lang w:eastAsia="ru-RU"/>
        </w:rPr>
        <w:t>. Упражнения на гимнастической стенке, гимнастической скамейке.</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Динамические упражнения – увеличение и уменьшение амплитуды движения в ритмическом чередовании, комбинированные упражнения.</w:t>
      </w:r>
    </w:p>
    <w:p w:rsidR="005F24AE" w:rsidRPr="005F24AE" w:rsidRDefault="005F24AE" w:rsidP="000F4EF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Задачи: развитие способности к проявлению взрывной силы, воспитание смелости и решительности, развитие гибкости, укрепление мускулатуры, воспитание ловкости на основе координационной</w:t>
      </w:r>
      <w:r w:rsidR="000F4EF2">
        <w:rPr>
          <w:rFonts w:ascii="Times New Roman" w:eastAsia="Times New Roman" w:hAnsi="Times New Roman" w:cs="Times New Roman"/>
          <w:sz w:val="28"/>
          <w:szCs w:val="28"/>
          <w:lang w:eastAsia="ru-RU"/>
        </w:rPr>
        <w:t xml:space="preserve"> сложности и точности движений. </w:t>
      </w:r>
      <w:r w:rsidRPr="005F24AE">
        <w:rPr>
          <w:rFonts w:ascii="Times New Roman" w:eastAsia="Times New Roman" w:hAnsi="Times New Roman" w:cs="Times New Roman"/>
          <w:sz w:val="28"/>
          <w:szCs w:val="28"/>
          <w:lang w:eastAsia="ru-RU"/>
        </w:rPr>
        <w:t xml:space="preserve">Разнонаправленные движения рук и </w:t>
      </w:r>
      <w:r w:rsidR="000F4EF2">
        <w:rPr>
          <w:rFonts w:ascii="Times New Roman" w:eastAsia="Times New Roman" w:hAnsi="Times New Roman" w:cs="Times New Roman"/>
          <w:sz w:val="28"/>
          <w:szCs w:val="28"/>
          <w:lang w:eastAsia="ru-RU"/>
        </w:rPr>
        <w:t xml:space="preserve">ног. Акробатические упражнения. </w:t>
      </w:r>
      <w:r w:rsidRPr="005F24AE">
        <w:rPr>
          <w:rFonts w:ascii="Times New Roman" w:eastAsia="Times New Roman" w:hAnsi="Times New Roman" w:cs="Times New Roman"/>
          <w:sz w:val="28"/>
          <w:szCs w:val="28"/>
          <w:lang w:eastAsia="ru-RU"/>
        </w:rPr>
        <w:t>Кувырки вперед и назад, в стороны с места, разбега, с прыжка через препятствие.</w:t>
      </w:r>
      <w:r w:rsidR="000F4EF2">
        <w:rPr>
          <w:rFonts w:ascii="Times New Roman" w:eastAsia="Times New Roman" w:hAnsi="Times New Roman" w:cs="Times New Roman"/>
          <w:sz w:val="28"/>
          <w:szCs w:val="28"/>
          <w:lang w:eastAsia="ru-RU"/>
        </w:rPr>
        <w:t xml:space="preserve"> </w:t>
      </w:r>
      <w:r w:rsidRPr="005F24AE">
        <w:rPr>
          <w:rFonts w:ascii="Times New Roman" w:eastAsia="Times New Roman" w:hAnsi="Times New Roman" w:cs="Times New Roman"/>
          <w:sz w:val="28"/>
          <w:szCs w:val="28"/>
          <w:lang w:eastAsia="ru-RU"/>
        </w:rPr>
        <w:t>Перевороты вперед и назад, в стороны. Стойки на голове, руках, лопатках. Упражнения на снарядах (размахивания, перевороты, подъемы и т.д.).</w:t>
      </w:r>
    </w:p>
    <w:p w:rsidR="005F24AE" w:rsidRPr="005F24AE" w:rsidRDefault="008236B5" w:rsidP="005F24A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Обще</w:t>
      </w:r>
      <w:r w:rsidRPr="005F24AE">
        <w:rPr>
          <w:rFonts w:ascii="Times New Roman" w:eastAsia="Times New Roman" w:hAnsi="Times New Roman" w:cs="Times New Roman"/>
          <w:b/>
          <w:bCs/>
          <w:sz w:val="28"/>
          <w:szCs w:val="28"/>
          <w:lang w:eastAsia="ru-RU"/>
        </w:rPr>
        <w:t>подготовительные упражнения</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Упражнения для рук и плечевого пояса.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Упражнения для ног. Поднимание на носки; сгибание ног в тазобедренных суставах; приседания; отведения; приведения и махи ногой в переднем и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5F24AE" w:rsidRPr="005F24AE" w:rsidRDefault="005F24AE"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Упражнения для шеи и туловища. Наклоны, вращения, повороты головы; наклоны туловища, круговые вращения туловищем, повороты туловища, поднимание прямых и согнутых ног в положении лежа па спине; седы из положения лежа на спине; смешанные упоры в</w:t>
      </w:r>
      <w:r w:rsidR="000D6606">
        <w:rPr>
          <w:rFonts w:ascii="Times New Roman" w:eastAsia="Times New Roman" w:hAnsi="Times New Roman" w:cs="Times New Roman"/>
          <w:sz w:val="28"/>
          <w:szCs w:val="28"/>
          <w:lang w:eastAsia="ru-RU"/>
        </w:rPr>
        <w:t xml:space="preserve"> положении лицом и спиной вниз; </w:t>
      </w:r>
      <w:r w:rsidRPr="005F24AE">
        <w:rPr>
          <w:rFonts w:ascii="Times New Roman" w:eastAsia="Times New Roman" w:hAnsi="Times New Roman" w:cs="Times New Roman"/>
          <w:sz w:val="28"/>
          <w:szCs w:val="28"/>
          <w:lang w:eastAsia="ru-RU"/>
        </w:rPr>
        <w:t>угол из исходного положения лежа, сидя и в положении виса; различные сочетания этих движений.</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Упражнения для всех групп мышц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5F24AE" w:rsidRPr="002E26B7"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Упражнения для развития силы. Упражнения для преодоления собственного веса, отжимание в упоре, приседания па одной и двух ногах. Преодоление веса и сопротивления партнера. Переноска и перекладывани</w:t>
      </w:r>
      <w:r w:rsidR="002E26B7">
        <w:rPr>
          <w:rFonts w:ascii="Times New Roman" w:eastAsia="Times New Roman" w:hAnsi="Times New Roman" w:cs="Times New Roman"/>
          <w:sz w:val="28"/>
          <w:szCs w:val="28"/>
          <w:lang w:eastAsia="ru-RU"/>
        </w:rPr>
        <w:t>е груза.</w:t>
      </w:r>
    </w:p>
    <w:p w:rsidR="005F24AE" w:rsidRPr="005F24AE" w:rsidRDefault="005F24AE" w:rsidP="005F24A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24AE">
        <w:rPr>
          <w:rFonts w:ascii="Times New Roman" w:eastAsia="Times New Roman" w:hAnsi="Times New Roman" w:cs="Times New Roman"/>
          <w:b/>
          <w:bCs/>
          <w:sz w:val="28"/>
          <w:szCs w:val="28"/>
          <w:lang w:eastAsia="ru-RU"/>
        </w:rPr>
        <w:lastRenderedPageBreak/>
        <w:t>Комплексы специальной физической подготовки</w:t>
      </w:r>
    </w:p>
    <w:p w:rsidR="005F24AE" w:rsidRPr="005F24AE" w:rsidRDefault="002E26B7"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Средствами специальной</w:t>
      </w:r>
      <w:r w:rsidR="005F24AE" w:rsidRPr="005F24AE">
        <w:rPr>
          <w:rFonts w:ascii="Times New Roman" w:eastAsia="Times New Roman" w:hAnsi="Times New Roman" w:cs="Times New Roman"/>
          <w:sz w:val="28"/>
          <w:szCs w:val="28"/>
          <w:lang w:eastAsia="ru-RU"/>
        </w:rPr>
        <w:t xml:space="preserve"> физической подготовки </w:t>
      </w:r>
      <w:r w:rsidRPr="005F24AE">
        <w:rPr>
          <w:rFonts w:ascii="Times New Roman" w:eastAsia="Times New Roman" w:hAnsi="Times New Roman" w:cs="Times New Roman"/>
          <w:sz w:val="28"/>
          <w:szCs w:val="28"/>
          <w:lang w:eastAsia="ru-RU"/>
        </w:rPr>
        <w:t>являются специальные</w:t>
      </w:r>
      <w:r w:rsidR="005F24AE" w:rsidRPr="005F24AE">
        <w:rPr>
          <w:rFonts w:ascii="Times New Roman" w:eastAsia="Times New Roman" w:hAnsi="Times New Roman" w:cs="Times New Roman"/>
          <w:sz w:val="28"/>
          <w:szCs w:val="28"/>
          <w:lang w:eastAsia="ru-RU"/>
        </w:rPr>
        <w:t xml:space="preserve"> имитационные упражнения, которые помогают решать и задачи технической подготовки. Основное внимание уделяется имитации (технической подготовки). </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color w:val="000000"/>
          <w:sz w:val="28"/>
          <w:szCs w:val="28"/>
          <w:lang w:eastAsia="ru-RU"/>
        </w:rPr>
        <w:t>Для развития специальных физических качеств (быстрота, игровая выносливость, скоростные скоростно-силовые качества) применяется широкий комплекс упражнений на подготовку наиболее важных в бадминтоне мышц туловища, ног, рук.</w:t>
      </w:r>
      <w:r w:rsidRPr="005F24AE">
        <w:rPr>
          <w:rFonts w:ascii="Times New Roman" w:eastAsia="Times New Roman" w:hAnsi="Times New Roman" w:cs="Times New Roman"/>
          <w:sz w:val="28"/>
          <w:szCs w:val="28"/>
          <w:lang w:eastAsia="ru-RU"/>
        </w:rPr>
        <w:t>).</w:t>
      </w:r>
    </w:p>
    <w:p w:rsidR="005F24AE" w:rsidRPr="005F24AE" w:rsidRDefault="005F24AE" w:rsidP="002E2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xml:space="preserve">Для </w:t>
      </w:r>
      <w:r w:rsidR="002E26B7" w:rsidRPr="005F24AE">
        <w:rPr>
          <w:rFonts w:ascii="Times New Roman" w:eastAsia="Times New Roman" w:hAnsi="Times New Roman" w:cs="Times New Roman"/>
          <w:sz w:val="28"/>
          <w:szCs w:val="28"/>
          <w:lang w:eastAsia="ru-RU"/>
        </w:rPr>
        <w:t>овладении специфическим</w:t>
      </w:r>
      <w:r w:rsidRPr="005F24AE">
        <w:rPr>
          <w:rFonts w:ascii="Times New Roman" w:eastAsia="Times New Roman" w:hAnsi="Times New Roman" w:cs="Times New Roman"/>
          <w:sz w:val="28"/>
          <w:szCs w:val="28"/>
          <w:lang w:eastAsia="ru-RU"/>
        </w:rPr>
        <w:t xml:space="preserve"> элементам, </w:t>
      </w:r>
      <w:r w:rsidR="002E26B7" w:rsidRPr="005F24AE">
        <w:rPr>
          <w:rFonts w:ascii="Times New Roman" w:eastAsia="Times New Roman" w:hAnsi="Times New Roman" w:cs="Times New Roman"/>
          <w:sz w:val="28"/>
          <w:szCs w:val="28"/>
          <w:lang w:eastAsia="ru-RU"/>
        </w:rPr>
        <w:t>требуется физическая</w:t>
      </w:r>
      <w:r w:rsidRPr="005F24AE">
        <w:rPr>
          <w:rFonts w:ascii="Times New Roman" w:eastAsia="Times New Roman" w:hAnsi="Times New Roman" w:cs="Times New Roman"/>
          <w:sz w:val="28"/>
          <w:szCs w:val="28"/>
          <w:lang w:eastAsia="ru-RU"/>
        </w:rPr>
        <w:t xml:space="preserve"> подготовка в зале. Спортсмену следует обратить особое внимание на развитие таких качеств как сила, выносливость, ловкость. Овладению этими качествами способствуют имитационные упражнения в зале. Особое внимание приобретает технико-тактическая подготовка, цель </w:t>
      </w:r>
      <w:r w:rsidR="002E26B7" w:rsidRPr="005F24AE">
        <w:rPr>
          <w:rFonts w:ascii="Times New Roman" w:eastAsia="Times New Roman" w:hAnsi="Times New Roman" w:cs="Times New Roman"/>
          <w:sz w:val="28"/>
          <w:szCs w:val="28"/>
          <w:lang w:eastAsia="ru-RU"/>
        </w:rPr>
        <w:t>которой развивать способности</w:t>
      </w:r>
      <w:r w:rsidRPr="005F24AE">
        <w:rPr>
          <w:rFonts w:ascii="Times New Roman" w:eastAsia="Times New Roman" w:hAnsi="Times New Roman" w:cs="Times New Roman"/>
          <w:sz w:val="28"/>
          <w:szCs w:val="28"/>
          <w:lang w:eastAsia="ru-RU"/>
        </w:rPr>
        <w:t xml:space="preserve">, которые помогут воплощать на </w:t>
      </w:r>
      <w:r w:rsidR="002E26B7" w:rsidRPr="005F24AE">
        <w:rPr>
          <w:rFonts w:ascii="Times New Roman" w:eastAsia="Times New Roman" w:hAnsi="Times New Roman" w:cs="Times New Roman"/>
          <w:sz w:val="28"/>
          <w:szCs w:val="28"/>
          <w:lang w:eastAsia="ru-RU"/>
        </w:rPr>
        <w:t>площадке с</w:t>
      </w:r>
      <w:r w:rsidRPr="005F24AE">
        <w:rPr>
          <w:rFonts w:ascii="Times New Roman" w:eastAsia="Times New Roman" w:hAnsi="Times New Roman" w:cs="Times New Roman"/>
          <w:sz w:val="28"/>
          <w:szCs w:val="28"/>
          <w:lang w:eastAsia="ru-RU"/>
        </w:rPr>
        <w:t xml:space="preserve"> помощью специальных движений.</w:t>
      </w:r>
    </w:p>
    <w:p w:rsidR="005F24AE" w:rsidRPr="005F24AE" w:rsidRDefault="005F24AE" w:rsidP="00174764">
      <w:pPr>
        <w:spacing w:after="0" w:line="240" w:lineRule="auto"/>
        <w:ind w:firstLine="709"/>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 xml:space="preserve">Основными принципами работы тренера являются последовательность и преемственность заданий и упражнений, переход от простого к сложному. </w:t>
      </w:r>
    </w:p>
    <w:p w:rsidR="005F24AE" w:rsidRPr="005F24AE" w:rsidRDefault="005F24AE" w:rsidP="00174764">
      <w:pPr>
        <w:spacing w:after="0" w:line="240" w:lineRule="auto"/>
        <w:ind w:firstLine="709"/>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Для реализации этих принципов наиболее эффективными (в порядке повышения сложности упражнений) являются: </w:t>
      </w:r>
    </w:p>
    <w:p w:rsidR="000D6606" w:rsidRDefault="005F24AE" w:rsidP="000D6606">
      <w:pPr>
        <w:spacing w:after="0" w:line="240" w:lineRule="auto"/>
        <w:ind w:firstLine="709"/>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 многократность повторения хватки рак</w:t>
      </w:r>
      <w:r w:rsidR="000D6606">
        <w:rPr>
          <w:rFonts w:ascii="Times New Roman" w:eastAsia="Times New Roman" w:hAnsi="Times New Roman" w:cs="Times New Roman"/>
          <w:color w:val="000000"/>
          <w:sz w:val="28"/>
          <w:szCs w:val="28"/>
          <w:lang w:eastAsia="ru-RU"/>
        </w:rPr>
        <w:t>етки и основной стойки игрока; </w:t>
      </w:r>
    </w:p>
    <w:p w:rsidR="000D6606" w:rsidRDefault="005F24AE" w:rsidP="000D6606">
      <w:pPr>
        <w:spacing w:after="0" w:line="240" w:lineRule="auto"/>
        <w:ind w:firstLine="709"/>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 упражнения с ракеткой и воланом: наб</w:t>
      </w:r>
      <w:r w:rsidR="000D6606">
        <w:rPr>
          <w:rFonts w:ascii="Times New Roman" w:eastAsia="Times New Roman" w:hAnsi="Times New Roman" w:cs="Times New Roman"/>
          <w:color w:val="000000"/>
          <w:sz w:val="28"/>
          <w:szCs w:val="28"/>
          <w:lang w:eastAsia="ru-RU"/>
        </w:rPr>
        <w:t>ивания волана, набивания волана об стенку; </w:t>
      </w:r>
    </w:p>
    <w:p w:rsidR="005F24AE" w:rsidRPr="005F24AE" w:rsidRDefault="005F24AE" w:rsidP="000D6606">
      <w:pPr>
        <w:spacing w:after="0" w:line="240" w:lineRule="auto"/>
        <w:ind w:firstLine="709"/>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 различные виды жонглирования воланом. </w:t>
      </w:r>
    </w:p>
    <w:p w:rsidR="005F24AE" w:rsidRPr="002E26B7" w:rsidRDefault="005F24AE" w:rsidP="002E26B7">
      <w:pPr>
        <w:spacing w:after="0" w:line="240" w:lineRule="auto"/>
        <w:ind w:firstLine="709"/>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 xml:space="preserve">После освоения элементарных упражнений с воланом и ракеткой рекомендуется переход к изучению техники простейших ударов, разучивание имитации передвижения по площадке (правильное положение туловища, ног, </w:t>
      </w:r>
      <w:r w:rsidR="002E26B7">
        <w:rPr>
          <w:rFonts w:ascii="Times New Roman" w:eastAsia="Times New Roman" w:hAnsi="Times New Roman" w:cs="Times New Roman"/>
          <w:color w:val="000000"/>
          <w:sz w:val="28"/>
          <w:szCs w:val="28"/>
          <w:lang w:eastAsia="ru-RU"/>
        </w:rPr>
        <w:t>ракетки, кисти, локтя, плеча). </w:t>
      </w:r>
    </w:p>
    <w:p w:rsidR="005F24AE" w:rsidRPr="00174764" w:rsidRDefault="005F24AE" w:rsidP="000D66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74764">
        <w:rPr>
          <w:rFonts w:ascii="Times New Roman" w:eastAsia="Times New Roman" w:hAnsi="Times New Roman" w:cs="Times New Roman"/>
          <w:sz w:val="28"/>
          <w:szCs w:val="28"/>
          <w:lang w:eastAsia="ru-RU"/>
        </w:rPr>
        <w:t xml:space="preserve">Задачи тактической подготовки: </w:t>
      </w:r>
    </w:p>
    <w:p w:rsidR="005F24AE" w:rsidRPr="00174764" w:rsidRDefault="000D6606"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5F24AE" w:rsidRPr="00174764">
        <w:rPr>
          <w:rFonts w:ascii="Times New Roman" w:eastAsia="Times New Roman" w:hAnsi="Times New Roman" w:cs="Times New Roman"/>
          <w:sz w:val="28"/>
          <w:szCs w:val="28"/>
          <w:lang w:eastAsia="ru-RU"/>
        </w:rPr>
        <w:t>олучение специальных знаний и умений направлена на решение задач сбора и анали</w:t>
      </w:r>
      <w:r>
        <w:rPr>
          <w:rFonts w:ascii="Times New Roman" w:eastAsia="Times New Roman" w:hAnsi="Times New Roman" w:cs="Times New Roman"/>
          <w:sz w:val="28"/>
          <w:szCs w:val="28"/>
          <w:lang w:eastAsia="ru-RU"/>
        </w:rPr>
        <w:t>за информации, принятия решения;</w:t>
      </w:r>
    </w:p>
    <w:p w:rsidR="000D6606" w:rsidRDefault="000D6606"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5F24AE" w:rsidRPr="00174764">
        <w:rPr>
          <w:rFonts w:ascii="Times New Roman" w:eastAsia="Times New Roman" w:hAnsi="Times New Roman" w:cs="Times New Roman"/>
          <w:sz w:val="28"/>
          <w:szCs w:val="28"/>
          <w:lang w:eastAsia="ru-RU"/>
        </w:rPr>
        <w:t>риобретение знаний о правилах соревнований, особенностях судейства и проведения соревнований, о с</w:t>
      </w:r>
      <w:r>
        <w:rPr>
          <w:rFonts w:ascii="Times New Roman" w:eastAsia="Times New Roman" w:hAnsi="Times New Roman" w:cs="Times New Roman"/>
          <w:sz w:val="28"/>
          <w:szCs w:val="28"/>
          <w:lang w:eastAsia="ru-RU"/>
        </w:rPr>
        <w:t>воей подготовленности;</w:t>
      </w:r>
      <w:r w:rsidR="005F24AE" w:rsidRPr="00174764">
        <w:rPr>
          <w:rFonts w:ascii="Times New Roman" w:eastAsia="Times New Roman" w:hAnsi="Times New Roman" w:cs="Times New Roman"/>
          <w:sz w:val="28"/>
          <w:szCs w:val="28"/>
          <w:lang w:eastAsia="ru-RU"/>
        </w:rPr>
        <w:t xml:space="preserve"> </w:t>
      </w:r>
    </w:p>
    <w:p w:rsidR="000D6606" w:rsidRDefault="000D6606"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5F24AE" w:rsidRPr="00174764">
        <w:rPr>
          <w:rFonts w:ascii="Times New Roman" w:eastAsia="Times New Roman" w:hAnsi="Times New Roman" w:cs="Times New Roman"/>
          <w:sz w:val="28"/>
          <w:szCs w:val="28"/>
          <w:lang w:eastAsia="ru-RU"/>
        </w:rPr>
        <w:t>зучение соперников, их намерений, о</w:t>
      </w:r>
      <w:r>
        <w:rPr>
          <w:rFonts w:ascii="Times New Roman" w:eastAsia="Times New Roman" w:hAnsi="Times New Roman" w:cs="Times New Roman"/>
          <w:sz w:val="28"/>
          <w:szCs w:val="28"/>
          <w:lang w:eastAsia="ru-RU"/>
        </w:rPr>
        <w:t>собенностей их подготовленности;</w:t>
      </w:r>
      <w:r w:rsidR="005F24AE" w:rsidRPr="00174764">
        <w:rPr>
          <w:rFonts w:ascii="Times New Roman" w:eastAsia="Times New Roman" w:hAnsi="Times New Roman" w:cs="Times New Roman"/>
          <w:sz w:val="28"/>
          <w:szCs w:val="28"/>
          <w:lang w:eastAsia="ru-RU"/>
        </w:rPr>
        <w:t xml:space="preserve"> </w:t>
      </w:r>
    </w:p>
    <w:p w:rsidR="005F24AE" w:rsidRPr="00174764" w:rsidRDefault="000D6606"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5F24AE" w:rsidRPr="00174764">
        <w:rPr>
          <w:rFonts w:ascii="Times New Roman" w:eastAsia="Times New Roman" w:hAnsi="Times New Roman" w:cs="Times New Roman"/>
          <w:sz w:val="28"/>
          <w:szCs w:val="28"/>
          <w:lang w:eastAsia="ru-RU"/>
        </w:rPr>
        <w:t>ктивная тактика навязывания сопер</w:t>
      </w:r>
      <w:r>
        <w:rPr>
          <w:rFonts w:ascii="Times New Roman" w:eastAsia="Times New Roman" w:hAnsi="Times New Roman" w:cs="Times New Roman"/>
          <w:sz w:val="28"/>
          <w:szCs w:val="28"/>
          <w:lang w:eastAsia="ru-RU"/>
        </w:rPr>
        <w:t>нику выгодных для себя действий,</w:t>
      </w:r>
    </w:p>
    <w:p w:rsidR="005F24AE" w:rsidRPr="00174764" w:rsidRDefault="000D6606"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5F24AE" w:rsidRPr="00174764">
        <w:rPr>
          <w:rFonts w:ascii="Times New Roman" w:eastAsia="Times New Roman" w:hAnsi="Times New Roman" w:cs="Times New Roman"/>
          <w:sz w:val="28"/>
          <w:szCs w:val="28"/>
          <w:lang w:eastAsia="ru-RU"/>
        </w:rPr>
        <w:t>ассивная тактика – заранее спланированное предоставление инициативы сопернику, с последующими решительными действиями.</w:t>
      </w:r>
    </w:p>
    <w:p w:rsidR="005F24AE" w:rsidRPr="00174764" w:rsidRDefault="005F24AE"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4764">
        <w:rPr>
          <w:rFonts w:ascii="Times New Roman" w:eastAsia="Times New Roman" w:hAnsi="Times New Roman" w:cs="Times New Roman"/>
          <w:sz w:val="28"/>
          <w:szCs w:val="28"/>
          <w:lang w:eastAsia="ru-RU"/>
        </w:rPr>
        <w:t>Принципы разработки тактического плана.</w:t>
      </w:r>
    </w:p>
    <w:p w:rsidR="005F24AE" w:rsidRPr="00174764" w:rsidRDefault="005F24AE"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4764">
        <w:rPr>
          <w:rFonts w:ascii="Times New Roman" w:eastAsia="Times New Roman" w:hAnsi="Times New Roman" w:cs="Times New Roman"/>
          <w:sz w:val="28"/>
          <w:szCs w:val="28"/>
          <w:lang w:eastAsia="ru-RU"/>
        </w:rPr>
        <w:t>Знать своих соперников:</w:t>
      </w:r>
    </w:p>
    <w:p w:rsidR="005F24AE" w:rsidRPr="00174764" w:rsidRDefault="000D6606" w:rsidP="000D66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24AE" w:rsidRPr="00174764">
        <w:rPr>
          <w:rFonts w:ascii="Times New Roman" w:eastAsia="Times New Roman" w:hAnsi="Times New Roman" w:cs="Times New Roman"/>
          <w:sz w:val="28"/>
          <w:szCs w:val="28"/>
          <w:lang w:eastAsia="ru-RU"/>
        </w:rPr>
        <w:t>у кого можно выиграть;</w:t>
      </w:r>
    </w:p>
    <w:p w:rsidR="005F24AE" w:rsidRPr="00174764" w:rsidRDefault="000D6606"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24AE" w:rsidRPr="00174764">
        <w:rPr>
          <w:rFonts w:ascii="Times New Roman" w:eastAsia="Times New Roman" w:hAnsi="Times New Roman" w:cs="Times New Roman"/>
          <w:sz w:val="28"/>
          <w:szCs w:val="28"/>
          <w:lang w:eastAsia="ru-RU"/>
        </w:rPr>
        <w:t>против кого шансов нет;</w:t>
      </w:r>
    </w:p>
    <w:p w:rsidR="005F24AE" w:rsidRPr="00174764" w:rsidRDefault="000D6606" w:rsidP="000D66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24AE" w:rsidRPr="00174764">
        <w:rPr>
          <w:rFonts w:ascii="Times New Roman" w:eastAsia="Times New Roman" w:hAnsi="Times New Roman" w:cs="Times New Roman"/>
          <w:sz w:val="28"/>
          <w:szCs w:val="28"/>
          <w:lang w:eastAsia="ru-RU"/>
        </w:rPr>
        <w:t>кто из соперников равного уровня;</w:t>
      </w:r>
    </w:p>
    <w:p w:rsidR="005F24AE" w:rsidRPr="00174764" w:rsidRDefault="005F24AE" w:rsidP="000D660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74764">
        <w:rPr>
          <w:rFonts w:ascii="Times New Roman" w:eastAsia="Times New Roman" w:hAnsi="Times New Roman" w:cs="Times New Roman"/>
          <w:color w:val="000000"/>
          <w:sz w:val="28"/>
          <w:szCs w:val="28"/>
          <w:lang w:eastAsia="ru-RU"/>
        </w:rPr>
        <w:t>Бадминтон относится к ациклическим сложно координационным видам спорта.</w:t>
      </w:r>
    </w:p>
    <w:p w:rsidR="005F24AE" w:rsidRPr="00174764" w:rsidRDefault="005F24AE" w:rsidP="000D6606">
      <w:pPr>
        <w:spacing w:after="0" w:line="240" w:lineRule="auto"/>
        <w:ind w:firstLine="709"/>
        <w:jc w:val="both"/>
        <w:rPr>
          <w:rFonts w:ascii="Times New Roman" w:eastAsia="Times New Roman" w:hAnsi="Times New Roman" w:cs="Times New Roman"/>
          <w:color w:val="000000"/>
          <w:sz w:val="28"/>
          <w:szCs w:val="28"/>
          <w:lang w:eastAsia="ru-RU"/>
        </w:rPr>
      </w:pPr>
      <w:r w:rsidRPr="00174764">
        <w:rPr>
          <w:rFonts w:ascii="Times New Roman" w:eastAsia="Times New Roman" w:hAnsi="Times New Roman" w:cs="Times New Roman"/>
          <w:color w:val="000000"/>
          <w:sz w:val="28"/>
          <w:szCs w:val="28"/>
          <w:lang w:eastAsia="ru-RU"/>
        </w:rPr>
        <w:lastRenderedPageBreak/>
        <w:t>Ему присущи следующие моменты:</w:t>
      </w:r>
    </w:p>
    <w:p w:rsidR="005F24AE" w:rsidRPr="00174764" w:rsidRDefault="005F24AE" w:rsidP="000D660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74764">
        <w:rPr>
          <w:rFonts w:ascii="Times New Roman" w:eastAsia="Times New Roman" w:hAnsi="Times New Roman" w:cs="Times New Roman"/>
          <w:color w:val="000000"/>
          <w:sz w:val="28"/>
          <w:szCs w:val="28"/>
          <w:lang w:eastAsia="ru-RU"/>
        </w:rPr>
        <w:t>- быстрота передвижений;</w:t>
      </w:r>
    </w:p>
    <w:p w:rsidR="005F24AE" w:rsidRPr="00174764" w:rsidRDefault="005F24AE" w:rsidP="000D660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74764">
        <w:rPr>
          <w:rFonts w:ascii="Times New Roman" w:eastAsia="Times New Roman" w:hAnsi="Times New Roman" w:cs="Times New Roman"/>
          <w:color w:val="000000"/>
          <w:sz w:val="28"/>
          <w:szCs w:val="28"/>
          <w:lang w:eastAsia="ru-RU"/>
        </w:rPr>
        <w:t>- быстрота выполнения технических приемов с максимальным сокращением подготовительных действий (повышенная реакция);</w:t>
      </w:r>
    </w:p>
    <w:p w:rsidR="005F24AE" w:rsidRPr="00174764" w:rsidRDefault="000D6606" w:rsidP="000D660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F24AE" w:rsidRPr="00174764">
        <w:rPr>
          <w:rFonts w:ascii="Times New Roman" w:eastAsia="Times New Roman" w:hAnsi="Times New Roman" w:cs="Times New Roman"/>
          <w:color w:val="000000"/>
          <w:sz w:val="28"/>
          <w:szCs w:val="28"/>
          <w:lang w:eastAsia="ru-RU"/>
        </w:rPr>
        <w:t>быстрота мышления (основа и предпосылка реализации повышенной реакции);</w:t>
      </w:r>
    </w:p>
    <w:p w:rsidR="005F24AE" w:rsidRPr="00174764" w:rsidRDefault="005F24AE" w:rsidP="000D660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74764">
        <w:rPr>
          <w:rFonts w:ascii="Times New Roman" w:eastAsia="Times New Roman" w:hAnsi="Times New Roman" w:cs="Times New Roman"/>
          <w:color w:val="000000"/>
          <w:sz w:val="28"/>
          <w:szCs w:val="28"/>
          <w:lang w:eastAsia="ru-RU"/>
        </w:rPr>
        <w:t>- быстрота реакции;</w:t>
      </w:r>
    </w:p>
    <w:p w:rsidR="00AF4373" w:rsidRDefault="005F24AE" w:rsidP="000D660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74764">
        <w:rPr>
          <w:rFonts w:ascii="Times New Roman" w:eastAsia="Times New Roman" w:hAnsi="Times New Roman" w:cs="Times New Roman"/>
          <w:color w:val="000000"/>
          <w:sz w:val="28"/>
          <w:szCs w:val="28"/>
          <w:lang w:eastAsia="ru-RU"/>
        </w:rPr>
        <w:t>- большое</w:t>
      </w:r>
      <w:r w:rsidR="00AF4373">
        <w:rPr>
          <w:rFonts w:ascii="Times New Roman" w:eastAsia="Times New Roman" w:hAnsi="Times New Roman" w:cs="Times New Roman"/>
          <w:color w:val="000000"/>
          <w:sz w:val="28"/>
          <w:szCs w:val="28"/>
          <w:lang w:eastAsia="ru-RU"/>
        </w:rPr>
        <w:t xml:space="preserve"> количество рискованных ударов</w:t>
      </w:r>
    </w:p>
    <w:p w:rsidR="005F24AE" w:rsidRPr="00AF4373" w:rsidRDefault="00CF08DD" w:rsidP="00AF4373">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pacing w:val="2"/>
          <w:sz w:val="28"/>
          <w:szCs w:val="28"/>
          <w:lang w:eastAsia="ru-RU"/>
        </w:rPr>
        <w:t>12.2.</w:t>
      </w:r>
      <w:r w:rsidR="005F24AE" w:rsidRPr="005F24AE">
        <w:rPr>
          <w:rFonts w:ascii="Times New Roman" w:eastAsia="Times New Roman" w:hAnsi="Times New Roman" w:cs="Times New Roman"/>
          <w:b/>
          <w:spacing w:val="2"/>
          <w:sz w:val="28"/>
          <w:szCs w:val="28"/>
          <w:lang w:eastAsia="ru-RU"/>
        </w:rPr>
        <w:t>Комплексы контрольных упражнений для оценк</w:t>
      </w:r>
      <w:r w:rsidR="007527F4">
        <w:rPr>
          <w:rFonts w:ascii="Times New Roman" w:eastAsia="Times New Roman" w:hAnsi="Times New Roman" w:cs="Times New Roman"/>
          <w:b/>
          <w:spacing w:val="2"/>
          <w:sz w:val="28"/>
          <w:szCs w:val="28"/>
          <w:lang w:eastAsia="ru-RU"/>
        </w:rPr>
        <w:t>и общей, специальной физической</w:t>
      </w:r>
      <w:r w:rsidR="005F24AE" w:rsidRPr="005F24AE">
        <w:rPr>
          <w:rFonts w:ascii="Times New Roman" w:eastAsia="Times New Roman" w:hAnsi="Times New Roman" w:cs="Times New Roman"/>
          <w:b/>
          <w:spacing w:val="2"/>
          <w:sz w:val="28"/>
          <w:szCs w:val="28"/>
          <w:lang w:eastAsia="ru-RU"/>
        </w:rPr>
        <w:t>,</w:t>
      </w:r>
      <w:r w:rsidR="007527F4">
        <w:rPr>
          <w:rFonts w:ascii="Times New Roman" w:eastAsia="Times New Roman" w:hAnsi="Times New Roman" w:cs="Times New Roman"/>
          <w:b/>
          <w:spacing w:val="2"/>
          <w:sz w:val="28"/>
          <w:szCs w:val="28"/>
          <w:lang w:eastAsia="ru-RU"/>
        </w:rPr>
        <w:t xml:space="preserve"> </w:t>
      </w:r>
      <w:r w:rsidR="005F24AE" w:rsidRPr="005F24AE">
        <w:rPr>
          <w:rFonts w:ascii="Times New Roman" w:eastAsia="Times New Roman" w:hAnsi="Times New Roman" w:cs="Times New Roman"/>
          <w:b/>
          <w:spacing w:val="2"/>
          <w:sz w:val="28"/>
          <w:szCs w:val="28"/>
          <w:lang w:eastAsia="ru-RU"/>
        </w:rPr>
        <w:t xml:space="preserve">технико-тактической подготовки для обучающихся начальной подготовки </w:t>
      </w:r>
    </w:p>
    <w:p w:rsidR="005F24AE" w:rsidRPr="005F24AE" w:rsidRDefault="005F24AE" w:rsidP="000A06BD">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5F24AE">
        <w:rPr>
          <w:rFonts w:ascii="Times New Roman" w:eastAsia="Times New Roman" w:hAnsi="Times New Roman" w:cs="Times New Roman"/>
          <w:color w:val="000000"/>
          <w:sz w:val="28"/>
          <w:szCs w:val="28"/>
          <w:lang w:eastAsia="ru-RU"/>
        </w:rPr>
        <w:t>Оценка уровня развития физических качеств и двигательных навыков на этапе начальной подготовки проводится по результатам тестирования на основе комплекса упражнений</w:t>
      </w:r>
      <w:r w:rsidRPr="005F24AE">
        <w:rPr>
          <w:rFonts w:ascii="Times New Roman" w:eastAsia="Times New Roman" w:hAnsi="Times New Roman" w:cs="Times New Roman"/>
          <w:color w:val="000000"/>
          <w:sz w:val="24"/>
          <w:szCs w:val="24"/>
          <w:lang w:eastAsia="ru-RU"/>
        </w:rPr>
        <w:t>.</w:t>
      </w:r>
    </w:p>
    <w:p w:rsidR="005F24AE" w:rsidRPr="005F24AE" w:rsidRDefault="00B93C60" w:rsidP="005F24AE">
      <w:pPr>
        <w:widowControl w:val="0"/>
        <w:tabs>
          <w:tab w:val="left" w:pos="993"/>
        </w:tabs>
        <w:suppressAutoHyphens/>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№10</w:t>
      </w:r>
    </w:p>
    <w:tbl>
      <w:tblPr>
        <w:tblStyle w:val="10"/>
        <w:tblW w:w="0" w:type="auto"/>
        <w:tblInd w:w="108" w:type="dxa"/>
        <w:tblLook w:val="04A0" w:firstRow="1" w:lastRow="0" w:firstColumn="1" w:lastColumn="0" w:noHBand="0" w:noVBand="1"/>
      </w:tblPr>
      <w:tblGrid>
        <w:gridCol w:w="851"/>
        <w:gridCol w:w="8895"/>
      </w:tblGrid>
      <w:tr w:rsidR="005F24AE" w:rsidRPr="005F24AE" w:rsidTr="000D6606">
        <w:tc>
          <w:tcPr>
            <w:tcW w:w="851"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pacing w:val="2"/>
                <w:sz w:val="28"/>
                <w:szCs w:val="28"/>
                <w:lang w:eastAsia="ru-RU"/>
              </w:rPr>
              <w:t>№</w:t>
            </w:r>
          </w:p>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pacing w:val="2"/>
                <w:sz w:val="28"/>
                <w:szCs w:val="28"/>
                <w:lang w:eastAsia="ru-RU"/>
              </w:rPr>
              <w:t>п/п</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z w:val="24"/>
                <w:szCs w:val="24"/>
                <w:lang w:eastAsia="ru-RU"/>
              </w:rPr>
              <w:t>Контрольные упражнения</w:t>
            </w:r>
          </w:p>
        </w:tc>
      </w:tr>
      <w:tr w:rsidR="005F24AE" w:rsidRPr="005F24AE" w:rsidTr="000D6606">
        <w:tc>
          <w:tcPr>
            <w:tcW w:w="851" w:type="dxa"/>
          </w:tcPr>
          <w:p w:rsidR="005F24AE" w:rsidRPr="005F24AE" w:rsidRDefault="005F24AE" w:rsidP="005F24AE">
            <w:pPr>
              <w:spacing w:line="315" w:lineRule="atLeast"/>
              <w:jc w:val="right"/>
              <w:textAlignment w:val="baseline"/>
              <w:rPr>
                <w:rFonts w:ascii="Times New Roman" w:eastAsia="Times New Roman" w:hAnsi="Times New Roman" w:cs="Times New Roman"/>
                <w:b/>
                <w:spacing w:val="2"/>
                <w:sz w:val="28"/>
                <w:szCs w:val="28"/>
                <w:lang w:eastAsia="ru-RU"/>
              </w:rPr>
            </w:pP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z w:val="24"/>
                <w:szCs w:val="24"/>
                <w:lang w:eastAsia="ru-RU"/>
              </w:rPr>
              <w:t>Юноши, девушки</w:t>
            </w:r>
          </w:p>
        </w:tc>
      </w:tr>
      <w:tr w:rsidR="005F24AE" w:rsidRPr="005F24AE" w:rsidTr="000D6606">
        <w:tc>
          <w:tcPr>
            <w:tcW w:w="9746" w:type="dxa"/>
            <w:gridSpan w:val="2"/>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4"/>
                <w:szCs w:val="24"/>
                <w:lang w:eastAsia="ru-RU"/>
              </w:rPr>
            </w:pPr>
            <w:r w:rsidRPr="005F24AE">
              <w:rPr>
                <w:rFonts w:ascii="Times New Roman" w:eastAsia="Times New Roman" w:hAnsi="Times New Roman" w:cs="Times New Roman"/>
                <w:b/>
                <w:spacing w:val="2"/>
                <w:sz w:val="24"/>
                <w:szCs w:val="24"/>
                <w:lang w:eastAsia="ru-RU"/>
              </w:rPr>
              <w:t>1.Нормативы общей физической подготовки</w:t>
            </w:r>
          </w:p>
        </w:tc>
      </w:tr>
      <w:tr w:rsidR="005F24AE" w:rsidRPr="005F24AE" w:rsidTr="000D6606">
        <w:trPr>
          <w:trHeight w:val="118"/>
        </w:trPr>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1.1</w:t>
            </w:r>
          </w:p>
        </w:tc>
        <w:tc>
          <w:tcPr>
            <w:tcW w:w="8895" w:type="dxa"/>
          </w:tcPr>
          <w:p w:rsidR="005F24AE" w:rsidRPr="005F24AE" w:rsidRDefault="005F24AE" w:rsidP="005F24AE">
            <w:pPr>
              <w:widowControl w:val="0"/>
              <w:suppressAutoHyphens/>
              <w:autoSpaceDE w:val="0"/>
              <w:autoSpaceDN w:val="0"/>
              <w:adjustRightInd w:val="0"/>
              <w:jc w:val="center"/>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 xml:space="preserve">Бег на 30 м </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1.2</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Сгибание и разгибание рук в упоре лежа на полу</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1.3</w:t>
            </w:r>
          </w:p>
        </w:tc>
        <w:tc>
          <w:tcPr>
            <w:tcW w:w="8895" w:type="dxa"/>
          </w:tcPr>
          <w:p w:rsidR="005F24AE" w:rsidRPr="005F24AE" w:rsidRDefault="005F24AE" w:rsidP="005F24AE">
            <w:pPr>
              <w:widowControl w:val="0"/>
              <w:suppressAutoHyphens/>
              <w:autoSpaceDE w:val="0"/>
              <w:autoSpaceDN w:val="0"/>
              <w:adjustRightInd w:val="0"/>
              <w:jc w:val="center"/>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1.4</w:t>
            </w:r>
          </w:p>
        </w:tc>
        <w:tc>
          <w:tcPr>
            <w:tcW w:w="8895" w:type="dxa"/>
          </w:tcPr>
          <w:p w:rsidR="005F24AE" w:rsidRPr="005F24AE" w:rsidRDefault="005F24AE" w:rsidP="005F24AE">
            <w:pPr>
              <w:widowControl w:val="0"/>
              <w:suppressAutoHyphens/>
              <w:autoSpaceDE w:val="0"/>
              <w:autoSpaceDN w:val="0"/>
              <w:adjustRightInd w:val="0"/>
              <w:jc w:val="center"/>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Прыжок в длину с места толчком двумя ногами</w:t>
            </w:r>
          </w:p>
        </w:tc>
      </w:tr>
      <w:tr w:rsidR="005F24AE" w:rsidRPr="005F24AE" w:rsidTr="000D6606">
        <w:tc>
          <w:tcPr>
            <w:tcW w:w="9746" w:type="dxa"/>
            <w:gridSpan w:val="2"/>
          </w:tcPr>
          <w:p w:rsidR="005F24AE" w:rsidRPr="005F24AE" w:rsidRDefault="005F24AE" w:rsidP="005F24AE">
            <w:pPr>
              <w:widowControl w:val="0"/>
              <w:suppressAutoHyphens/>
              <w:autoSpaceDE w:val="0"/>
              <w:autoSpaceDN w:val="0"/>
              <w:adjustRightInd w:val="0"/>
              <w:jc w:val="center"/>
              <w:rPr>
                <w:rFonts w:ascii="Times New Roman" w:eastAsia="Arial Unicode MS" w:hAnsi="Times New Roman" w:cs="Times New Roman"/>
                <w:b/>
                <w:kern w:val="1"/>
                <w:sz w:val="24"/>
                <w:szCs w:val="24"/>
                <w:lang w:eastAsia="ru-RU"/>
              </w:rPr>
            </w:pPr>
            <w:r w:rsidRPr="005F24AE">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2.1</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spacing w:val="2"/>
                <w:sz w:val="24"/>
                <w:szCs w:val="24"/>
                <w:lang w:eastAsia="ru-RU"/>
              </w:rPr>
            </w:pPr>
            <w:r w:rsidRPr="005F24AE">
              <w:rPr>
                <w:rFonts w:ascii="Times New Roman" w:eastAsia="Arial Unicode MS" w:hAnsi="Times New Roman" w:cs="Times New Roman"/>
                <w:kern w:val="1"/>
                <w:sz w:val="24"/>
                <w:szCs w:val="24"/>
                <w:lang w:eastAsia="ru-RU"/>
              </w:rPr>
              <w:t>Метание волана</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2.2</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spacing w:val="2"/>
                <w:sz w:val="24"/>
                <w:szCs w:val="24"/>
                <w:lang w:eastAsia="ru-RU"/>
              </w:rPr>
            </w:pPr>
            <w:r w:rsidRPr="005F24AE">
              <w:rPr>
                <w:rFonts w:ascii="Times New Roman" w:eastAsia="Times New Roman" w:hAnsi="Times New Roman" w:cs="Times New Roman"/>
                <w:spacing w:val="2"/>
                <w:sz w:val="24"/>
                <w:szCs w:val="24"/>
                <w:lang w:eastAsia="ru-RU"/>
              </w:rPr>
              <w:t>Бег на 10м с высокого старта</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2.3</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Челночный бег 6 x 5 м</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2.4.</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spacing w:val="2"/>
                <w:sz w:val="24"/>
                <w:szCs w:val="24"/>
                <w:lang w:eastAsia="ru-RU"/>
              </w:rPr>
            </w:pPr>
            <w:r w:rsidRPr="005F24AE">
              <w:rPr>
                <w:rFonts w:ascii="Times New Roman" w:eastAsia="Times New Roman" w:hAnsi="Times New Roman" w:cs="Times New Roman"/>
                <w:spacing w:val="2"/>
                <w:sz w:val="24"/>
                <w:szCs w:val="24"/>
                <w:lang w:eastAsia="ru-RU"/>
              </w:rPr>
              <w:t>Прыжки через скакалку ( за 30с.)</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2.5</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spacing w:val="2"/>
                <w:sz w:val="24"/>
                <w:szCs w:val="24"/>
                <w:lang w:eastAsia="ru-RU"/>
              </w:rPr>
            </w:pPr>
            <w:r w:rsidRPr="005F24AE">
              <w:rPr>
                <w:rFonts w:ascii="Times New Roman" w:eastAsia="Times New Roman" w:hAnsi="Times New Roman" w:cs="Times New Roman"/>
                <w:spacing w:val="2"/>
                <w:sz w:val="24"/>
                <w:szCs w:val="24"/>
                <w:lang w:eastAsia="ru-RU"/>
              </w:rPr>
              <w:t>Прыжки через скакалку ( за 45с.)</w:t>
            </w:r>
          </w:p>
        </w:tc>
      </w:tr>
    </w:tbl>
    <w:p w:rsidR="005F24AE" w:rsidRPr="005F24AE" w:rsidRDefault="005F24AE" w:rsidP="000D66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обучающихся. Тестирование проводят в соответствии с годовым учебно-тренировочным планом в установленные сроки.</w:t>
      </w:r>
    </w:p>
    <w:p w:rsidR="005F24AE" w:rsidRPr="005F24AE" w:rsidRDefault="005F24AE" w:rsidP="00AF437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 xml:space="preserve">Результаты тестирования заносят в ведомость по </w:t>
      </w:r>
      <w:r w:rsidR="008236B5" w:rsidRPr="005F24AE">
        <w:rPr>
          <w:rFonts w:ascii="Times New Roman" w:eastAsia="Times New Roman" w:hAnsi="Times New Roman" w:cs="Times New Roman"/>
          <w:color w:val="000000"/>
          <w:sz w:val="28"/>
          <w:szCs w:val="28"/>
          <w:lang w:eastAsia="ru-RU"/>
        </w:rPr>
        <w:t>КПИ, которая</w:t>
      </w:r>
      <w:r w:rsidRPr="005F24AE">
        <w:rPr>
          <w:rFonts w:ascii="Times New Roman" w:eastAsia="Times New Roman" w:hAnsi="Times New Roman" w:cs="Times New Roman"/>
          <w:color w:val="000000"/>
          <w:sz w:val="28"/>
          <w:szCs w:val="28"/>
          <w:lang w:eastAsia="ru-RU"/>
        </w:rPr>
        <w:t xml:space="preserve"> хранится в организации.</w:t>
      </w:r>
    </w:p>
    <w:p w:rsidR="005F24AE" w:rsidRPr="005F24AE" w:rsidRDefault="005F24AE" w:rsidP="00AF4373">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r w:rsidRPr="005F24AE">
        <w:rPr>
          <w:rFonts w:ascii="Times New Roman" w:eastAsia="Times New Roman" w:hAnsi="Times New Roman" w:cs="Times New Roman"/>
          <w:b/>
          <w:spacing w:val="2"/>
          <w:sz w:val="28"/>
          <w:szCs w:val="28"/>
          <w:lang w:eastAsia="ru-RU"/>
        </w:rPr>
        <w:t xml:space="preserve">Комплексы контрольных упражнений для оценки общей, специальной </w:t>
      </w:r>
      <w:r w:rsidR="008236B5" w:rsidRPr="005F24AE">
        <w:rPr>
          <w:rFonts w:ascii="Times New Roman" w:eastAsia="Times New Roman" w:hAnsi="Times New Roman" w:cs="Times New Roman"/>
          <w:b/>
          <w:spacing w:val="2"/>
          <w:sz w:val="28"/>
          <w:szCs w:val="28"/>
          <w:lang w:eastAsia="ru-RU"/>
        </w:rPr>
        <w:t>физической, технико</w:t>
      </w:r>
      <w:r w:rsidRPr="005F24AE">
        <w:rPr>
          <w:rFonts w:ascii="Times New Roman" w:eastAsia="Times New Roman" w:hAnsi="Times New Roman" w:cs="Times New Roman"/>
          <w:b/>
          <w:spacing w:val="2"/>
          <w:sz w:val="28"/>
          <w:szCs w:val="28"/>
          <w:lang w:eastAsia="ru-RU"/>
        </w:rPr>
        <w:t>-тактической подготовки на учебно-тре</w:t>
      </w:r>
      <w:r w:rsidR="008236B5">
        <w:rPr>
          <w:rFonts w:ascii="Times New Roman" w:eastAsia="Times New Roman" w:hAnsi="Times New Roman" w:cs="Times New Roman"/>
          <w:b/>
          <w:spacing w:val="2"/>
          <w:sz w:val="28"/>
          <w:szCs w:val="28"/>
          <w:lang w:eastAsia="ru-RU"/>
        </w:rPr>
        <w:t>нировочном этапе</w:t>
      </w:r>
      <w:r w:rsidRPr="005F24AE">
        <w:rPr>
          <w:rFonts w:ascii="Times New Roman" w:eastAsia="Times New Roman" w:hAnsi="Times New Roman" w:cs="Times New Roman"/>
          <w:b/>
          <w:spacing w:val="2"/>
          <w:sz w:val="28"/>
          <w:szCs w:val="28"/>
          <w:lang w:eastAsia="ru-RU"/>
        </w:rPr>
        <w:t xml:space="preserve"> (этапе спортивной специализации</w:t>
      </w:r>
      <w:r w:rsidRPr="005F24AE">
        <w:rPr>
          <w:rFonts w:ascii="Times New Roman" w:eastAsia="Times New Roman" w:hAnsi="Times New Roman" w:cs="Times New Roman"/>
          <w:spacing w:val="2"/>
          <w:sz w:val="28"/>
          <w:szCs w:val="28"/>
          <w:lang w:eastAsia="ru-RU"/>
        </w:rPr>
        <w:t>)</w:t>
      </w:r>
    </w:p>
    <w:p w:rsidR="005F24AE" w:rsidRPr="000D6606" w:rsidRDefault="005F24AE" w:rsidP="00AF4373">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D6606">
        <w:rPr>
          <w:rFonts w:ascii="Times New Roman" w:eastAsia="Times New Roman" w:hAnsi="Times New Roman" w:cs="Times New Roman"/>
          <w:color w:val="000000"/>
          <w:sz w:val="28"/>
          <w:szCs w:val="28"/>
          <w:lang w:eastAsia="ru-RU"/>
        </w:rPr>
        <w:t>Оценка уровня развития физических качеств и двигательных навыков на тренировочном этапе (этапе спортивной специализации) проводится по результатам тестирования на основе комплекса упражнений.</w:t>
      </w:r>
    </w:p>
    <w:p w:rsidR="00B630B2" w:rsidRDefault="00B630B2" w:rsidP="005F24AE">
      <w:pPr>
        <w:widowControl w:val="0"/>
        <w:tabs>
          <w:tab w:val="left" w:pos="993"/>
        </w:tabs>
        <w:suppressAutoHyphens/>
        <w:spacing w:after="0" w:line="240" w:lineRule="auto"/>
        <w:ind w:firstLine="567"/>
        <w:jc w:val="right"/>
        <w:rPr>
          <w:rFonts w:ascii="Times New Roman" w:eastAsia="Calibri" w:hAnsi="Times New Roman" w:cs="Times New Roman"/>
          <w:sz w:val="24"/>
          <w:szCs w:val="24"/>
        </w:rPr>
      </w:pPr>
    </w:p>
    <w:p w:rsidR="00B630B2" w:rsidRDefault="00B630B2" w:rsidP="005F24AE">
      <w:pPr>
        <w:widowControl w:val="0"/>
        <w:tabs>
          <w:tab w:val="left" w:pos="993"/>
        </w:tabs>
        <w:suppressAutoHyphens/>
        <w:spacing w:after="0" w:line="240" w:lineRule="auto"/>
        <w:ind w:firstLine="567"/>
        <w:jc w:val="right"/>
        <w:rPr>
          <w:rFonts w:ascii="Times New Roman" w:eastAsia="Calibri" w:hAnsi="Times New Roman" w:cs="Times New Roman"/>
          <w:sz w:val="24"/>
          <w:szCs w:val="24"/>
        </w:rPr>
      </w:pPr>
    </w:p>
    <w:p w:rsidR="00B630B2" w:rsidRDefault="00B630B2" w:rsidP="005F24AE">
      <w:pPr>
        <w:widowControl w:val="0"/>
        <w:tabs>
          <w:tab w:val="left" w:pos="993"/>
        </w:tabs>
        <w:suppressAutoHyphens/>
        <w:spacing w:after="0" w:line="240" w:lineRule="auto"/>
        <w:ind w:firstLine="567"/>
        <w:jc w:val="right"/>
        <w:rPr>
          <w:rFonts w:ascii="Times New Roman" w:eastAsia="Calibri" w:hAnsi="Times New Roman" w:cs="Times New Roman"/>
          <w:sz w:val="24"/>
          <w:szCs w:val="24"/>
        </w:rPr>
      </w:pPr>
    </w:p>
    <w:p w:rsidR="005F24AE" w:rsidRPr="00690B8F" w:rsidRDefault="00B93C60" w:rsidP="005F24AE">
      <w:pPr>
        <w:widowControl w:val="0"/>
        <w:tabs>
          <w:tab w:val="left" w:pos="993"/>
        </w:tabs>
        <w:suppressAutoHyphens/>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№11</w:t>
      </w:r>
    </w:p>
    <w:tbl>
      <w:tblPr>
        <w:tblStyle w:val="10"/>
        <w:tblW w:w="0" w:type="auto"/>
        <w:tblInd w:w="108" w:type="dxa"/>
        <w:tblLook w:val="04A0" w:firstRow="1" w:lastRow="0" w:firstColumn="1" w:lastColumn="0" w:noHBand="0" w:noVBand="1"/>
      </w:tblPr>
      <w:tblGrid>
        <w:gridCol w:w="851"/>
        <w:gridCol w:w="8895"/>
      </w:tblGrid>
      <w:tr w:rsidR="005F24AE" w:rsidRPr="005F24AE" w:rsidTr="000D6606">
        <w:tc>
          <w:tcPr>
            <w:tcW w:w="851"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pacing w:val="2"/>
                <w:sz w:val="28"/>
                <w:szCs w:val="28"/>
                <w:lang w:eastAsia="ru-RU"/>
              </w:rPr>
              <w:t>№</w:t>
            </w:r>
          </w:p>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pacing w:val="2"/>
                <w:sz w:val="28"/>
                <w:szCs w:val="28"/>
                <w:lang w:eastAsia="ru-RU"/>
              </w:rPr>
              <w:t>п/п</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z w:val="24"/>
                <w:szCs w:val="24"/>
                <w:lang w:eastAsia="ru-RU"/>
              </w:rPr>
              <w:t>Контрольные упражнения</w:t>
            </w:r>
          </w:p>
        </w:tc>
      </w:tr>
      <w:tr w:rsidR="005F24AE" w:rsidRPr="005F24AE" w:rsidTr="000D6606">
        <w:tc>
          <w:tcPr>
            <w:tcW w:w="851" w:type="dxa"/>
          </w:tcPr>
          <w:p w:rsidR="005F24AE" w:rsidRPr="005F24AE" w:rsidRDefault="005F24AE" w:rsidP="005F24AE">
            <w:pPr>
              <w:spacing w:line="315" w:lineRule="atLeast"/>
              <w:jc w:val="right"/>
              <w:textAlignment w:val="baseline"/>
              <w:rPr>
                <w:rFonts w:ascii="Times New Roman" w:eastAsia="Times New Roman" w:hAnsi="Times New Roman" w:cs="Times New Roman"/>
                <w:b/>
                <w:spacing w:val="2"/>
                <w:sz w:val="28"/>
                <w:szCs w:val="28"/>
                <w:lang w:eastAsia="ru-RU"/>
              </w:rPr>
            </w:pP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z w:val="24"/>
                <w:szCs w:val="24"/>
                <w:lang w:eastAsia="ru-RU"/>
              </w:rPr>
              <w:t>Юноши, девушки</w:t>
            </w:r>
          </w:p>
        </w:tc>
      </w:tr>
      <w:tr w:rsidR="005F24AE" w:rsidRPr="005F24AE" w:rsidTr="000D6606">
        <w:tc>
          <w:tcPr>
            <w:tcW w:w="9746" w:type="dxa"/>
            <w:gridSpan w:val="2"/>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4"/>
                <w:szCs w:val="24"/>
                <w:lang w:eastAsia="ru-RU"/>
              </w:rPr>
            </w:pPr>
            <w:r w:rsidRPr="005F24AE">
              <w:rPr>
                <w:rFonts w:ascii="Times New Roman" w:eastAsia="Times New Roman" w:hAnsi="Times New Roman" w:cs="Times New Roman"/>
                <w:b/>
                <w:spacing w:val="2"/>
                <w:sz w:val="24"/>
                <w:szCs w:val="24"/>
                <w:lang w:eastAsia="ru-RU"/>
              </w:rPr>
              <w:t>1.Нормативы общей физической подготовки</w:t>
            </w:r>
          </w:p>
        </w:tc>
      </w:tr>
      <w:tr w:rsidR="005F24AE" w:rsidRPr="005F24AE" w:rsidTr="000D6606">
        <w:trPr>
          <w:trHeight w:val="118"/>
        </w:trPr>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1.1</w:t>
            </w:r>
          </w:p>
        </w:tc>
        <w:tc>
          <w:tcPr>
            <w:tcW w:w="8895" w:type="dxa"/>
          </w:tcPr>
          <w:p w:rsidR="005F24AE" w:rsidRPr="005F24AE" w:rsidRDefault="005F24AE" w:rsidP="005F24AE">
            <w:pPr>
              <w:widowControl w:val="0"/>
              <w:suppressAutoHyphens/>
              <w:autoSpaceDE w:val="0"/>
              <w:autoSpaceDN w:val="0"/>
              <w:adjustRightInd w:val="0"/>
              <w:jc w:val="center"/>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 xml:space="preserve">Бег на 30 м </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1.2</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Сгибание и разгибание рук в упоре лежа на полу</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1.3</w:t>
            </w:r>
          </w:p>
        </w:tc>
        <w:tc>
          <w:tcPr>
            <w:tcW w:w="8895" w:type="dxa"/>
          </w:tcPr>
          <w:p w:rsidR="005F24AE" w:rsidRPr="005F24AE" w:rsidRDefault="005F24AE" w:rsidP="005F24AE">
            <w:pPr>
              <w:widowControl w:val="0"/>
              <w:suppressAutoHyphens/>
              <w:autoSpaceDE w:val="0"/>
              <w:autoSpaceDN w:val="0"/>
              <w:adjustRightInd w:val="0"/>
              <w:jc w:val="center"/>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1.4</w:t>
            </w:r>
          </w:p>
        </w:tc>
        <w:tc>
          <w:tcPr>
            <w:tcW w:w="8895" w:type="dxa"/>
          </w:tcPr>
          <w:p w:rsidR="005F24AE" w:rsidRPr="005F24AE" w:rsidRDefault="005F24AE" w:rsidP="005F24AE">
            <w:pPr>
              <w:widowControl w:val="0"/>
              <w:suppressAutoHyphens/>
              <w:autoSpaceDE w:val="0"/>
              <w:autoSpaceDN w:val="0"/>
              <w:adjustRightInd w:val="0"/>
              <w:jc w:val="center"/>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Прыжок в длину с места толчком двумя ногами</w:t>
            </w:r>
          </w:p>
        </w:tc>
      </w:tr>
      <w:tr w:rsidR="005F24AE" w:rsidRPr="005F24AE" w:rsidTr="000D6606">
        <w:tc>
          <w:tcPr>
            <w:tcW w:w="9746" w:type="dxa"/>
            <w:gridSpan w:val="2"/>
          </w:tcPr>
          <w:p w:rsidR="005F24AE" w:rsidRPr="000D6606" w:rsidRDefault="005F24AE" w:rsidP="005F24AE">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0D6606">
              <w:rPr>
                <w:rFonts w:ascii="Times New Roman" w:eastAsia="Arial Unicode MS" w:hAnsi="Times New Roman" w:cs="Times New Roman"/>
                <w:kern w:val="1"/>
                <w:sz w:val="24"/>
                <w:szCs w:val="24"/>
                <w:lang w:eastAsia="ru-RU"/>
              </w:rPr>
              <w:t>2.Нормативы специальной физической подготовки</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2.1</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spacing w:val="2"/>
                <w:sz w:val="24"/>
                <w:szCs w:val="24"/>
                <w:lang w:eastAsia="ru-RU"/>
              </w:rPr>
            </w:pPr>
            <w:r w:rsidRPr="005F24AE">
              <w:rPr>
                <w:rFonts w:ascii="Times New Roman" w:eastAsia="Arial Unicode MS" w:hAnsi="Times New Roman" w:cs="Times New Roman"/>
                <w:kern w:val="1"/>
                <w:sz w:val="24"/>
                <w:szCs w:val="24"/>
                <w:lang w:eastAsia="ru-RU"/>
              </w:rPr>
              <w:t>Челночный бег 6 x 5 м</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2.2</w:t>
            </w:r>
          </w:p>
        </w:tc>
        <w:tc>
          <w:tcPr>
            <w:tcW w:w="8895" w:type="dxa"/>
          </w:tcPr>
          <w:p w:rsidR="005F24AE" w:rsidRPr="005F24AE" w:rsidRDefault="005F24AE" w:rsidP="005F24AE">
            <w:pPr>
              <w:spacing w:line="315" w:lineRule="atLeast"/>
              <w:jc w:val="center"/>
              <w:textAlignment w:val="baseline"/>
              <w:rPr>
                <w:rFonts w:ascii="Times New Roman" w:eastAsia="Times New Roman" w:hAnsi="Times New Roman" w:cs="Times New Roman"/>
                <w:spacing w:val="2"/>
                <w:sz w:val="24"/>
                <w:szCs w:val="24"/>
                <w:lang w:eastAsia="ru-RU"/>
              </w:rPr>
            </w:pPr>
            <w:r w:rsidRPr="005F24AE">
              <w:rPr>
                <w:rFonts w:ascii="Times New Roman" w:eastAsia="Times New Roman" w:hAnsi="Times New Roman" w:cs="Times New Roman"/>
                <w:spacing w:val="2"/>
                <w:sz w:val="24"/>
                <w:szCs w:val="24"/>
                <w:lang w:eastAsia="ru-RU"/>
              </w:rPr>
              <w:t>Поднимание туловища из положения лежа на спине (за 1 мин.)</w:t>
            </w:r>
          </w:p>
        </w:tc>
      </w:tr>
      <w:tr w:rsidR="005F24AE" w:rsidRPr="005F24AE" w:rsidTr="000D6606">
        <w:tc>
          <w:tcPr>
            <w:tcW w:w="851"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2.3</w:t>
            </w:r>
          </w:p>
        </w:tc>
        <w:tc>
          <w:tcPr>
            <w:tcW w:w="8895" w:type="dxa"/>
          </w:tcPr>
          <w:p w:rsidR="005F24AE" w:rsidRPr="005F24AE" w:rsidRDefault="000D6606" w:rsidP="005F24AE">
            <w:pPr>
              <w:spacing w:line="315" w:lineRule="atLeast"/>
              <w:jc w:val="center"/>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pacing w:val="2"/>
                <w:sz w:val="24"/>
                <w:szCs w:val="24"/>
                <w:lang w:eastAsia="ru-RU"/>
              </w:rPr>
              <w:t>Прыжки через скакалку (</w:t>
            </w:r>
            <w:r w:rsidR="005F24AE" w:rsidRPr="005F24AE">
              <w:rPr>
                <w:rFonts w:ascii="Times New Roman" w:eastAsia="Times New Roman" w:hAnsi="Times New Roman" w:cs="Times New Roman"/>
                <w:spacing w:val="2"/>
                <w:sz w:val="24"/>
                <w:szCs w:val="24"/>
                <w:lang w:eastAsia="ru-RU"/>
              </w:rPr>
              <w:t>за 45с.)</w:t>
            </w:r>
          </w:p>
        </w:tc>
      </w:tr>
    </w:tbl>
    <w:p w:rsidR="005F24AE" w:rsidRPr="005F24AE" w:rsidRDefault="005F24AE" w:rsidP="000D660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обучающихся. Тестирование проводят в соответствии с годовым тренировочным планом в установленные сроки.</w:t>
      </w:r>
      <w:r w:rsidR="00AF4373">
        <w:rPr>
          <w:rFonts w:ascii="Times New Roman" w:eastAsia="Times New Roman" w:hAnsi="Times New Roman" w:cs="Times New Roman"/>
          <w:color w:val="000000"/>
          <w:sz w:val="28"/>
          <w:szCs w:val="28"/>
          <w:lang w:eastAsia="ru-RU"/>
        </w:rPr>
        <w:t xml:space="preserve"> </w:t>
      </w:r>
      <w:r w:rsidRPr="005F24AE">
        <w:rPr>
          <w:rFonts w:ascii="Times New Roman" w:eastAsia="Times New Roman" w:hAnsi="Times New Roman" w:cs="Times New Roman"/>
          <w:color w:val="000000"/>
          <w:sz w:val="28"/>
          <w:szCs w:val="28"/>
          <w:lang w:eastAsia="ru-RU"/>
        </w:rPr>
        <w:t xml:space="preserve">Результаты тестирования заносят в ведомость по </w:t>
      </w:r>
      <w:r w:rsidR="00AF4373" w:rsidRPr="005F24AE">
        <w:rPr>
          <w:rFonts w:ascii="Times New Roman" w:eastAsia="Times New Roman" w:hAnsi="Times New Roman" w:cs="Times New Roman"/>
          <w:color w:val="000000"/>
          <w:sz w:val="28"/>
          <w:szCs w:val="28"/>
          <w:lang w:eastAsia="ru-RU"/>
        </w:rPr>
        <w:t>КПИ, которая</w:t>
      </w:r>
      <w:r w:rsidRPr="005F24AE">
        <w:rPr>
          <w:rFonts w:ascii="Times New Roman" w:eastAsia="Times New Roman" w:hAnsi="Times New Roman" w:cs="Times New Roman"/>
          <w:color w:val="000000"/>
          <w:sz w:val="28"/>
          <w:szCs w:val="28"/>
          <w:lang w:eastAsia="ru-RU"/>
        </w:rPr>
        <w:t xml:space="preserve"> хранится в организации.</w:t>
      </w:r>
    </w:p>
    <w:p w:rsidR="005F24AE" w:rsidRPr="005F24AE" w:rsidRDefault="005F24AE" w:rsidP="00895517">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5F24AE">
        <w:rPr>
          <w:rFonts w:ascii="Times New Roman" w:eastAsia="Times New Roman" w:hAnsi="Times New Roman" w:cs="Times New Roman"/>
          <w:b/>
          <w:spacing w:val="2"/>
          <w:sz w:val="28"/>
          <w:szCs w:val="28"/>
          <w:lang w:eastAsia="ru-RU"/>
        </w:rPr>
        <w:t xml:space="preserve">Комплексы контрольных упражнений для оценки общей, специальной </w:t>
      </w:r>
      <w:r w:rsidR="008236B5" w:rsidRPr="005F24AE">
        <w:rPr>
          <w:rFonts w:ascii="Times New Roman" w:eastAsia="Times New Roman" w:hAnsi="Times New Roman" w:cs="Times New Roman"/>
          <w:b/>
          <w:spacing w:val="2"/>
          <w:sz w:val="28"/>
          <w:szCs w:val="28"/>
          <w:lang w:eastAsia="ru-RU"/>
        </w:rPr>
        <w:t>физической, технико</w:t>
      </w:r>
      <w:r w:rsidRPr="005F24AE">
        <w:rPr>
          <w:rFonts w:ascii="Times New Roman" w:eastAsia="Times New Roman" w:hAnsi="Times New Roman" w:cs="Times New Roman"/>
          <w:b/>
          <w:spacing w:val="2"/>
          <w:sz w:val="28"/>
          <w:szCs w:val="28"/>
          <w:lang w:eastAsia="ru-RU"/>
        </w:rPr>
        <w:t xml:space="preserve">-тактической подготовки </w:t>
      </w:r>
      <w:r w:rsidRPr="005F24AE">
        <w:rPr>
          <w:rFonts w:ascii="Times New Roman" w:eastAsia="Times New Roman" w:hAnsi="Times New Roman" w:cs="Times New Roman"/>
          <w:b/>
          <w:sz w:val="28"/>
          <w:szCs w:val="28"/>
          <w:lang w:eastAsia="ru-RU"/>
        </w:rPr>
        <w:t>на этапе совершенствования спортивного мастерства</w:t>
      </w:r>
    </w:p>
    <w:p w:rsidR="005F24AE" w:rsidRPr="00174764" w:rsidRDefault="005F24AE" w:rsidP="0089551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4764">
        <w:rPr>
          <w:rFonts w:ascii="Times New Roman" w:eastAsia="Times New Roman" w:hAnsi="Times New Roman" w:cs="Times New Roman"/>
          <w:color w:val="000000"/>
          <w:sz w:val="28"/>
          <w:szCs w:val="28"/>
          <w:lang w:eastAsia="ru-RU"/>
        </w:rPr>
        <w:t>Оценка уровня развития физических качеств и двигательных навыков.</w:t>
      </w:r>
    </w:p>
    <w:p w:rsidR="005F24AE" w:rsidRPr="005F24AE" w:rsidRDefault="008236B5" w:rsidP="00895517">
      <w:pPr>
        <w:shd w:val="clear" w:color="auto" w:fill="FFFFFF"/>
        <w:spacing w:after="0" w:line="240" w:lineRule="auto"/>
        <w:jc w:val="both"/>
        <w:rPr>
          <w:rFonts w:ascii="yandex-sans" w:eastAsia="Times New Roman" w:hAnsi="yandex-sans" w:cs="Times New Roman"/>
          <w:color w:val="000000"/>
          <w:sz w:val="24"/>
          <w:szCs w:val="24"/>
          <w:lang w:eastAsia="ru-RU"/>
        </w:rPr>
      </w:pPr>
      <w:r w:rsidRPr="00174764">
        <w:rPr>
          <w:rFonts w:ascii="Times New Roman" w:eastAsia="Times New Roman" w:hAnsi="Times New Roman" w:cs="Times New Roman"/>
          <w:color w:val="000000"/>
          <w:sz w:val="28"/>
          <w:szCs w:val="28"/>
          <w:lang w:eastAsia="ru-RU"/>
        </w:rPr>
        <w:t>На этапе</w:t>
      </w:r>
      <w:r w:rsidR="005F24AE" w:rsidRPr="00174764">
        <w:rPr>
          <w:rFonts w:ascii="Times New Roman" w:eastAsia="Times New Roman" w:hAnsi="Times New Roman" w:cs="Times New Roman"/>
          <w:color w:val="000000"/>
          <w:sz w:val="28"/>
          <w:szCs w:val="28"/>
          <w:lang w:eastAsia="ru-RU"/>
        </w:rPr>
        <w:t xml:space="preserve"> </w:t>
      </w:r>
      <w:r w:rsidRPr="00174764">
        <w:rPr>
          <w:rFonts w:ascii="Times New Roman" w:eastAsia="Times New Roman" w:hAnsi="Times New Roman" w:cs="Times New Roman"/>
          <w:color w:val="000000"/>
          <w:sz w:val="28"/>
          <w:szCs w:val="28"/>
          <w:lang w:eastAsia="ru-RU"/>
        </w:rPr>
        <w:t>совершенствования спортивного мастерства</w:t>
      </w:r>
      <w:r w:rsidR="005F24AE" w:rsidRPr="00174764">
        <w:rPr>
          <w:rFonts w:ascii="Times New Roman" w:eastAsia="Times New Roman" w:hAnsi="Times New Roman" w:cs="Times New Roman"/>
          <w:color w:val="000000"/>
          <w:sz w:val="28"/>
          <w:szCs w:val="28"/>
          <w:lang w:eastAsia="ru-RU"/>
        </w:rPr>
        <w:t xml:space="preserve"> проводится результатам тестирования на основе комплекса упражнений.</w:t>
      </w:r>
    </w:p>
    <w:p w:rsidR="005F24AE" w:rsidRPr="007527F4" w:rsidRDefault="00B93C60" w:rsidP="00895517">
      <w:pPr>
        <w:widowControl w:val="0"/>
        <w:tabs>
          <w:tab w:val="left" w:pos="993"/>
        </w:tabs>
        <w:suppressAutoHyphens/>
        <w:spacing w:after="0" w:line="240" w:lineRule="auto"/>
        <w:jc w:val="right"/>
        <w:rPr>
          <w:rFonts w:ascii="yandex-sans" w:eastAsia="Times New Roman" w:hAnsi="yandex-sans" w:cs="Times New Roman"/>
          <w:color w:val="000000"/>
          <w:sz w:val="28"/>
          <w:szCs w:val="28"/>
          <w:lang w:eastAsia="ru-RU"/>
        </w:rPr>
      </w:pPr>
      <w:r w:rsidRPr="007527F4">
        <w:rPr>
          <w:rFonts w:ascii="Times New Roman" w:eastAsia="Calibri" w:hAnsi="Times New Roman" w:cs="Times New Roman"/>
          <w:sz w:val="28"/>
          <w:szCs w:val="28"/>
        </w:rPr>
        <w:t>Таблица №12</w:t>
      </w:r>
    </w:p>
    <w:tbl>
      <w:tblPr>
        <w:tblStyle w:val="10"/>
        <w:tblW w:w="0" w:type="auto"/>
        <w:tblInd w:w="108" w:type="dxa"/>
        <w:tblLook w:val="04A0" w:firstRow="1" w:lastRow="0" w:firstColumn="1" w:lastColumn="0" w:noHBand="0" w:noVBand="1"/>
      </w:tblPr>
      <w:tblGrid>
        <w:gridCol w:w="709"/>
        <w:gridCol w:w="9037"/>
      </w:tblGrid>
      <w:tr w:rsidR="005F24AE" w:rsidRPr="005F24AE" w:rsidTr="007527F4">
        <w:tc>
          <w:tcPr>
            <w:tcW w:w="709"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pacing w:val="2"/>
                <w:sz w:val="28"/>
                <w:szCs w:val="28"/>
                <w:lang w:eastAsia="ru-RU"/>
              </w:rPr>
              <w:t>№</w:t>
            </w:r>
          </w:p>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pacing w:val="2"/>
                <w:sz w:val="28"/>
                <w:szCs w:val="28"/>
                <w:lang w:eastAsia="ru-RU"/>
              </w:rPr>
              <w:t>п/п</w:t>
            </w:r>
          </w:p>
        </w:tc>
        <w:tc>
          <w:tcPr>
            <w:tcW w:w="9037"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z w:val="24"/>
                <w:szCs w:val="24"/>
                <w:lang w:eastAsia="ru-RU"/>
              </w:rPr>
              <w:t>Контрольные упражнения</w:t>
            </w:r>
          </w:p>
        </w:tc>
      </w:tr>
      <w:tr w:rsidR="005F24AE" w:rsidRPr="005F24AE" w:rsidTr="007527F4">
        <w:tc>
          <w:tcPr>
            <w:tcW w:w="709" w:type="dxa"/>
          </w:tcPr>
          <w:p w:rsidR="005F24AE" w:rsidRPr="005F24AE" w:rsidRDefault="005F24AE" w:rsidP="005F24AE">
            <w:pPr>
              <w:spacing w:line="315" w:lineRule="atLeast"/>
              <w:jc w:val="right"/>
              <w:textAlignment w:val="baseline"/>
              <w:rPr>
                <w:rFonts w:ascii="Times New Roman" w:eastAsia="Times New Roman" w:hAnsi="Times New Roman" w:cs="Times New Roman"/>
                <w:b/>
                <w:spacing w:val="2"/>
                <w:sz w:val="28"/>
                <w:szCs w:val="28"/>
                <w:lang w:eastAsia="ru-RU"/>
              </w:rPr>
            </w:pPr>
          </w:p>
        </w:tc>
        <w:tc>
          <w:tcPr>
            <w:tcW w:w="9037"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b/>
                <w:sz w:val="24"/>
                <w:szCs w:val="24"/>
                <w:lang w:eastAsia="ru-RU"/>
              </w:rPr>
              <w:t>Юноши, девушки</w:t>
            </w:r>
          </w:p>
        </w:tc>
      </w:tr>
      <w:tr w:rsidR="005F24AE" w:rsidRPr="005F24AE" w:rsidTr="007527F4">
        <w:tc>
          <w:tcPr>
            <w:tcW w:w="9746" w:type="dxa"/>
            <w:gridSpan w:val="2"/>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4"/>
                <w:szCs w:val="24"/>
                <w:lang w:eastAsia="ru-RU"/>
              </w:rPr>
            </w:pPr>
            <w:r w:rsidRPr="005F24AE">
              <w:rPr>
                <w:rFonts w:ascii="Times New Roman" w:eastAsia="Times New Roman" w:hAnsi="Times New Roman" w:cs="Times New Roman"/>
                <w:b/>
                <w:spacing w:val="2"/>
                <w:sz w:val="24"/>
                <w:szCs w:val="24"/>
                <w:lang w:eastAsia="ru-RU"/>
              </w:rPr>
              <w:t>1.Нормативы общей физической подготовки</w:t>
            </w:r>
          </w:p>
        </w:tc>
      </w:tr>
      <w:tr w:rsidR="005F24AE" w:rsidRPr="005F24AE" w:rsidTr="007527F4">
        <w:trPr>
          <w:trHeight w:val="118"/>
        </w:trPr>
        <w:tc>
          <w:tcPr>
            <w:tcW w:w="709"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1.1</w:t>
            </w:r>
          </w:p>
        </w:tc>
        <w:tc>
          <w:tcPr>
            <w:tcW w:w="9037" w:type="dxa"/>
          </w:tcPr>
          <w:p w:rsidR="005F24AE" w:rsidRPr="005F24AE" w:rsidRDefault="005F24AE" w:rsidP="005F24AE">
            <w:pPr>
              <w:widowControl w:val="0"/>
              <w:suppressAutoHyphens/>
              <w:autoSpaceDE w:val="0"/>
              <w:autoSpaceDN w:val="0"/>
              <w:adjustRightInd w:val="0"/>
              <w:jc w:val="center"/>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 xml:space="preserve">Бег на 30 м </w:t>
            </w:r>
          </w:p>
        </w:tc>
      </w:tr>
      <w:tr w:rsidR="005F24AE" w:rsidRPr="005F24AE" w:rsidTr="007527F4">
        <w:tc>
          <w:tcPr>
            <w:tcW w:w="709"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1.2</w:t>
            </w:r>
          </w:p>
        </w:tc>
        <w:tc>
          <w:tcPr>
            <w:tcW w:w="9037" w:type="dxa"/>
          </w:tcPr>
          <w:p w:rsidR="005F24AE" w:rsidRPr="005F24AE" w:rsidRDefault="005F24AE" w:rsidP="005F24AE">
            <w:pPr>
              <w:spacing w:line="315" w:lineRule="atLeast"/>
              <w:jc w:val="center"/>
              <w:textAlignment w:val="baseline"/>
              <w:rPr>
                <w:rFonts w:ascii="Times New Roman" w:eastAsia="Arial Unicode MS" w:hAnsi="Times New Roman" w:cs="Times New Roman"/>
                <w:kern w:val="1"/>
                <w:sz w:val="24"/>
                <w:szCs w:val="24"/>
                <w:lang w:eastAsia="ru-RU"/>
              </w:rPr>
            </w:pPr>
            <w:r w:rsidRPr="005F24AE">
              <w:rPr>
                <w:rFonts w:ascii="Times New Roman" w:eastAsia="Arial Unicode MS" w:hAnsi="Times New Roman" w:cs="Times New Roman"/>
                <w:kern w:val="1"/>
                <w:sz w:val="24"/>
                <w:szCs w:val="24"/>
                <w:lang w:eastAsia="ru-RU"/>
              </w:rPr>
              <w:t>Бег на 2000 м</w:t>
            </w:r>
          </w:p>
        </w:tc>
      </w:tr>
      <w:tr w:rsidR="005F24AE" w:rsidRPr="005F24AE" w:rsidTr="007527F4">
        <w:tc>
          <w:tcPr>
            <w:tcW w:w="709"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1.3</w:t>
            </w:r>
          </w:p>
        </w:tc>
        <w:tc>
          <w:tcPr>
            <w:tcW w:w="9037" w:type="dxa"/>
          </w:tcPr>
          <w:p w:rsidR="005F24AE" w:rsidRPr="005F24AE" w:rsidRDefault="005F24AE" w:rsidP="005F24AE">
            <w:pPr>
              <w:spacing w:line="315" w:lineRule="atLeast"/>
              <w:jc w:val="center"/>
              <w:textAlignment w:val="baseline"/>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Сгибание и разгибание рук в упоре лежа на полу</w:t>
            </w:r>
          </w:p>
        </w:tc>
      </w:tr>
      <w:tr w:rsidR="005F24AE" w:rsidRPr="005F24AE" w:rsidTr="007527F4">
        <w:tc>
          <w:tcPr>
            <w:tcW w:w="709"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1.4</w:t>
            </w:r>
          </w:p>
        </w:tc>
        <w:tc>
          <w:tcPr>
            <w:tcW w:w="9037" w:type="dxa"/>
          </w:tcPr>
          <w:p w:rsidR="005F24AE" w:rsidRPr="005F24AE" w:rsidRDefault="005F24AE" w:rsidP="005F24AE">
            <w:pPr>
              <w:widowControl w:val="0"/>
              <w:suppressAutoHyphens/>
              <w:autoSpaceDE w:val="0"/>
              <w:autoSpaceDN w:val="0"/>
              <w:adjustRightInd w:val="0"/>
              <w:jc w:val="center"/>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r>
      <w:tr w:rsidR="005F24AE" w:rsidRPr="005F24AE" w:rsidTr="007527F4">
        <w:tc>
          <w:tcPr>
            <w:tcW w:w="709"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4"/>
                <w:szCs w:val="24"/>
                <w:lang w:eastAsia="ru-RU"/>
              </w:rPr>
            </w:pPr>
            <w:r w:rsidRPr="000D6606">
              <w:rPr>
                <w:rFonts w:ascii="Times New Roman" w:eastAsia="Times New Roman" w:hAnsi="Times New Roman" w:cs="Times New Roman"/>
                <w:spacing w:val="2"/>
                <w:sz w:val="24"/>
                <w:szCs w:val="24"/>
                <w:lang w:eastAsia="ru-RU"/>
              </w:rPr>
              <w:t>1.5</w:t>
            </w:r>
          </w:p>
        </w:tc>
        <w:tc>
          <w:tcPr>
            <w:tcW w:w="9037" w:type="dxa"/>
          </w:tcPr>
          <w:p w:rsidR="005F24AE" w:rsidRPr="005F24AE" w:rsidRDefault="005F24AE" w:rsidP="005F24AE">
            <w:pPr>
              <w:widowControl w:val="0"/>
              <w:suppressAutoHyphens/>
              <w:autoSpaceDE w:val="0"/>
              <w:autoSpaceDN w:val="0"/>
              <w:adjustRightInd w:val="0"/>
              <w:jc w:val="center"/>
              <w:rPr>
                <w:rFonts w:ascii="Times New Roman" w:eastAsia="Times New Roman" w:hAnsi="Times New Roman" w:cs="Times New Roman"/>
                <w:b/>
                <w:spacing w:val="2"/>
                <w:sz w:val="24"/>
                <w:szCs w:val="24"/>
                <w:lang w:eastAsia="ru-RU"/>
              </w:rPr>
            </w:pPr>
            <w:r w:rsidRPr="005F24AE">
              <w:rPr>
                <w:rFonts w:ascii="Times New Roman" w:eastAsia="Arial Unicode MS" w:hAnsi="Times New Roman" w:cs="Times New Roman"/>
                <w:kern w:val="1"/>
                <w:sz w:val="24"/>
                <w:szCs w:val="24"/>
                <w:lang w:eastAsia="ru-RU"/>
              </w:rPr>
              <w:t>Прыжок в длину с места толчком двумя ногами</w:t>
            </w:r>
          </w:p>
        </w:tc>
      </w:tr>
      <w:tr w:rsidR="005F24AE" w:rsidRPr="005F24AE" w:rsidTr="007527F4">
        <w:tc>
          <w:tcPr>
            <w:tcW w:w="9746" w:type="dxa"/>
            <w:gridSpan w:val="2"/>
          </w:tcPr>
          <w:p w:rsidR="005F24AE" w:rsidRPr="005F24AE" w:rsidRDefault="005F24AE" w:rsidP="005F24AE">
            <w:pPr>
              <w:widowControl w:val="0"/>
              <w:suppressAutoHyphens/>
              <w:autoSpaceDE w:val="0"/>
              <w:autoSpaceDN w:val="0"/>
              <w:adjustRightInd w:val="0"/>
              <w:jc w:val="center"/>
              <w:rPr>
                <w:rFonts w:ascii="Times New Roman" w:eastAsia="Arial Unicode MS" w:hAnsi="Times New Roman" w:cs="Times New Roman"/>
                <w:b/>
                <w:kern w:val="1"/>
                <w:sz w:val="24"/>
                <w:szCs w:val="24"/>
                <w:lang w:eastAsia="ru-RU"/>
              </w:rPr>
            </w:pPr>
            <w:r w:rsidRPr="005F24AE">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5F24AE" w:rsidRPr="005F24AE" w:rsidTr="007527F4">
        <w:tc>
          <w:tcPr>
            <w:tcW w:w="709"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2.1</w:t>
            </w:r>
          </w:p>
        </w:tc>
        <w:tc>
          <w:tcPr>
            <w:tcW w:w="9037" w:type="dxa"/>
          </w:tcPr>
          <w:p w:rsidR="005F24AE" w:rsidRPr="005F24AE" w:rsidRDefault="005F24AE" w:rsidP="005F24AE">
            <w:pPr>
              <w:spacing w:line="315" w:lineRule="atLeast"/>
              <w:jc w:val="center"/>
              <w:textAlignment w:val="baseline"/>
              <w:rPr>
                <w:rFonts w:ascii="Times New Roman" w:eastAsia="Times New Roman" w:hAnsi="Times New Roman" w:cs="Times New Roman"/>
                <w:spacing w:val="2"/>
                <w:sz w:val="24"/>
                <w:szCs w:val="24"/>
                <w:lang w:eastAsia="ru-RU"/>
              </w:rPr>
            </w:pPr>
            <w:r w:rsidRPr="005F24AE">
              <w:rPr>
                <w:rFonts w:ascii="Times New Roman" w:eastAsia="Arial Unicode MS" w:hAnsi="Times New Roman" w:cs="Times New Roman"/>
                <w:kern w:val="1"/>
                <w:sz w:val="24"/>
                <w:szCs w:val="24"/>
                <w:lang w:eastAsia="ru-RU"/>
              </w:rPr>
              <w:t>Челночный бег 6 x 5 м</w:t>
            </w:r>
          </w:p>
        </w:tc>
      </w:tr>
      <w:tr w:rsidR="005F24AE" w:rsidRPr="005F24AE" w:rsidTr="007527F4">
        <w:tc>
          <w:tcPr>
            <w:tcW w:w="709"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2.2</w:t>
            </w:r>
          </w:p>
        </w:tc>
        <w:tc>
          <w:tcPr>
            <w:tcW w:w="9037" w:type="dxa"/>
          </w:tcPr>
          <w:p w:rsidR="005F24AE" w:rsidRPr="005F24AE" w:rsidRDefault="005C5948" w:rsidP="005F24AE">
            <w:pPr>
              <w:spacing w:line="315" w:lineRule="atLeast"/>
              <w:jc w:val="center"/>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Прыжки через скакалку (</w:t>
            </w:r>
            <w:r w:rsidR="005F24AE" w:rsidRPr="005F24AE">
              <w:rPr>
                <w:rFonts w:ascii="Times New Roman" w:eastAsia="Times New Roman" w:hAnsi="Times New Roman" w:cs="Times New Roman"/>
                <w:spacing w:val="2"/>
                <w:sz w:val="24"/>
                <w:szCs w:val="24"/>
                <w:lang w:eastAsia="ru-RU"/>
              </w:rPr>
              <w:t>за 45с.)</w:t>
            </w:r>
          </w:p>
        </w:tc>
      </w:tr>
      <w:tr w:rsidR="005F24AE" w:rsidRPr="005F24AE" w:rsidTr="007527F4">
        <w:tc>
          <w:tcPr>
            <w:tcW w:w="709" w:type="dxa"/>
          </w:tcPr>
          <w:p w:rsidR="005F24AE" w:rsidRPr="000D6606" w:rsidRDefault="005F24AE" w:rsidP="005F24AE">
            <w:pPr>
              <w:spacing w:line="315" w:lineRule="atLeast"/>
              <w:textAlignment w:val="baseline"/>
              <w:rPr>
                <w:rFonts w:ascii="Times New Roman" w:eastAsia="Times New Roman" w:hAnsi="Times New Roman" w:cs="Times New Roman"/>
                <w:spacing w:val="2"/>
                <w:sz w:val="28"/>
                <w:szCs w:val="28"/>
                <w:lang w:eastAsia="ru-RU"/>
              </w:rPr>
            </w:pPr>
            <w:r w:rsidRPr="000D6606">
              <w:rPr>
                <w:rFonts w:ascii="Times New Roman" w:eastAsia="Times New Roman" w:hAnsi="Times New Roman" w:cs="Times New Roman"/>
                <w:spacing w:val="2"/>
                <w:sz w:val="28"/>
                <w:szCs w:val="28"/>
                <w:lang w:eastAsia="ru-RU"/>
              </w:rPr>
              <w:t>2.3</w:t>
            </w:r>
          </w:p>
        </w:tc>
        <w:tc>
          <w:tcPr>
            <w:tcW w:w="9037" w:type="dxa"/>
          </w:tcPr>
          <w:p w:rsidR="005F24AE" w:rsidRPr="005F24AE" w:rsidRDefault="005F24AE" w:rsidP="005F24AE">
            <w:pPr>
              <w:spacing w:line="315" w:lineRule="atLeast"/>
              <w:jc w:val="center"/>
              <w:textAlignment w:val="baseline"/>
              <w:rPr>
                <w:rFonts w:ascii="Times New Roman" w:eastAsia="Times New Roman" w:hAnsi="Times New Roman" w:cs="Times New Roman"/>
                <w:spacing w:val="2"/>
                <w:sz w:val="24"/>
                <w:szCs w:val="24"/>
                <w:lang w:eastAsia="ru-RU"/>
              </w:rPr>
            </w:pPr>
            <w:r w:rsidRPr="005F24AE">
              <w:rPr>
                <w:rFonts w:ascii="Times New Roman" w:eastAsia="Times New Roman" w:hAnsi="Times New Roman" w:cs="Times New Roman"/>
                <w:spacing w:val="2"/>
                <w:sz w:val="24"/>
                <w:szCs w:val="24"/>
                <w:lang w:eastAsia="ru-RU"/>
              </w:rPr>
              <w:t>Поднимание туловища из положения лежа на спине (за 1 мин.)</w:t>
            </w:r>
          </w:p>
        </w:tc>
      </w:tr>
    </w:tbl>
    <w:p w:rsidR="000F4EF2" w:rsidRPr="00B630B2" w:rsidRDefault="005F24AE" w:rsidP="00B630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color w:val="000000"/>
          <w:sz w:val="28"/>
          <w:szCs w:val="28"/>
          <w:lang w:eastAsia="ru-RU"/>
        </w:rPr>
        <w:t>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обучающихся. Тестирование проводят в соответствии с годовым тренировочным планом в установленные сроки.</w:t>
      </w:r>
      <w:r w:rsidR="007527F4">
        <w:rPr>
          <w:rFonts w:ascii="Times New Roman" w:eastAsia="Times New Roman" w:hAnsi="Times New Roman" w:cs="Times New Roman"/>
          <w:color w:val="000000"/>
          <w:sz w:val="28"/>
          <w:szCs w:val="28"/>
          <w:lang w:eastAsia="ru-RU"/>
        </w:rPr>
        <w:t xml:space="preserve"> </w:t>
      </w:r>
      <w:r w:rsidRPr="005F24AE">
        <w:rPr>
          <w:rFonts w:ascii="Times New Roman" w:eastAsia="Times New Roman" w:hAnsi="Times New Roman" w:cs="Times New Roman"/>
          <w:color w:val="000000"/>
          <w:sz w:val="28"/>
          <w:szCs w:val="28"/>
          <w:lang w:eastAsia="ru-RU"/>
        </w:rPr>
        <w:lastRenderedPageBreak/>
        <w:t>Результаты тестирования заносят в ведомость по КПИ, которая хранится в организации.</w:t>
      </w:r>
    </w:p>
    <w:p w:rsidR="005F24AE" w:rsidRPr="00AF4373" w:rsidRDefault="005F24AE" w:rsidP="00895517">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F24AE">
        <w:rPr>
          <w:rFonts w:ascii="Times New Roman" w:eastAsia="Times New Roman" w:hAnsi="Times New Roman" w:cs="Times New Roman"/>
          <w:b/>
          <w:bCs/>
          <w:sz w:val="28"/>
          <w:szCs w:val="28"/>
          <w:lang w:eastAsia="ru-RU"/>
        </w:rPr>
        <w:t>Методические указания по организации тестирования</w:t>
      </w:r>
    </w:p>
    <w:p w:rsidR="005F24AE" w:rsidRPr="005F24AE" w:rsidRDefault="005F24AE" w:rsidP="007527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Правила проведения тестирования и интерпретации полученных результатов:</w:t>
      </w:r>
    </w:p>
    <w:p w:rsidR="005F24AE" w:rsidRPr="005F24AE" w:rsidRDefault="005F24AE" w:rsidP="007527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информирование спортсмена о целях проведения тестирования;</w:t>
      </w:r>
    </w:p>
    <w:p w:rsidR="005F24AE" w:rsidRPr="005F24AE" w:rsidRDefault="005F24AE" w:rsidP="007527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5F24AE" w:rsidRPr="005F24AE" w:rsidRDefault="005F24AE" w:rsidP="007527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обеспечение ситуации спокойного и самостоятельного выполнения заданий</w:t>
      </w:r>
      <w:r w:rsidR="007527F4">
        <w:rPr>
          <w:rFonts w:ascii="Times New Roman" w:eastAsia="Times New Roman" w:hAnsi="Times New Roman" w:cs="Times New Roman"/>
          <w:sz w:val="28"/>
          <w:szCs w:val="28"/>
          <w:lang w:eastAsia="ru-RU"/>
        </w:rPr>
        <w:t xml:space="preserve"> </w:t>
      </w:r>
      <w:r w:rsidRPr="005F24AE">
        <w:rPr>
          <w:rFonts w:ascii="Times New Roman" w:eastAsia="Times New Roman" w:hAnsi="Times New Roman" w:cs="Times New Roman"/>
          <w:sz w:val="28"/>
          <w:szCs w:val="28"/>
          <w:lang w:eastAsia="ru-RU"/>
        </w:rPr>
        <w:t>спортсменом;</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сохранение нейтрального отношения к спортсменам, уход от подсказок и помощи;</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обеспечение ее конфиденциальности результатов тестирования;</w:t>
      </w:r>
    </w:p>
    <w:p w:rsidR="005F24AE" w:rsidRPr="005F24AE" w:rsidRDefault="005F24AE" w:rsidP="007527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ознакомление спортсмена с результатами тестирования, сообщение ему или</w:t>
      </w:r>
      <w:r w:rsidR="007527F4">
        <w:rPr>
          <w:rFonts w:ascii="Times New Roman" w:eastAsia="Times New Roman" w:hAnsi="Times New Roman" w:cs="Times New Roman"/>
          <w:sz w:val="28"/>
          <w:szCs w:val="28"/>
          <w:lang w:eastAsia="ru-RU"/>
        </w:rPr>
        <w:t xml:space="preserve"> </w:t>
      </w:r>
      <w:r w:rsidRPr="005F24AE">
        <w:rPr>
          <w:rFonts w:ascii="Times New Roman" w:eastAsia="Times New Roman" w:hAnsi="Times New Roman" w:cs="Times New Roman"/>
          <w:sz w:val="28"/>
          <w:szCs w:val="28"/>
          <w:lang w:eastAsia="ru-RU"/>
        </w:rPr>
        <w:t xml:space="preserve">ответственному лицу соответствующей информации с учетом принципа </w:t>
      </w:r>
      <w:r w:rsidRPr="005F24AE">
        <w:rPr>
          <w:rFonts w:ascii="Times New Roman" w:eastAsia="Times New Roman" w:hAnsi="Times New Roman" w:cs="Times New Roman"/>
          <w:i/>
          <w:iCs/>
          <w:sz w:val="28"/>
          <w:szCs w:val="28"/>
          <w:lang w:eastAsia="ru-RU"/>
        </w:rPr>
        <w:t>«Не навреди!»</w:t>
      </w:r>
      <w:r w:rsidRPr="005F24AE">
        <w:rPr>
          <w:rFonts w:ascii="Times New Roman" w:eastAsia="Times New Roman" w:hAnsi="Times New Roman" w:cs="Times New Roman"/>
          <w:sz w:val="28"/>
          <w:szCs w:val="28"/>
          <w:lang w:eastAsia="ru-RU"/>
        </w:rPr>
        <w:t>;</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решения серии этических и нравственных задач;</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накопление исследователем сведений, получаемых другими исследовательскими методами и методиками, их соотнесе</w:t>
      </w:r>
      <w:r w:rsidR="007527F4">
        <w:rPr>
          <w:rFonts w:ascii="Times New Roman" w:eastAsia="Times New Roman" w:hAnsi="Times New Roman" w:cs="Times New Roman"/>
          <w:sz w:val="28"/>
          <w:szCs w:val="28"/>
          <w:lang w:eastAsia="ru-RU"/>
        </w:rPr>
        <w:t>ние друг с другом и определение</w:t>
      </w:r>
      <w:r w:rsidRPr="005F24AE">
        <w:rPr>
          <w:rFonts w:ascii="Times New Roman" w:eastAsia="Times New Roman" w:hAnsi="Times New Roman" w:cs="Times New Roman"/>
          <w:sz w:val="28"/>
          <w:szCs w:val="28"/>
          <w:lang w:eastAsia="ru-RU"/>
        </w:rPr>
        <w:t xml:space="preserve"> согласованности между ними;</w:t>
      </w:r>
    </w:p>
    <w:p w:rsidR="005F24AE" w:rsidRPr="005F24AE" w:rsidRDefault="005F24AE" w:rsidP="00823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xml:space="preserve">- обогащение исследователем опыта работы с тестами и знаний </w:t>
      </w:r>
      <w:r w:rsidR="008236B5">
        <w:rPr>
          <w:rFonts w:ascii="Times New Roman" w:eastAsia="Times New Roman" w:hAnsi="Times New Roman" w:cs="Times New Roman"/>
          <w:sz w:val="28"/>
          <w:szCs w:val="28"/>
          <w:lang w:eastAsia="ru-RU"/>
        </w:rPr>
        <w:t>об особенностях его применения.</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F24AE">
        <w:rPr>
          <w:rFonts w:ascii="Times New Roman" w:eastAsia="Times New Roman" w:hAnsi="Times New Roman" w:cs="Times New Roman"/>
          <w:b/>
          <w:bCs/>
          <w:sz w:val="28"/>
          <w:szCs w:val="28"/>
          <w:lang w:eastAsia="ru-RU"/>
        </w:rPr>
        <w:t>Методические указания по организации медико-биологического сопровождения учебно-тренировочного процесса.</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Медицинское обеспечение лиц, проходящих спортивную подготовку, осуществляется штатным медицинским работником и (или) работниками врачебно-физкультурного диспансера в соответствии с Порядком</w:t>
      </w:r>
      <w:r w:rsidR="00F15C25">
        <w:rPr>
          <w:rFonts w:ascii="Times New Roman" w:eastAsia="Times New Roman" w:hAnsi="Times New Roman" w:cs="Times New Roman"/>
          <w:sz w:val="28"/>
          <w:szCs w:val="28"/>
          <w:lang w:eastAsia="ru-RU"/>
        </w:rPr>
        <w:t xml:space="preserve"> </w:t>
      </w:r>
      <w:r w:rsidRPr="005F24AE">
        <w:rPr>
          <w:rFonts w:ascii="Times New Roman" w:eastAsia="Times New Roman" w:hAnsi="Times New Roman" w:cs="Times New Roman"/>
          <w:sz w:val="28"/>
          <w:szCs w:val="28"/>
          <w:lang w:eastAsia="ru-RU"/>
        </w:rPr>
        <w:t>оказания медицинской помощи при проведении физкультурных и спортивных мероприятий, утвержденным приказом Минздравсоцразвития РФ от 12.05.2014 №ВМ-04-10/2554«Методические рекомендации по организации спортивной подготовки в РФ» п.2.6.</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В медицинское сопровождение тренировочного процесса входит:</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периодические медицинские осмотры;</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углубленное медицинское обследование спортсменов не менее двух раз в год;</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дополнительные медицинские осмотры перед участием в спортивных соревнованиях, после болезни или травмы;</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lastRenderedPageBreak/>
        <w:t>- санитарно-гигиенический контроль за режимом дня, местами проведения тренировок и спортивных соревнований, одеждой и обувью;</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медико-фармакологическое сопровождение в период спортивной подготовки и при развитии заболевания или травмы;</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 контроль за питанием спортсменов и использованием ими восстановительных средств выполнений рекомендаций медицинских работников.</w:t>
      </w:r>
    </w:p>
    <w:p w:rsidR="005F24AE" w:rsidRPr="005F24AE" w:rsidRDefault="005F24AE" w:rsidP="00AF43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24AE">
        <w:rPr>
          <w:rFonts w:ascii="Times New Roman" w:eastAsia="Times New Roman" w:hAnsi="Times New Roman" w:cs="Times New Roman"/>
          <w:sz w:val="28"/>
          <w:szCs w:val="28"/>
          <w:lang w:eastAsia="ru-RU"/>
        </w:rPr>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w:t>
      </w:r>
      <w:r w:rsidR="00895517">
        <w:rPr>
          <w:rFonts w:ascii="Times New Roman" w:eastAsia="Times New Roman" w:hAnsi="Times New Roman" w:cs="Times New Roman"/>
          <w:sz w:val="28"/>
          <w:szCs w:val="28"/>
          <w:lang w:eastAsia="ru-RU"/>
        </w:rPr>
        <w:t xml:space="preserve">ти (Приказ Минздравсоцразвития </w:t>
      </w:r>
      <w:r w:rsidRPr="005F24AE">
        <w:rPr>
          <w:rFonts w:ascii="Times New Roman" w:eastAsia="Times New Roman" w:hAnsi="Times New Roman" w:cs="Times New Roman"/>
          <w:sz w:val="28"/>
          <w:szCs w:val="28"/>
          <w:lang w:eastAsia="ru-RU"/>
        </w:rPr>
        <w:t>РФ от 09.08.2010 №613н «Об утверждении порядка оказания медицинской помощи при проведении физкультурных и спортивных мероприятий» п. 2(зарегистрирован Минюстом России 14.09.2010, регистрационный № 18428)).</w:t>
      </w:r>
    </w:p>
    <w:p w:rsidR="005F24AE" w:rsidRPr="00934B27" w:rsidRDefault="005F24AE" w:rsidP="00AF4373">
      <w:pPr>
        <w:shd w:val="clear" w:color="auto" w:fill="FFFFFF"/>
        <w:spacing w:after="0" w:line="288" w:lineRule="atLeast"/>
        <w:ind w:firstLine="709"/>
        <w:jc w:val="both"/>
        <w:textAlignment w:val="baseline"/>
        <w:rPr>
          <w:rFonts w:ascii="Times New Roman" w:eastAsia="Times New Roman" w:hAnsi="Times New Roman" w:cs="Times New Roman"/>
          <w:b/>
          <w:spacing w:val="2"/>
          <w:sz w:val="28"/>
          <w:szCs w:val="28"/>
          <w:lang w:eastAsia="ru-RU"/>
        </w:rPr>
      </w:pPr>
      <w:r w:rsidRPr="005F24AE">
        <w:rPr>
          <w:rFonts w:ascii="Times New Roman" w:eastAsia="Times New Roman" w:hAnsi="Times New Roman" w:cs="Times New Roman"/>
          <w:sz w:val="28"/>
          <w:szCs w:val="28"/>
          <w:lang w:eastAsia="ru-RU"/>
        </w:rPr>
        <w:t xml:space="preserve">Порядок, условия, нормы обеспечения лиц, проходящих спортивную подготовку, медицинскими, фармакологическими и восстановительными </w:t>
      </w:r>
      <w:r w:rsidRPr="00934B27">
        <w:rPr>
          <w:rFonts w:ascii="Times New Roman" w:eastAsia="Times New Roman" w:hAnsi="Times New Roman" w:cs="Times New Roman"/>
          <w:sz w:val="28"/>
          <w:szCs w:val="28"/>
          <w:lang w:eastAsia="ru-RU"/>
        </w:rPr>
        <w:t>средствами установлены локальными нормативными актами организации</w:t>
      </w:r>
    </w:p>
    <w:p w:rsidR="00CF08DD" w:rsidRPr="00934B27" w:rsidRDefault="00E262D0" w:rsidP="00AF4373">
      <w:pPr>
        <w:pStyle w:val="a7"/>
        <w:tabs>
          <w:tab w:val="left" w:pos="567"/>
        </w:tabs>
        <w:spacing w:after="0" w:line="240" w:lineRule="auto"/>
        <w:ind w:left="0" w:firstLine="709"/>
        <w:jc w:val="both"/>
        <w:rPr>
          <w:rFonts w:ascii="Times New Roman" w:eastAsia="Calibri" w:hAnsi="Times New Roman" w:cs="Times New Roman"/>
          <w:sz w:val="28"/>
          <w:szCs w:val="28"/>
        </w:rPr>
      </w:pPr>
      <w:r w:rsidRPr="00934B27">
        <w:rPr>
          <w:rFonts w:ascii="Times New Roman" w:eastAsia="Calibri" w:hAnsi="Times New Roman" w:cs="Times New Roman"/>
          <w:sz w:val="28"/>
          <w:szCs w:val="28"/>
        </w:rPr>
        <w:t>13.</w:t>
      </w:r>
      <w:r w:rsidR="009E7132" w:rsidRPr="00934B27">
        <w:rPr>
          <w:rFonts w:ascii="Times New Roman" w:eastAsia="Calibri" w:hAnsi="Times New Roman" w:cs="Times New Roman"/>
          <w:sz w:val="28"/>
          <w:szCs w:val="28"/>
        </w:rPr>
        <w:t xml:space="preserve"> К</w:t>
      </w:r>
      <w:r w:rsidR="00CE6836" w:rsidRPr="00934B27">
        <w:rPr>
          <w:rFonts w:ascii="Times New Roman" w:eastAsia="Calibri" w:hAnsi="Times New Roman" w:cs="Times New Roman"/>
          <w:sz w:val="28"/>
          <w:szCs w:val="28"/>
        </w:rPr>
        <w:t xml:space="preserve">онтрольно-переводные нормативы (испытания) по видам спортивной </w:t>
      </w:r>
      <w:r w:rsidR="00895517" w:rsidRPr="00934B27">
        <w:rPr>
          <w:rFonts w:ascii="Times New Roman" w:eastAsia="Calibri" w:hAnsi="Times New Roman" w:cs="Times New Roman"/>
          <w:sz w:val="28"/>
          <w:szCs w:val="28"/>
        </w:rPr>
        <w:t>подготовки «</w:t>
      </w:r>
      <w:r w:rsidR="009E7132" w:rsidRPr="00934B27">
        <w:rPr>
          <w:rFonts w:ascii="Times New Roman" w:eastAsia="Calibri" w:hAnsi="Times New Roman" w:cs="Times New Roman"/>
          <w:sz w:val="28"/>
          <w:szCs w:val="28"/>
        </w:rPr>
        <w:t>бадминтон».</w:t>
      </w:r>
    </w:p>
    <w:p w:rsidR="00015864" w:rsidRPr="00934B27" w:rsidRDefault="00015864" w:rsidP="00934B27">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b/>
          <w:kern w:val="1"/>
          <w:sz w:val="28"/>
          <w:szCs w:val="28"/>
          <w:lang w:eastAsia="ru-RU"/>
        </w:rPr>
      </w:pPr>
      <w:r w:rsidRPr="00934B27">
        <w:rPr>
          <w:rFonts w:ascii="Times New Roman" w:eastAsia="Arial Unicode MS" w:hAnsi="Times New Roman" w:cs="Times New Roman"/>
          <w:b/>
          <w:kern w:val="1"/>
          <w:sz w:val="28"/>
          <w:szCs w:val="28"/>
          <w:lang w:eastAsia="ru-RU"/>
        </w:rPr>
        <w:t>1.</w:t>
      </w:r>
      <w:r w:rsidR="005C5948">
        <w:rPr>
          <w:rFonts w:ascii="Times New Roman" w:eastAsia="Arial Unicode MS" w:hAnsi="Times New Roman" w:cs="Times New Roman"/>
          <w:b/>
          <w:kern w:val="1"/>
          <w:sz w:val="28"/>
          <w:szCs w:val="28"/>
          <w:lang w:eastAsia="ru-RU"/>
        </w:rPr>
        <w:t xml:space="preserve"> </w:t>
      </w:r>
      <w:r w:rsidRPr="00934B27">
        <w:rPr>
          <w:rFonts w:ascii="Times New Roman" w:eastAsia="Arial Unicode MS" w:hAnsi="Times New Roman" w:cs="Times New Roman"/>
          <w:b/>
          <w:kern w:val="1"/>
          <w:sz w:val="28"/>
          <w:szCs w:val="28"/>
          <w:lang w:eastAsia="ru-RU"/>
        </w:rPr>
        <w:t>Нормативы общей физической и спе</w:t>
      </w:r>
      <w:r w:rsidR="00934B27">
        <w:rPr>
          <w:rFonts w:ascii="Times New Roman" w:eastAsia="Arial Unicode MS" w:hAnsi="Times New Roman" w:cs="Times New Roman"/>
          <w:b/>
          <w:kern w:val="1"/>
          <w:sz w:val="28"/>
          <w:szCs w:val="28"/>
          <w:lang w:eastAsia="ru-RU"/>
        </w:rPr>
        <w:t xml:space="preserve">циальной физической подготовки </w:t>
      </w:r>
      <w:r w:rsidRPr="00934B27">
        <w:rPr>
          <w:rFonts w:ascii="Times New Roman" w:eastAsia="Times New Roman" w:hAnsi="Times New Roman" w:cs="Times New Roman"/>
          <w:b/>
          <w:spacing w:val="2"/>
          <w:sz w:val="28"/>
          <w:szCs w:val="28"/>
          <w:lang w:eastAsia="ru-RU"/>
        </w:rPr>
        <w:t>для зачисления на этап начальной подготовки (НП-1)</w:t>
      </w:r>
    </w:p>
    <w:p w:rsidR="00BA6565" w:rsidRPr="00934B27" w:rsidRDefault="00BA6565" w:rsidP="00AF4373">
      <w:pPr>
        <w:widowControl w:val="0"/>
        <w:suppressAutoHyphens/>
        <w:autoSpaceDE w:val="0"/>
        <w:autoSpaceDN w:val="0"/>
        <w:adjustRightInd w:val="0"/>
        <w:spacing w:after="0" w:line="240" w:lineRule="auto"/>
        <w:ind w:firstLine="708"/>
        <w:jc w:val="right"/>
        <w:rPr>
          <w:rFonts w:ascii="Times New Roman" w:eastAsia="Arial Unicode MS" w:hAnsi="Times New Roman" w:cs="Times New Roman"/>
          <w:b/>
          <w:kern w:val="1"/>
          <w:sz w:val="28"/>
          <w:szCs w:val="28"/>
          <w:lang w:eastAsia="ru-RU"/>
        </w:rPr>
      </w:pPr>
      <w:r w:rsidRPr="00934B27">
        <w:rPr>
          <w:rFonts w:ascii="Times New Roman" w:eastAsia="Arial Unicode MS" w:hAnsi="Times New Roman" w:cs="Times New Roman"/>
          <w:kern w:val="1"/>
          <w:sz w:val="28"/>
          <w:szCs w:val="28"/>
          <w:lang w:eastAsia="ru-RU"/>
        </w:rPr>
        <w:t xml:space="preserve">Таблица </w:t>
      </w:r>
      <w:r w:rsidR="00B93C60" w:rsidRPr="00934B27">
        <w:rPr>
          <w:rFonts w:ascii="Times New Roman" w:eastAsia="Arial Unicode MS" w:hAnsi="Times New Roman" w:cs="Times New Roman"/>
          <w:kern w:val="1"/>
          <w:sz w:val="28"/>
          <w:szCs w:val="28"/>
          <w:lang w:eastAsia="ru-RU"/>
        </w:rPr>
        <w:t>№14</w:t>
      </w:r>
    </w:p>
    <w:tbl>
      <w:tblPr>
        <w:tblStyle w:val="a6"/>
        <w:tblW w:w="0" w:type="auto"/>
        <w:tblLayout w:type="fixed"/>
        <w:tblLook w:val="04A0" w:firstRow="1" w:lastRow="0" w:firstColumn="1" w:lastColumn="0" w:noHBand="0" w:noVBand="1"/>
      </w:tblPr>
      <w:tblGrid>
        <w:gridCol w:w="875"/>
        <w:gridCol w:w="3082"/>
        <w:gridCol w:w="1701"/>
        <w:gridCol w:w="1986"/>
        <w:gridCol w:w="2103"/>
      </w:tblGrid>
      <w:tr w:rsidR="00BA6565" w:rsidRPr="00BA6565" w:rsidTr="00895517">
        <w:tc>
          <w:tcPr>
            <w:tcW w:w="875" w:type="dxa"/>
            <w:vMerge w:val="restart"/>
          </w:tcPr>
          <w:p w:rsidR="00BA6565" w:rsidRPr="00BA6565" w:rsidRDefault="00BA6565" w:rsidP="00AF4373">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b/>
                <w:kern w:val="1"/>
                <w:szCs w:val="24"/>
                <w:lang w:eastAsia="ru-RU"/>
              </w:rPr>
              <w:t>№</w:t>
            </w:r>
          </w:p>
          <w:p w:rsidR="00BA6565" w:rsidRPr="00BA6565" w:rsidRDefault="00BA6565" w:rsidP="00AF4373">
            <w:pPr>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t>п/п</w:t>
            </w:r>
          </w:p>
        </w:tc>
        <w:tc>
          <w:tcPr>
            <w:tcW w:w="3082" w:type="dxa"/>
            <w:vMerge w:val="restart"/>
          </w:tcPr>
          <w:p w:rsidR="00BA6565" w:rsidRPr="00BA6565" w:rsidRDefault="00BA6565" w:rsidP="00AF4373">
            <w:pPr>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t>Упражнения</w:t>
            </w:r>
          </w:p>
        </w:tc>
        <w:tc>
          <w:tcPr>
            <w:tcW w:w="1701" w:type="dxa"/>
            <w:vMerge w:val="restart"/>
          </w:tcPr>
          <w:p w:rsidR="00BA6565" w:rsidRPr="00BA6565" w:rsidRDefault="00BA6565" w:rsidP="00AF4373">
            <w:pPr>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t>Единица измерения</w:t>
            </w:r>
          </w:p>
        </w:tc>
        <w:tc>
          <w:tcPr>
            <w:tcW w:w="4089" w:type="dxa"/>
            <w:gridSpan w:val="2"/>
          </w:tcPr>
          <w:p w:rsidR="00BA6565" w:rsidRPr="00BA6565" w:rsidRDefault="00BA6565" w:rsidP="00AF4373">
            <w:pPr>
              <w:jc w:val="center"/>
              <w:rPr>
                <w:rFonts w:ascii="Times New Roman" w:hAnsi="Times New Roman" w:cs="Times New Roman"/>
                <w:b/>
                <w:sz w:val="24"/>
                <w:szCs w:val="24"/>
              </w:rPr>
            </w:pPr>
            <w:r w:rsidRPr="00BA6565">
              <w:rPr>
                <w:rFonts w:ascii="Times New Roman" w:hAnsi="Times New Roman" w:cs="Times New Roman"/>
                <w:b/>
                <w:sz w:val="24"/>
                <w:szCs w:val="24"/>
              </w:rPr>
              <w:t>Норматив</w:t>
            </w:r>
          </w:p>
        </w:tc>
      </w:tr>
      <w:tr w:rsidR="00BA6565" w:rsidRPr="00BA6565" w:rsidTr="00895517">
        <w:tc>
          <w:tcPr>
            <w:tcW w:w="875" w:type="dxa"/>
            <w:vMerge/>
          </w:tcPr>
          <w:p w:rsidR="00BA6565" w:rsidRPr="00BA6565" w:rsidRDefault="00BA6565" w:rsidP="00AF4373">
            <w:pPr>
              <w:jc w:val="center"/>
              <w:rPr>
                <w:rFonts w:ascii="Times New Roman" w:hAnsi="Times New Roman" w:cs="Times New Roman"/>
                <w:b/>
                <w:sz w:val="24"/>
                <w:szCs w:val="24"/>
              </w:rPr>
            </w:pPr>
          </w:p>
        </w:tc>
        <w:tc>
          <w:tcPr>
            <w:tcW w:w="3082" w:type="dxa"/>
            <w:vMerge/>
          </w:tcPr>
          <w:p w:rsidR="00BA6565" w:rsidRPr="00BA6565" w:rsidRDefault="00BA6565" w:rsidP="00AF4373">
            <w:pPr>
              <w:jc w:val="center"/>
              <w:rPr>
                <w:rFonts w:ascii="Times New Roman" w:hAnsi="Times New Roman" w:cs="Times New Roman"/>
                <w:b/>
                <w:sz w:val="24"/>
                <w:szCs w:val="24"/>
              </w:rPr>
            </w:pPr>
          </w:p>
        </w:tc>
        <w:tc>
          <w:tcPr>
            <w:tcW w:w="1701" w:type="dxa"/>
            <w:vMerge/>
          </w:tcPr>
          <w:p w:rsidR="00BA6565" w:rsidRPr="00BA6565" w:rsidRDefault="00BA6565" w:rsidP="00AF4373">
            <w:pPr>
              <w:jc w:val="center"/>
              <w:rPr>
                <w:rFonts w:ascii="Times New Roman" w:hAnsi="Times New Roman" w:cs="Times New Roman"/>
                <w:b/>
                <w:sz w:val="24"/>
                <w:szCs w:val="24"/>
              </w:rPr>
            </w:pPr>
          </w:p>
        </w:tc>
        <w:tc>
          <w:tcPr>
            <w:tcW w:w="1986" w:type="dxa"/>
          </w:tcPr>
          <w:p w:rsidR="00BA6565" w:rsidRPr="00BA6565" w:rsidRDefault="00BA6565" w:rsidP="00AF4373">
            <w:pPr>
              <w:jc w:val="center"/>
              <w:rPr>
                <w:rFonts w:ascii="Times New Roman" w:hAnsi="Times New Roman" w:cs="Times New Roman"/>
                <w:b/>
                <w:sz w:val="24"/>
                <w:szCs w:val="24"/>
              </w:rPr>
            </w:pPr>
            <w:r w:rsidRPr="00BA6565">
              <w:rPr>
                <w:rFonts w:ascii="Times New Roman" w:hAnsi="Times New Roman" w:cs="Times New Roman"/>
                <w:b/>
                <w:sz w:val="24"/>
                <w:szCs w:val="24"/>
              </w:rPr>
              <w:t>юноши</w:t>
            </w:r>
          </w:p>
        </w:tc>
        <w:tc>
          <w:tcPr>
            <w:tcW w:w="2103" w:type="dxa"/>
          </w:tcPr>
          <w:p w:rsidR="00BA6565" w:rsidRPr="00BA6565" w:rsidRDefault="00BA6565" w:rsidP="00AF4373">
            <w:pPr>
              <w:jc w:val="center"/>
              <w:rPr>
                <w:rFonts w:ascii="Times New Roman" w:hAnsi="Times New Roman" w:cs="Times New Roman"/>
                <w:b/>
                <w:sz w:val="24"/>
                <w:szCs w:val="24"/>
              </w:rPr>
            </w:pPr>
            <w:r w:rsidRPr="00BA6565">
              <w:rPr>
                <w:rFonts w:ascii="Times New Roman" w:hAnsi="Times New Roman" w:cs="Times New Roman"/>
                <w:b/>
                <w:sz w:val="24"/>
                <w:szCs w:val="24"/>
              </w:rPr>
              <w:t>девушки</w:t>
            </w:r>
          </w:p>
        </w:tc>
      </w:tr>
      <w:tr w:rsidR="00BA6565" w:rsidRPr="00BA6565" w:rsidTr="00895517">
        <w:tc>
          <w:tcPr>
            <w:tcW w:w="9747" w:type="dxa"/>
            <w:gridSpan w:val="5"/>
          </w:tcPr>
          <w:p w:rsidR="00BA6565" w:rsidRPr="00BA6565" w:rsidRDefault="00BA6565" w:rsidP="00BA6565">
            <w:pPr>
              <w:numPr>
                <w:ilvl w:val="0"/>
                <w:numId w:val="11"/>
              </w:numPr>
              <w:contextualSpacing/>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t>Нормативы общей физической подготовки</w:t>
            </w:r>
          </w:p>
        </w:tc>
      </w:tr>
      <w:tr w:rsidR="00BA6565" w:rsidRPr="00BA6565" w:rsidTr="00895517">
        <w:trPr>
          <w:trHeight w:val="381"/>
        </w:trPr>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1.1</w:t>
            </w:r>
          </w:p>
        </w:tc>
        <w:tc>
          <w:tcPr>
            <w:tcW w:w="3082" w:type="dxa"/>
            <w:vMerge w:val="restart"/>
          </w:tcPr>
          <w:p w:rsidR="00BA6565" w:rsidRPr="00BA6565" w:rsidRDefault="000F4EF2" w:rsidP="00BA6565">
            <w:pPr>
              <w:jc w:val="center"/>
              <w:rPr>
                <w:rFonts w:ascii="Times New Roman" w:hAnsi="Times New Roman" w:cs="Times New Roman"/>
                <w:b/>
                <w:sz w:val="24"/>
                <w:szCs w:val="24"/>
              </w:rPr>
            </w:pPr>
            <w:r>
              <w:rPr>
                <w:rFonts w:ascii="Times New Roman" w:eastAsia="Arial Unicode MS" w:hAnsi="Times New Roman" w:cs="Times New Roman"/>
                <w:b/>
                <w:kern w:val="1"/>
                <w:szCs w:val="24"/>
                <w:lang w:eastAsia="ru-RU"/>
              </w:rPr>
              <w:t xml:space="preserve">Бег на </w:t>
            </w:r>
            <w:r w:rsidR="00BA6565" w:rsidRPr="00BA6565">
              <w:rPr>
                <w:rFonts w:ascii="Times New Roman" w:eastAsia="Arial Unicode MS" w:hAnsi="Times New Roman" w:cs="Times New Roman"/>
                <w:b/>
                <w:kern w:val="1"/>
                <w:szCs w:val="24"/>
                <w:lang w:eastAsia="ru-RU"/>
              </w:rPr>
              <w:t>30 м</w:t>
            </w:r>
          </w:p>
        </w:tc>
        <w:tc>
          <w:tcPr>
            <w:tcW w:w="1701"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089" w:type="dxa"/>
            <w:gridSpan w:val="2"/>
          </w:tcPr>
          <w:p w:rsidR="00BA6565" w:rsidRPr="002D7440" w:rsidRDefault="000F4EF2" w:rsidP="00BA6565">
            <w:pPr>
              <w:jc w:val="center"/>
              <w:rPr>
                <w:rFonts w:ascii="Times New Roman" w:hAnsi="Times New Roman" w:cs="Times New Roman"/>
                <w:sz w:val="24"/>
                <w:szCs w:val="24"/>
              </w:rPr>
            </w:pPr>
            <w:r>
              <w:rPr>
                <w:rFonts w:ascii="Times New Roman" w:hAnsi="Times New Roman" w:cs="Times New Roman"/>
                <w:sz w:val="24"/>
                <w:szCs w:val="24"/>
              </w:rPr>
              <w:t xml:space="preserve">не </w:t>
            </w:r>
            <w:r w:rsidR="00BA6565" w:rsidRPr="002D7440">
              <w:rPr>
                <w:rFonts w:ascii="Times New Roman" w:hAnsi="Times New Roman" w:cs="Times New Roman"/>
                <w:sz w:val="24"/>
                <w:szCs w:val="24"/>
              </w:rPr>
              <w:t>более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2" w:type="dxa"/>
            <w:vMerge/>
          </w:tcPr>
          <w:p w:rsidR="00BA6565" w:rsidRPr="00BA6565" w:rsidRDefault="00BA6565" w:rsidP="00BA6565">
            <w:pPr>
              <w:jc w:val="center"/>
              <w:rPr>
                <w:rFonts w:ascii="Times New Roman" w:hAnsi="Times New Roman" w:cs="Times New Roman"/>
                <w:b/>
                <w:sz w:val="24"/>
                <w:szCs w:val="24"/>
              </w:rPr>
            </w:pPr>
          </w:p>
        </w:tc>
        <w:tc>
          <w:tcPr>
            <w:tcW w:w="1701" w:type="dxa"/>
            <w:vMerge/>
          </w:tcPr>
          <w:p w:rsidR="00BA6565" w:rsidRPr="002D7440" w:rsidRDefault="00BA6565" w:rsidP="00BA6565">
            <w:pPr>
              <w:jc w:val="center"/>
              <w:rPr>
                <w:rFonts w:ascii="Times New Roman" w:hAnsi="Times New Roman" w:cs="Times New Roman"/>
                <w:sz w:val="24"/>
                <w:szCs w:val="24"/>
              </w:rPr>
            </w:pPr>
          </w:p>
        </w:tc>
        <w:tc>
          <w:tcPr>
            <w:tcW w:w="1986"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6,9</w:t>
            </w:r>
          </w:p>
        </w:tc>
        <w:tc>
          <w:tcPr>
            <w:tcW w:w="2103"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7,1</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1.2</w:t>
            </w:r>
          </w:p>
        </w:tc>
        <w:tc>
          <w:tcPr>
            <w:tcW w:w="3082"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kern w:val="1"/>
                <w:sz w:val="24"/>
                <w:szCs w:val="24"/>
                <w:lang w:eastAsia="ru-RU"/>
              </w:rPr>
              <w:t>Сгибание и разгибание рук в упоре лежа на полу</w:t>
            </w:r>
          </w:p>
        </w:tc>
        <w:tc>
          <w:tcPr>
            <w:tcW w:w="1701" w:type="dxa"/>
            <w:vMerge w:val="restart"/>
          </w:tcPr>
          <w:p w:rsidR="00BA6565" w:rsidRPr="002D7440" w:rsidRDefault="00BA6565" w:rsidP="00BA6565">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количество раз</w:t>
            </w:r>
          </w:p>
        </w:tc>
        <w:tc>
          <w:tcPr>
            <w:tcW w:w="4089"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2" w:type="dxa"/>
            <w:vMerge/>
          </w:tcPr>
          <w:p w:rsidR="00BA6565" w:rsidRPr="00BA6565" w:rsidRDefault="00BA6565" w:rsidP="00BA6565">
            <w:pPr>
              <w:jc w:val="center"/>
              <w:rPr>
                <w:rFonts w:ascii="Times New Roman" w:hAnsi="Times New Roman" w:cs="Times New Roman"/>
                <w:b/>
                <w:sz w:val="24"/>
                <w:szCs w:val="24"/>
              </w:rPr>
            </w:pPr>
          </w:p>
        </w:tc>
        <w:tc>
          <w:tcPr>
            <w:tcW w:w="1701" w:type="dxa"/>
            <w:vMerge/>
          </w:tcPr>
          <w:p w:rsidR="00BA6565" w:rsidRPr="002D7440" w:rsidRDefault="00BA6565" w:rsidP="00BA6565">
            <w:pPr>
              <w:jc w:val="center"/>
              <w:rPr>
                <w:rFonts w:ascii="Times New Roman" w:hAnsi="Times New Roman" w:cs="Times New Roman"/>
                <w:sz w:val="24"/>
                <w:szCs w:val="24"/>
              </w:rPr>
            </w:pPr>
          </w:p>
        </w:tc>
        <w:tc>
          <w:tcPr>
            <w:tcW w:w="1986"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7</w:t>
            </w:r>
          </w:p>
        </w:tc>
        <w:tc>
          <w:tcPr>
            <w:tcW w:w="2103"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4</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1.3.</w:t>
            </w:r>
          </w:p>
        </w:tc>
        <w:tc>
          <w:tcPr>
            <w:tcW w:w="3082"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c>
          <w:tcPr>
            <w:tcW w:w="1701" w:type="dxa"/>
            <w:vMerge w:val="restart"/>
          </w:tcPr>
          <w:p w:rsidR="00BA6565" w:rsidRPr="002D7440" w:rsidRDefault="00BA6565" w:rsidP="00BA6565">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089"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2" w:type="dxa"/>
            <w:vMerge/>
          </w:tcPr>
          <w:p w:rsidR="00BA6565" w:rsidRPr="00BA6565" w:rsidRDefault="00BA6565" w:rsidP="00BA6565">
            <w:pPr>
              <w:jc w:val="center"/>
              <w:rPr>
                <w:rFonts w:ascii="Times New Roman" w:hAnsi="Times New Roman" w:cs="Times New Roman"/>
                <w:b/>
                <w:sz w:val="24"/>
                <w:szCs w:val="24"/>
              </w:rPr>
            </w:pPr>
          </w:p>
        </w:tc>
        <w:tc>
          <w:tcPr>
            <w:tcW w:w="1701" w:type="dxa"/>
            <w:vMerge/>
          </w:tcPr>
          <w:p w:rsidR="00BA6565" w:rsidRPr="002D7440" w:rsidRDefault="00BA6565" w:rsidP="00BA6565">
            <w:pPr>
              <w:jc w:val="center"/>
              <w:rPr>
                <w:rFonts w:ascii="Times New Roman" w:hAnsi="Times New Roman" w:cs="Times New Roman"/>
                <w:sz w:val="24"/>
                <w:szCs w:val="24"/>
              </w:rPr>
            </w:pPr>
          </w:p>
        </w:tc>
        <w:tc>
          <w:tcPr>
            <w:tcW w:w="1986"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w:t>
            </w:r>
          </w:p>
        </w:tc>
        <w:tc>
          <w:tcPr>
            <w:tcW w:w="2103"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+3</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1.4.</w:t>
            </w:r>
          </w:p>
        </w:tc>
        <w:tc>
          <w:tcPr>
            <w:tcW w:w="3082"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kern w:val="1"/>
                <w:sz w:val="24"/>
                <w:szCs w:val="24"/>
                <w:lang w:eastAsia="ru-RU"/>
              </w:rPr>
              <w:t>Прыжок в длину с места толчком двумя ногами</w:t>
            </w:r>
          </w:p>
        </w:tc>
        <w:tc>
          <w:tcPr>
            <w:tcW w:w="1701" w:type="dxa"/>
            <w:vMerge w:val="restart"/>
          </w:tcPr>
          <w:p w:rsidR="00BA6565" w:rsidRPr="002D7440" w:rsidRDefault="00BA6565" w:rsidP="00BA6565">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089"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BA6565" w:rsidRDefault="00BA6565" w:rsidP="00BA6565">
            <w:pPr>
              <w:jc w:val="center"/>
              <w:rPr>
                <w:rFonts w:ascii="Times New Roman" w:hAnsi="Times New Roman" w:cs="Times New Roman"/>
                <w:b/>
                <w:sz w:val="24"/>
                <w:szCs w:val="24"/>
              </w:rPr>
            </w:pPr>
          </w:p>
        </w:tc>
        <w:tc>
          <w:tcPr>
            <w:tcW w:w="3082" w:type="dxa"/>
            <w:vMerge/>
          </w:tcPr>
          <w:p w:rsidR="00BA6565" w:rsidRPr="00BA6565" w:rsidRDefault="00BA6565" w:rsidP="00BA6565">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701" w:type="dxa"/>
            <w:vMerge/>
          </w:tcPr>
          <w:p w:rsidR="00BA6565" w:rsidRPr="002D7440" w:rsidRDefault="00BA6565" w:rsidP="00BA6565">
            <w:pPr>
              <w:widowControl w:val="0"/>
              <w:suppressAutoHyphens/>
              <w:autoSpaceDE w:val="0"/>
              <w:autoSpaceDN w:val="0"/>
              <w:adjustRightInd w:val="0"/>
              <w:jc w:val="right"/>
              <w:rPr>
                <w:rFonts w:ascii="Times New Roman" w:eastAsia="Arial Unicode MS" w:hAnsi="Times New Roman" w:cs="Times New Roman"/>
                <w:kern w:val="1"/>
                <w:szCs w:val="24"/>
                <w:lang w:eastAsia="ru-RU"/>
              </w:rPr>
            </w:pPr>
          </w:p>
        </w:tc>
        <w:tc>
          <w:tcPr>
            <w:tcW w:w="1986"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110</w:t>
            </w:r>
          </w:p>
        </w:tc>
        <w:tc>
          <w:tcPr>
            <w:tcW w:w="2103"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105</w:t>
            </w:r>
          </w:p>
        </w:tc>
      </w:tr>
      <w:tr w:rsidR="00BA6565" w:rsidRPr="00BA6565" w:rsidTr="00895517">
        <w:tc>
          <w:tcPr>
            <w:tcW w:w="9747" w:type="dxa"/>
            <w:gridSpan w:val="5"/>
          </w:tcPr>
          <w:p w:rsidR="00BA6565" w:rsidRPr="00BA6565" w:rsidRDefault="00BA6565" w:rsidP="00BA6565">
            <w:pPr>
              <w:jc w:val="center"/>
              <w:rPr>
                <w:rFonts w:ascii="Times New Roman" w:hAnsi="Times New Roman" w:cs="Times New Roman"/>
                <w:b/>
                <w:sz w:val="24"/>
                <w:szCs w:val="24"/>
              </w:rPr>
            </w:pPr>
            <w:r w:rsidRPr="00BA6565">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2.1.</w:t>
            </w:r>
          </w:p>
        </w:tc>
        <w:tc>
          <w:tcPr>
            <w:tcW w:w="3082"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BA6565">
              <w:rPr>
                <w:rFonts w:ascii="Times New Roman" w:eastAsia="Arial Unicode MS" w:hAnsi="Times New Roman" w:cs="Times New Roman"/>
                <w:kern w:val="1"/>
                <w:sz w:val="24"/>
                <w:szCs w:val="24"/>
                <w:lang w:eastAsia="ru-RU"/>
              </w:rPr>
              <w:t>Метание волана</w:t>
            </w:r>
          </w:p>
        </w:tc>
        <w:tc>
          <w:tcPr>
            <w:tcW w:w="1701"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м</w:t>
            </w:r>
          </w:p>
        </w:tc>
        <w:tc>
          <w:tcPr>
            <w:tcW w:w="4089"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2" w:type="dxa"/>
            <w:vMerge/>
          </w:tcPr>
          <w:p w:rsidR="00BA6565" w:rsidRPr="00BA6565" w:rsidRDefault="00BA6565" w:rsidP="00BA6565">
            <w:pPr>
              <w:jc w:val="center"/>
              <w:rPr>
                <w:rFonts w:ascii="Times New Roman" w:hAnsi="Times New Roman" w:cs="Times New Roman"/>
                <w:b/>
                <w:sz w:val="24"/>
                <w:szCs w:val="24"/>
              </w:rPr>
            </w:pPr>
          </w:p>
        </w:tc>
        <w:tc>
          <w:tcPr>
            <w:tcW w:w="1701" w:type="dxa"/>
            <w:vMerge/>
          </w:tcPr>
          <w:p w:rsidR="00BA6565" w:rsidRPr="002D7440" w:rsidRDefault="00BA6565" w:rsidP="00BA6565">
            <w:pPr>
              <w:jc w:val="center"/>
              <w:rPr>
                <w:rFonts w:ascii="Times New Roman" w:hAnsi="Times New Roman" w:cs="Times New Roman"/>
                <w:sz w:val="24"/>
                <w:szCs w:val="24"/>
              </w:rPr>
            </w:pPr>
          </w:p>
        </w:tc>
        <w:tc>
          <w:tcPr>
            <w:tcW w:w="4089"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3</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2.2.</w:t>
            </w:r>
          </w:p>
        </w:tc>
        <w:tc>
          <w:tcPr>
            <w:tcW w:w="3082" w:type="dxa"/>
            <w:vMerge w:val="restart"/>
          </w:tcPr>
          <w:p w:rsidR="00BA6565" w:rsidRPr="00BA6565" w:rsidRDefault="00BA6565" w:rsidP="00BA6565">
            <w:pPr>
              <w:jc w:val="center"/>
              <w:rPr>
                <w:rFonts w:ascii="Times New Roman" w:hAnsi="Times New Roman" w:cs="Times New Roman"/>
                <w:sz w:val="24"/>
                <w:szCs w:val="24"/>
              </w:rPr>
            </w:pPr>
            <w:r w:rsidRPr="00BA6565">
              <w:rPr>
                <w:rFonts w:ascii="Times New Roman" w:eastAsia="Times New Roman" w:hAnsi="Times New Roman" w:cs="Times New Roman"/>
                <w:spacing w:val="2"/>
                <w:sz w:val="24"/>
                <w:szCs w:val="24"/>
                <w:lang w:eastAsia="ru-RU"/>
              </w:rPr>
              <w:t>Бег на 10м с высокого старта</w:t>
            </w:r>
          </w:p>
        </w:tc>
        <w:tc>
          <w:tcPr>
            <w:tcW w:w="1701"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с</w:t>
            </w:r>
          </w:p>
        </w:tc>
        <w:tc>
          <w:tcPr>
            <w:tcW w:w="4089"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2" w:type="dxa"/>
            <w:vMerge/>
          </w:tcPr>
          <w:p w:rsidR="00BA6565" w:rsidRPr="00BA6565" w:rsidRDefault="00BA6565" w:rsidP="00BA6565">
            <w:pPr>
              <w:jc w:val="center"/>
              <w:rPr>
                <w:rFonts w:ascii="Times New Roman" w:hAnsi="Times New Roman" w:cs="Times New Roman"/>
                <w:b/>
                <w:sz w:val="24"/>
                <w:szCs w:val="24"/>
              </w:rPr>
            </w:pPr>
          </w:p>
        </w:tc>
        <w:tc>
          <w:tcPr>
            <w:tcW w:w="1701" w:type="dxa"/>
            <w:vMerge/>
          </w:tcPr>
          <w:p w:rsidR="00BA6565" w:rsidRPr="002D7440" w:rsidRDefault="00BA6565" w:rsidP="00BA6565">
            <w:pPr>
              <w:jc w:val="center"/>
              <w:rPr>
                <w:rFonts w:ascii="Times New Roman" w:hAnsi="Times New Roman" w:cs="Times New Roman"/>
                <w:sz w:val="24"/>
                <w:szCs w:val="24"/>
              </w:rPr>
            </w:pPr>
          </w:p>
        </w:tc>
        <w:tc>
          <w:tcPr>
            <w:tcW w:w="1986"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3,1</w:t>
            </w:r>
          </w:p>
        </w:tc>
        <w:tc>
          <w:tcPr>
            <w:tcW w:w="2103"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3,4</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2.3.</w:t>
            </w:r>
          </w:p>
        </w:tc>
        <w:tc>
          <w:tcPr>
            <w:tcW w:w="3082" w:type="dxa"/>
            <w:vMerge w:val="restart"/>
          </w:tcPr>
          <w:p w:rsidR="00BA6565" w:rsidRPr="00BA6565" w:rsidRDefault="005C5948" w:rsidP="00BA6565">
            <w:pPr>
              <w:jc w:val="center"/>
              <w:rPr>
                <w:rFonts w:ascii="Times New Roman" w:hAnsi="Times New Roman" w:cs="Times New Roman"/>
                <w:b/>
                <w:sz w:val="24"/>
                <w:szCs w:val="24"/>
              </w:rPr>
            </w:pPr>
            <w:r>
              <w:rPr>
                <w:rFonts w:ascii="Times New Roman" w:eastAsia="Times New Roman" w:hAnsi="Times New Roman" w:cs="Times New Roman"/>
                <w:spacing w:val="2"/>
                <w:sz w:val="24"/>
                <w:szCs w:val="24"/>
                <w:lang w:eastAsia="ru-RU"/>
              </w:rPr>
              <w:t>Прыжки через скакалку (</w:t>
            </w:r>
            <w:r w:rsidR="00BA6565" w:rsidRPr="00BA6565">
              <w:rPr>
                <w:rFonts w:ascii="Times New Roman" w:eastAsia="Times New Roman" w:hAnsi="Times New Roman" w:cs="Times New Roman"/>
                <w:spacing w:val="2"/>
                <w:sz w:val="24"/>
                <w:szCs w:val="24"/>
                <w:lang w:eastAsia="ru-RU"/>
              </w:rPr>
              <w:t>за 30</w:t>
            </w:r>
            <w:r>
              <w:rPr>
                <w:rFonts w:ascii="Times New Roman" w:eastAsia="Times New Roman" w:hAnsi="Times New Roman" w:cs="Times New Roman"/>
                <w:spacing w:val="2"/>
                <w:sz w:val="24"/>
                <w:szCs w:val="24"/>
                <w:lang w:eastAsia="ru-RU"/>
              </w:rPr>
              <w:t xml:space="preserve"> </w:t>
            </w:r>
            <w:r w:rsidR="00BA6565" w:rsidRPr="00BA6565">
              <w:rPr>
                <w:rFonts w:ascii="Times New Roman" w:eastAsia="Times New Roman" w:hAnsi="Times New Roman" w:cs="Times New Roman"/>
                <w:spacing w:val="2"/>
                <w:sz w:val="24"/>
                <w:szCs w:val="24"/>
                <w:lang w:eastAsia="ru-RU"/>
              </w:rPr>
              <w:t>с.)</w:t>
            </w:r>
          </w:p>
        </w:tc>
        <w:tc>
          <w:tcPr>
            <w:tcW w:w="1701"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089"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BA6565" w:rsidRDefault="00BA6565" w:rsidP="00BA6565">
            <w:pPr>
              <w:jc w:val="center"/>
              <w:rPr>
                <w:rFonts w:ascii="Times New Roman" w:hAnsi="Times New Roman" w:cs="Times New Roman"/>
                <w:b/>
                <w:sz w:val="24"/>
                <w:szCs w:val="24"/>
              </w:rPr>
            </w:pPr>
          </w:p>
        </w:tc>
        <w:tc>
          <w:tcPr>
            <w:tcW w:w="3082" w:type="dxa"/>
            <w:vMerge/>
          </w:tcPr>
          <w:p w:rsidR="00BA6565" w:rsidRPr="00BA6565" w:rsidRDefault="00BA6565" w:rsidP="00BA6565">
            <w:pPr>
              <w:jc w:val="center"/>
              <w:rPr>
                <w:rFonts w:ascii="Times New Roman" w:hAnsi="Times New Roman" w:cs="Times New Roman"/>
                <w:b/>
                <w:sz w:val="24"/>
                <w:szCs w:val="24"/>
              </w:rPr>
            </w:pPr>
          </w:p>
        </w:tc>
        <w:tc>
          <w:tcPr>
            <w:tcW w:w="1701" w:type="dxa"/>
            <w:vMerge/>
          </w:tcPr>
          <w:p w:rsidR="00BA6565" w:rsidRPr="00BA6565" w:rsidRDefault="00BA6565" w:rsidP="00BA6565">
            <w:pPr>
              <w:jc w:val="center"/>
              <w:rPr>
                <w:rFonts w:ascii="Times New Roman" w:hAnsi="Times New Roman" w:cs="Times New Roman"/>
                <w:b/>
                <w:sz w:val="24"/>
                <w:szCs w:val="24"/>
              </w:rPr>
            </w:pPr>
          </w:p>
        </w:tc>
        <w:tc>
          <w:tcPr>
            <w:tcW w:w="1986"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40</w:t>
            </w:r>
          </w:p>
        </w:tc>
        <w:tc>
          <w:tcPr>
            <w:tcW w:w="2103"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35</w:t>
            </w:r>
          </w:p>
        </w:tc>
      </w:tr>
    </w:tbl>
    <w:p w:rsidR="00BA6565" w:rsidRPr="00BA6565" w:rsidRDefault="00BA6565" w:rsidP="00895517">
      <w:pPr>
        <w:spacing w:after="0" w:line="240" w:lineRule="auto"/>
        <w:ind w:firstLine="708"/>
        <w:jc w:val="both"/>
        <w:rPr>
          <w:rFonts w:ascii="Times New Roman" w:hAnsi="Times New Roman" w:cs="Times New Roman"/>
          <w:b/>
          <w:sz w:val="24"/>
          <w:szCs w:val="24"/>
        </w:rPr>
      </w:pPr>
      <w:r w:rsidRPr="00BA6565">
        <w:rPr>
          <w:rFonts w:ascii="Times New Roman" w:hAnsi="Times New Roman" w:cs="Times New Roman"/>
          <w:b/>
          <w:sz w:val="24"/>
          <w:szCs w:val="24"/>
        </w:rPr>
        <w:t xml:space="preserve">2.Нормативы </w:t>
      </w:r>
      <w:r w:rsidR="00895517" w:rsidRPr="00BA6565">
        <w:rPr>
          <w:rFonts w:ascii="Times New Roman" w:hAnsi="Times New Roman" w:cs="Times New Roman"/>
          <w:b/>
          <w:sz w:val="24"/>
          <w:szCs w:val="24"/>
        </w:rPr>
        <w:t>общей физической</w:t>
      </w:r>
      <w:r w:rsidRPr="00BA6565">
        <w:rPr>
          <w:rFonts w:ascii="Times New Roman" w:hAnsi="Times New Roman" w:cs="Times New Roman"/>
          <w:b/>
          <w:sz w:val="24"/>
          <w:szCs w:val="24"/>
        </w:rPr>
        <w:t xml:space="preserve"> и специальной физической подготовки</w:t>
      </w:r>
      <w:r w:rsidR="00895517">
        <w:rPr>
          <w:rFonts w:ascii="Times New Roman" w:hAnsi="Times New Roman" w:cs="Times New Roman"/>
          <w:b/>
          <w:sz w:val="24"/>
          <w:szCs w:val="24"/>
        </w:rPr>
        <w:t xml:space="preserve"> </w:t>
      </w:r>
      <w:r w:rsidRPr="00BA6565">
        <w:rPr>
          <w:rFonts w:ascii="Times New Roman" w:hAnsi="Times New Roman" w:cs="Times New Roman"/>
          <w:b/>
          <w:sz w:val="24"/>
          <w:szCs w:val="24"/>
        </w:rPr>
        <w:t>для перевода обучающихся в группы НП-2,3</w:t>
      </w:r>
    </w:p>
    <w:p w:rsidR="00BA6565" w:rsidRPr="00BA6565" w:rsidRDefault="00BA6565" w:rsidP="00BA6565">
      <w:pPr>
        <w:widowControl w:val="0"/>
        <w:tabs>
          <w:tab w:val="left" w:pos="993"/>
        </w:tabs>
        <w:suppressAutoHyphens/>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w:t>
      </w:r>
      <w:r w:rsidR="00B93C60">
        <w:rPr>
          <w:rFonts w:ascii="Times New Roman" w:eastAsia="Calibri" w:hAnsi="Times New Roman" w:cs="Times New Roman"/>
          <w:sz w:val="24"/>
          <w:szCs w:val="24"/>
        </w:rPr>
        <w:t>15</w:t>
      </w:r>
    </w:p>
    <w:tbl>
      <w:tblPr>
        <w:tblStyle w:val="a6"/>
        <w:tblW w:w="0" w:type="auto"/>
        <w:tblLook w:val="04A0" w:firstRow="1" w:lastRow="0" w:firstColumn="1" w:lastColumn="0" w:noHBand="0" w:noVBand="1"/>
      </w:tblPr>
      <w:tblGrid>
        <w:gridCol w:w="875"/>
        <w:gridCol w:w="3085"/>
        <w:gridCol w:w="1694"/>
        <w:gridCol w:w="1988"/>
        <w:gridCol w:w="106"/>
        <w:gridCol w:w="1999"/>
      </w:tblGrid>
      <w:tr w:rsidR="00BA6565" w:rsidRPr="00BA6565" w:rsidTr="00895517">
        <w:tc>
          <w:tcPr>
            <w:tcW w:w="87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p>
          <w:p w:rsidR="00BA6565" w:rsidRPr="00BA6565" w:rsidRDefault="00BA6565" w:rsidP="00BA6565">
            <w:pPr>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lastRenderedPageBreak/>
              <w:t>п/п</w:t>
            </w:r>
          </w:p>
        </w:tc>
        <w:tc>
          <w:tcPr>
            <w:tcW w:w="3085" w:type="dxa"/>
            <w:vMerge w:val="restart"/>
          </w:tcPr>
          <w:p w:rsidR="00BA6565" w:rsidRPr="00BA6565" w:rsidRDefault="00BA6565" w:rsidP="00BA6565">
            <w:pPr>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lastRenderedPageBreak/>
              <w:t>Упражнения</w:t>
            </w:r>
          </w:p>
        </w:tc>
        <w:tc>
          <w:tcPr>
            <w:tcW w:w="1694" w:type="dxa"/>
            <w:vMerge w:val="restart"/>
          </w:tcPr>
          <w:p w:rsidR="00BA6565" w:rsidRPr="00BA6565" w:rsidRDefault="00BA6565" w:rsidP="00BA6565">
            <w:pPr>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t xml:space="preserve">Единица </w:t>
            </w:r>
            <w:r w:rsidRPr="00BA6565">
              <w:rPr>
                <w:rFonts w:ascii="Times New Roman" w:eastAsia="Arial Unicode MS" w:hAnsi="Times New Roman" w:cs="Times New Roman"/>
                <w:b/>
                <w:kern w:val="1"/>
                <w:szCs w:val="24"/>
                <w:lang w:eastAsia="ru-RU"/>
              </w:rPr>
              <w:lastRenderedPageBreak/>
              <w:t>измерения</w:t>
            </w:r>
          </w:p>
        </w:tc>
        <w:tc>
          <w:tcPr>
            <w:tcW w:w="4093" w:type="dxa"/>
            <w:gridSpan w:val="3"/>
          </w:tcPr>
          <w:p w:rsidR="00BA6565" w:rsidRPr="00BA6565" w:rsidRDefault="00BA6565" w:rsidP="00BA6565">
            <w:pPr>
              <w:jc w:val="center"/>
              <w:rPr>
                <w:rFonts w:ascii="Times New Roman" w:hAnsi="Times New Roman" w:cs="Times New Roman"/>
                <w:b/>
                <w:sz w:val="24"/>
                <w:szCs w:val="24"/>
              </w:rPr>
            </w:pPr>
            <w:r w:rsidRPr="00BA6565">
              <w:rPr>
                <w:rFonts w:ascii="Times New Roman" w:hAnsi="Times New Roman" w:cs="Times New Roman"/>
                <w:b/>
                <w:sz w:val="24"/>
                <w:szCs w:val="24"/>
              </w:rPr>
              <w:lastRenderedPageBreak/>
              <w:t>Норматив</w:t>
            </w:r>
          </w:p>
        </w:tc>
      </w:tr>
      <w:tr w:rsidR="00BA6565" w:rsidRPr="00BA6565" w:rsidTr="00895517">
        <w:tc>
          <w:tcPr>
            <w:tcW w:w="875" w:type="dxa"/>
            <w:vMerge/>
          </w:tcPr>
          <w:p w:rsidR="00BA6565" w:rsidRPr="00BA6565" w:rsidRDefault="00BA6565" w:rsidP="00BA6565">
            <w:pPr>
              <w:jc w:val="center"/>
              <w:rPr>
                <w:rFonts w:ascii="Times New Roman" w:hAnsi="Times New Roman" w:cs="Times New Roman"/>
                <w:b/>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BA6565" w:rsidRDefault="00BA6565" w:rsidP="00BA6565">
            <w:pPr>
              <w:jc w:val="center"/>
              <w:rPr>
                <w:rFonts w:ascii="Times New Roman" w:hAnsi="Times New Roman" w:cs="Times New Roman"/>
                <w:b/>
                <w:sz w:val="24"/>
                <w:szCs w:val="24"/>
              </w:rPr>
            </w:pPr>
          </w:p>
        </w:tc>
        <w:tc>
          <w:tcPr>
            <w:tcW w:w="1988" w:type="dxa"/>
          </w:tcPr>
          <w:p w:rsidR="00BA6565" w:rsidRPr="00BA6565" w:rsidRDefault="00BA6565" w:rsidP="00BA6565">
            <w:pPr>
              <w:jc w:val="center"/>
              <w:rPr>
                <w:rFonts w:ascii="Times New Roman" w:hAnsi="Times New Roman" w:cs="Times New Roman"/>
                <w:b/>
                <w:sz w:val="24"/>
                <w:szCs w:val="24"/>
              </w:rPr>
            </w:pPr>
            <w:r w:rsidRPr="00BA6565">
              <w:rPr>
                <w:rFonts w:ascii="Times New Roman" w:hAnsi="Times New Roman" w:cs="Times New Roman"/>
                <w:b/>
                <w:sz w:val="24"/>
                <w:szCs w:val="24"/>
              </w:rPr>
              <w:t>юноши</w:t>
            </w:r>
          </w:p>
        </w:tc>
        <w:tc>
          <w:tcPr>
            <w:tcW w:w="2105" w:type="dxa"/>
            <w:gridSpan w:val="2"/>
          </w:tcPr>
          <w:p w:rsidR="00BA6565" w:rsidRPr="00BA6565" w:rsidRDefault="00BA6565" w:rsidP="00BA6565">
            <w:pPr>
              <w:jc w:val="center"/>
              <w:rPr>
                <w:rFonts w:ascii="Times New Roman" w:hAnsi="Times New Roman" w:cs="Times New Roman"/>
                <w:b/>
                <w:sz w:val="24"/>
                <w:szCs w:val="24"/>
              </w:rPr>
            </w:pPr>
            <w:r w:rsidRPr="00BA6565">
              <w:rPr>
                <w:rFonts w:ascii="Times New Roman" w:hAnsi="Times New Roman" w:cs="Times New Roman"/>
                <w:b/>
                <w:sz w:val="24"/>
                <w:szCs w:val="24"/>
              </w:rPr>
              <w:t>девушки</w:t>
            </w:r>
          </w:p>
        </w:tc>
      </w:tr>
      <w:tr w:rsidR="00BA6565" w:rsidRPr="00BA6565" w:rsidTr="00895517">
        <w:tc>
          <w:tcPr>
            <w:tcW w:w="9747" w:type="dxa"/>
            <w:gridSpan w:val="6"/>
          </w:tcPr>
          <w:p w:rsidR="00BA6565" w:rsidRPr="00BA6565" w:rsidRDefault="00BA6565" w:rsidP="00BA6565">
            <w:pPr>
              <w:numPr>
                <w:ilvl w:val="0"/>
                <w:numId w:val="12"/>
              </w:numPr>
              <w:contextualSpacing/>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lastRenderedPageBreak/>
              <w:t>Нормативы общей физической подготовки</w:t>
            </w:r>
          </w:p>
        </w:tc>
      </w:tr>
      <w:tr w:rsidR="00BA6565" w:rsidRPr="00BA6565" w:rsidTr="00895517">
        <w:trPr>
          <w:trHeight w:val="381"/>
        </w:trPr>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1.1</w:t>
            </w:r>
          </w:p>
        </w:tc>
        <w:tc>
          <w:tcPr>
            <w:tcW w:w="3085" w:type="dxa"/>
            <w:vMerge w:val="restart"/>
          </w:tcPr>
          <w:p w:rsidR="00BA6565" w:rsidRPr="00BA6565" w:rsidRDefault="005C5948" w:rsidP="00BA6565">
            <w:pPr>
              <w:jc w:val="center"/>
              <w:rPr>
                <w:rFonts w:ascii="Times New Roman" w:hAnsi="Times New Roman" w:cs="Times New Roman"/>
                <w:b/>
                <w:sz w:val="24"/>
                <w:szCs w:val="24"/>
              </w:rPr>
            </w:pPr>
            <w:r>
              <w:rPr>
                <w:rFonts w:ascii="Times New Roman" w:eastAsia="Arial Unicode MS" w:hAnsi="Times New Roman" w:cs="Times New Roman"/>
                <w:b/>
                <w:kern w:val="1"/>
                <w:szCs w:val="24"/>
                <w:lang w:eastAsia="ru-RU"/>
              </w:rPr>
              <w:t xml:space="preserve">Бег на </w:t>
            </w:r>
            <w:r w:rsidR="00BA6565" w:rsidRPr="00BA6565">
              <w:rPr>
                <w:rFonts w:ascii="Times New Roman" w:eastAsia="Arial Unicode MS" w:hAnsi="Times New Roman" w:cs="Times New Roman"/>
                <w:b/>
                <w:kern w:val="1"/>
                <w:szCs w:val="24"/>
                <w:lang w:eastAsia="ru-RU"/>
              </w:rPr>
              <w:t>30 м</w:t>
            </w:r>
          </w:p>
        </w:tc>
        <w:tc>
          <w:tcPr>
            <w:tcW w:w="1694"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093" w:type="dxa"/>
            <w:gridSpan w:val="3"/>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6,2</w:t>
            </w:r>
          </w:p>
        </w:tc>
        <w:tc>
          <w:tcPr>
            <w:tcW w:w="2105"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6,4</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1.2</w:t>
            </w:r>
          </w:p>
        </w:tc>
        <w:tc>
          <w:tcPr>
            <w:tcW w:w="308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kern w:val="1"/>
                <w:sz w:val="24"/>
                <w:szCs w:val="24"/>
                <w:lang w:eastAsia="ru-RU"/>
              </w:rPr>
              <w:t>Сгибание и разгибание рук в упоре лежа на полу</w:t>
            </w:r>
          </w:p>
        </w:tc>
        <w:tc>
          <w:tcPr>
            <w:tcW w:w="1694" w:type="dxa"/>
            <w:vMerge w:val="restart"/>
          </w:tcPr>
          <w:p w:rsidR="00BA6565" w:rsidRPr="002D7440" w:rsidRDefault="00BA6565" w:rsidP="00BA6565">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количество раз</w:t>
            </w:r>
          </w:p>
        </w:tc>
        <w:tc>
          <w:tcPr>
            <w:tcW w:w="4093" w:type="dxa"/>
            <w:gridSpan w:val="3"/>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10</w:t>
            </w:r>
          </w:p>
        </w:tc>
        <w:tc>
          <w:tcPr>
            <w:tcW w:w="2105"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5</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1.3.</w:t>
            </w:r>
          </w:p>
        </w:tc>
        <w:tc>
          <w:tcPr>
            <w:tcW w:w="308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c>
          <w:tcPr>
            <w:tcW w:w="1694" w:type="dxa"/>
            <w:vMerge w:val="restart"/>
          </w:tcPr>
          <w:p w:rsidR="00BA6565" w:rsidRPr="002D7440" w:rsidRDefault="00BA6565" w:rsidP="00BA6565">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093" w:type="dxa"/>
            <w:gridSpan w:val="3"/>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BA6565" w:rsidRDefault="00BA6565" w:rsidP="00BA6565">
            <w:pPr>
              <w:jc w:val="center"/>
              <w:rPr>
                <w:rFonts w:ascii="Times New Roman" w:hAnsi="Times New Roman" w:cs="Times New Roman"/>
                <w:b/>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+2</w:t>
            </w:r>
          </w:p>
        </w:tc>
        <w:tc>
          <w:tcPr>
            <w:tcW w:w="2105"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+3</w:t>
            </w:r>
          </w:p>
        </w:tc>
      </w:tr>
      <w:tr w:rsidR="00BA6565" w:rsidRPr="00BA6565" w:rsidTr="00895517">
        <w:tc>
          <w:tcPr>
            <w:tcW w:w="875" w:type="dxa"/>
            <w:vMerge w:val="restart"/>
          </w:tcPr>
          <w:p w:rsidR="00BA6565" w:rsidRPr="005C5948" w:rsidRDefault="00BA6565" w:rsidP="00BA6565">
            <w:pPr>
              <w:jc w:val="center"/>
              <w:rPr>
                <w:rFonts w:ascii="Times New Roman" w:hAnsi="Times New Roman" w:cs="Times New Roman"/>
                <w:sz w:val="24"/>
                <w:szCs w:val="24"/>
              </w:rPr>
            </w:pPr>
            <w:r w:rsidRPr="005C5948">
              <w:rPr>
                <w:rFonts w:ascii="Times New Roman" w:hAnsi="Times New Roman" w:cs="Times New Roman"/>
                <w:sz w:val="24"/>
                <w:szCs w:val="24"/>
              </w:rPr>
              <w:t>1.4.</w:t>
            </w:r>
          </w:p>
        </w:tc>
        <w:tc>
          <w:tcPr>
            <w:tcW w:w="308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kern w:val="1"/>
                <w:sz w:val="24"/>
                <w:szCs w:val="24"/>
                <w:lang w:eastAsia="ru-RU"/>
              </w:rPr>
              <w:t>Прыжок в длину с места толчком двумя ногами</w:t>
            </w:r>
          </w:p>
        </w:tc>
        <w:tc>
          <w:tcPr>
            <w:tcW w:w="1694" w:type="dxa"/>
            <w:vMerge w:val="restart"/>
          </w:tcPr>
          <w:p w:rsidR="00BA6565" w:rsidRPr="002D7440" w:rsidRDefault="00BA6565" w:rsidP="00BA6565">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093" w:type="dxa"/>
            <w:gridSpan w:val="3"/>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BA6565" w:rsidRDefault="00BA6565" w:rsidP="00BA6565">
            <w:pPr>
              <w:jc w:val="center"/>
              <w:rPr>
                <w:rFonts w:ascii="Times New Roman" w:hAnsi="Times New Roman" w:cs="Times New Roman"/>
                <w:b/>
                <w:sz w:val="24"/>
                <w:szCs w:val="24"/>
              </w:rPr>
            </w:pPr>
          </w:p>
        </w:tc>
        <w:tc>
          <w:tcPr>
            <w:tcW w:w="3085" w:type="dxa"/>
            <w:vMerge/>
          </w:tcPr>
          <w:p w:rsidR="00BA6565" w:rsidRPr="00BA6565" w:rsidRDefault="00BA6565" w:rsidP="00BA6565">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694" w:type="dxa"/>
            <w:vMerge/>
          </w:tcPr>
          <w:p w:rsidR="00BA6565" w:rsidRPr="00BA6565" w:rsidRDefault="00BA6565" w:rsidP="00BA6565">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130</w:t>
            </w:r>
          </w:p>
        </w:tc>
        <w:tc>
          <w:tcPr>
            <w:tcW w:w="2105"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120</w:t>
            </w:r>
          </w:p>
        </w:tc>
      </w:tr>
      <w:tr w:rsidR="00BA6565" w:rsidRPr="00BA6565" w:rsidTr="00895517">
        <w:tc>
          <w:tcPr>
            <w:tcW w:w="9747" w:type="dxa"/>
            <w:gridSpan w:val="6"/>
          </w:tcPr>
          <w:p w:rsidR="00BA6565" w:rsidRPr="00BA6565" w:rsidRDefault="00BA6565" w:rsidP="00BA6565">
            <w:pPr>
              <w:jc w:val="center"/>
              <w:rPr>
                <w:rFonts w:ascii="Times New Roman" w:hAnsi="Times New Roman" w:cs="Times New Roman"/>
                <w:b/>
                <w:sz w:val="24"/>
                <w:szCs w:val="24"/>
              </w:rPr>
            </w:pPr>
            <w:r w:rsidRPr="00BA6565">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2.1.</w:t>
            </w:r>
          </w:p>
        </w:tc>
        <w:tc>
          <w:tcPr>
            <w:tcW w:w="308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BA6565">
              <w:rPr>
                <w:rFonts w:ascii="Times New Roman" w:eastAsia="Arial Unicode MS" w:hAnsi="Times New Roman" w:cs="Times New Roman"/>
                <w:kern w:val="1"/>
                <w:sz w:val="24"/>
                <w:szCs w:val="24"/>
                <w:lang w:eastAsia="ru-RU"/>
              </w:rPr>
              <w:t>Метание волана</w:t>
            </w:r>
          </w:p>
        </w:tc>
        <w:tc>
          <w:tcPr>
            <w:tcW w:w="1694"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093" w:type="dxa"/>
            <w:gridSpan w:val="3"/>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2094"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5</w:t>
            </w:r>
          </w:p>
        </w:tc>
        <w:tc>
          <w:tcPr>
            <w:tcW w:w="1999"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4</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2.2.</w:t>
            </w:r>
          </w:p>
        </w:tc>
        <w:tc>
          <w:tcPr>
            <w:tcW w:w="3085" w:type="dxa"/>
            <w:vMerge w:val="restart"/>
          </w:tcPr>
          <w:p w:rsidR="00BA6565" w:rsidRPr="00BA6565" w:rsidRDefault="00BA6565" w:rsidP="00BA6565">
            <w:pPr>
              <w:jc w:val="center"/>
              <w:rPr>
                <w:rFonts w:ascii="Times New Roman" w:hAnsi="Times New Roman" w:cs="Times New Roman"/>
                <w:sz w:val="24"/>
                <w:szCs w:val="24"/>
              </w:rPr>
            </w:pPr>
            <w:r w:rsidRPr="00BA6565">
              <w:rPr>
                <w:rFonts w:ascii="Times New Roman" w:eastAsia="Arial Unicode MS" w:hAnsi="Times New Roman" w:cs="Times New Roman"/>
                <w:kern w:val="1"/>
                <w:sz w:val="24"/>
                <w:szCs w:val="24"/>
                <w:lang w:eastAsia="ru-RU"/>
              </w:rPr>
              <w:t>Челночный бег 6 x 5 м</w:t>
            </w:r>
          </w:p>
        </w:tc>
        <w:tc>
          <w:tcPr>
            <w:tcW w:w="1694"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093" w:type="dxa"/>
            <w:gridSpan w:val="3"/>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15,6</w:t>
            </w:r>
          </w:p>
        </w:tc>
        <w:tc>
          <w:tcPr>
            <w:tcW w:w="2105"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15,8</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2.3.</w:t>
            </w:r>
          </w:p>
        </w:tc>
        <w:tc>
          <w:tcPr>
            <w:tcW w:w="3085" w:type="dxa"/>
            <w:vMerge w:val="restart"/>
          </w:tcPr>
          <w:p w:rsidR="00BA6565" w:rsidRPr="00BA6565" w:rsidRDefault="005C5948" w:rsidP="00BA6565">
            <w:pPr>
              <w:jc w:val="center"/>
              <w:rPr>
                <w:rFonts w:ascii="Times New Roman" w:hAnsi="Times New Roman" w:cs="Times New Roman"/>
                <w:b/>
                <w:sz w:val="24"/>
                <w:szCs w:val="24"/>
              </w:rPr>
            </w:pPr>
            <w:r>
              <w:rPr>
                <w:rFonts w:ascii="Times New Roman" w:eastAsia="Times New Roman" w:hAnsi="Times New Roman" w:cs="Times New Roman"/>
                <w:spacing w:val="2"/>
                <w:sz w:val="24"/>
                <w:szCs w:val="24"/>
                <w:lang w:eastAsia="ru-RU"/>
              </w:rPr>
              <w:t>Прыжки через скакалку (</w:t>
            </w:r>
            <w:r w:rsidR="00BA6565" w:rsidRPr="00BA6565">
              <w:rPr>
                <w:rFonts w:ascii="Times New Roman" w:eastAsia="Times New Roman" w:hAnsi="Times New Roman" w:cs="Times New Roman"/>
                <w:spacing w:val="2"/>
                <w:sz w:val="24"/>
                <w:szCs w:val="24"/>
                <w:lang w:eastAsia="ru-RU"/>
              </w:rPr>
              <w:t>за 45с.)</w:t>
            </w:r>
          </w:p>
        </w:tc>
        <w:tc>
          <w:tcPr>
            <w:tcW w:w="1694"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093" w:type="dxa"/>
            <w:gridSpan w:val="3"/>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BA6565" w:rsidRDefault="00BA6565" w:rsidP="00BA6565">
            <w:pPr>
              <w:jc w:val="center"/>
              <w:rPr>
                <w:rFonts w:ascii="Times New Roman" w:hAnsi="Times New Roman" w:cs="Times New Roman"/>
                <w:b/>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40</w:t>
            </w:r>
          </w:p>
        </w:tc>
        <w:tc>
          <w:tcPr>
            <w:tcW w:w="2105"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35</w:t>
            </w:r>
          </w:p>
        </w:tc>
      </w:tr>
    </w:tbl>
    <w:p w:rsidR="00BA6565" w:rsidRPr="00BA6565" w:rsidRDefault="00BA6565" w:rsidP="005C5948">
      <w:pPr>
        <w:shd w:val="clear" w:color="auto" w:fill="FFFFFF"/>
        <w:spacing w:after="0" w:line="288" w:lineRule="atLeast"/>
        <w:ind w:firstLine="709"/>
        <w:jc w:val="both"/>
        <w:textAlignment w:val="baseline"/>
        <w:rPr>
          <w:rFonts w:ascii="Times New Roman" w:eastAsia="Times New Roman" w:hAnsi="Times New Roman" w:cs="Times New Roman"/>
          <w:b/>
          <w:spacing w:val="2"/>
          <w:sz w:val="24"/>
          <w:szCs w:val="24"/>
          <w:lang w:eastAsia="ru-RU"/>
        </w:rPr>
      </w:pPr>
      <w:r w:rsidRPr="00BA6565">
        <w:rPr>
          <w:rFonts w:ascii="Times New Roman" w:eastAsia="Times New Roman" w:hAnsi="Times New Roman" w:cs="Times New Roman"/>
          <w:b/>
          <w:spacing w:val="2"/>
          <w:sz w:val="24"/>
          <w:szCs w:val="24"/>
          <w:lang w:eastAsia="ru-RU"/>
        </w:rPr>
        <w:t>3. Нормативы общей физической и специальной физической подготовки для зачисления в группы на учебно-тренировочном этапе</w:t>
      </w:r>
      <w:r w:rsidR="005C5948">
        <w:rPr>
          <w:rFonts w:ascii="Times New Roman" w:eastAsia="Times New Roman" w:hAnsi="Times New Roman" w:cs="Times New Roman"/>
          <w:b/>
          <w:spacing w:val="2"/>
          <w:sz w:val="24"/>
          <w:szCs w:val="24"/>
          <w:lang w:eastAsia="ru-RU"/>
        </w:rPr>
        <w:t xml:space="preserve"> </w:t>
      </w:r>
      <w:r w:rsidRPr="00BA6565">
        <w:rPr>
          <w:rFonts w:ascii="Times New Roman" w:eastAsia="Times New Roman" w:hAnsi="Times New Roman" w:cs="Times New Roman"/>
          <w:b/>
          <w:spacing w:val="2"/>
          <w:sz w:val="24"/>
          <w:szCs w:val="24"/>
          <w:lang w:eastAsia="ru-RU"/>
        </w:rPr>
        <w:t>(этап спортивной специализации –УТЭ-1)</w:t>
      </w:r>
    </w:p>
    <w:p w:rsidR="00BA6565" w:rsidRPr="00BA6565" w:rsidRDefault="00BA6565" w:rsidP="00690B8F">
      <w:pPr>
        <w:widowControl w:val="0"/>
        <w:suppressAutoHyphens/>
        <w:autoSpaceDE w:val="0"/>
        <w:autoSpaceDN w:val="0"/>
        <w:adjustRightInd w:val="0"/>
        <w:spacing w:after="0" w:line="240" w:lineRule="auto"/>
        <w:jc w:val="right"/>
        <w:rPr>
          <w:rFonts w:ascii="Times New Roman" w:hAnsi="Times New Roman" w:cs="Times New Roman"/>
          <w:b/>
          <w:sz w:val="24"/>
          <w:szCs w:val="24"/>
        </w:rPr>
      </w:pPr>
      <w:r w:rsidRPr="00690B8F">
        <w:rPr>
          <w:rFonts w:ascii="Times New Roman" w:eastAsia="Arial Unicode MS" w:hAnsi="Times New Roman" w:cs="Times New Roman"/>
          <w:kern w:val="1"/>
          <w:sz w:val="24"/>
          <w:szCs w:val="24"/>
          <w:lang w:eastAsia="ru-RU"/>
        </w:rPr>
        <w:t xml:space="preserve">Таблица </w:t>
      </w:r>
      <w:r w:rsidR="00B93C60">
        <w:rPr>
          <w:rFonts w:ascii="Times New Roman" w:eastAsia="Arial Unicode MS" w:hAnsi="Times New Roman" w:cs="Times New Roman"/>
          <w:kern w:val="1"/>
          <w:sz w:val="24"/>
          <w:szCs w:val="24"/>
          <w:lang w:eastAsia="ru-RU"/>
        </w:rPr>
        <w:t>№16</w:t>
      </w:r>
    </w:p>
    <w:tbl>
      <w:tblPr>
        <w:tblStyle w:val="a6"/>
        <w:tblW w:w="0" w:type="auto"/>
        <w:tblLook w:val="04A0" w:firstRow="1" w:lastRow="0" w:firstColumn="1" w:lastColumn="0" w:noHBand="0" w:noVBand="1"/>
      </w:tblPr>
      <w:tblGrid>
        <w:gridCol w:w="875"/>
        <w:gridCol w:w="3085"/>
        <w:gridCol w:w="1694"/>
        <w:gridCol w:w="1988"/>
        <w:gridCol w:w="2105"/>
      </w:tblGrid>
      <w:tr w:rsidR="00BA6565" w:rsidRPr="00BA6565" w:rsidTr="00895517">
        <w:tc>
          <w:tcPr>
            <w:tcW w:w="87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b/>
                <w:kern w:val="1"/>
                <w:szCs w:val="24"/>
                <w:lang w:eastAsia="ru-RU"/>
              </w:rPr>
              <w:t>№</w:t>
            </w:r>
          </w:p>
          <w:p w:rsidR="00BA6565" w:rsidRPr="00BA6565" w:rsidRDefault="00BA6565" w:rsidP="00BA6565">
            <w:pPr>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t>п/п</w:t>
            </w:r>
          </w:p>
        </w:tc>
        <w:tc>
          <w:tcPr>
            <w:tcW w:w="3085" w:type="dxa"/>
            <w:vMerge w:val="restart"/>
          </w:tcPr>
          <w:p w:rsidR="00BA6565" w:rsidRPr="00BA6565" w:rsidRDefault="00BA6565" w:rsidP="00BA6565">
            <w:pPr>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t>Упражнения</w:t>
            </w:r>
          </w:p>
        </w:tc>
        <w:tc>
          <w:tcPr>
            <w:tcW w:w="1694" w:type="dxa"/>
            <w:vMerge w:val="restart"/>
          </w:tcPr>
          <w:p w:rsidR="00BA6565" w:rsidRPr="00BA6565" w:rsidRDefault="00BA6565" w:rsidP="00BA6565">
            <w:pPr>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t>Единица измерения</w:t>
            </w:r>
          </w:p>
        </w:tc>
        <w:tc>
          <w:tcPr>
            <w:tcW w:w="4093" w:type="dxa"/>
            <w:gridSpan w:val="2"/>
          </w:tcPr>
          <w:p w:rsidR="00BA6565" w:rsidRPr="00BA6565" w:rsidRDefault="00BA6565" w:rsidP="00BA6565">
            <w:pPr>
              <w:jc w:val="center"/>
              <w:rPr>
                <w:rFonts w:ascii="Times New Roman" w:hAnsi="Times New Roman" w:cs="Times New Roman"/>
                <w:b/>
                <w:sz w:val="24"/>
                <w:szCs w:val="24"/>
              </w:rPr>
            </w:pPr>
            <w:r w:rsidRPr="00BA6565">
              <w:rPr>
                <w:rFonts w:ascii="Times New Roman" w:hAnsi="Times New Roman" w:cs="Times New Roman"/>
                <w:b/>
                <w:sz w:val="24"/>
                <w:szCs w:val="24"/>
              </w:rPr>
              <w:t>Норматив</w:t>
            </w:r>
          </w:p>
        </w:tc>
      </w:tr>
      <w:tr w:rsidR="00BA6565" w:rsidRPr="00BA6565" w:rsidTr="00895517">
        <w:tc>
          <w:tcPr>
            <w:tcW w:w="875" w:type="dxa"/>
            <w:vMerge/>
          </w:tcPr>
          <w:p w:rsidR="00BA6565" w:rsidRPr="00BA6565" w:rsidRDefault="00BA6565" w:rsidP="00BA6565">
            <w:pPr>
              <w:jc w:val="center"/>
              <w:rPr>
                <w:rFonts w:ascii="Times New Roman" w:hAnsi="Times New Roman" w:cs="Times New Roman"/>
                <w:b/>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BA6565" w:rsidRDefault="00BA6565" w:rsidP="00BA6565">
            <w:pPr>
              <w:jc w:val="center"/>
              <w:rPr>
                <w:rFonts w:ascii="Times New Roman" w:hAnsi="Times New Roman" w:cs="Times New Roman"/>
                <w:b/>
                <w:sz w:val="24"/>
                <w:szCs w:val="24"/>
              </w:rPr>
            </w:pPr>
          </w:p>
        </w:tc>
        <w:tc>
          <w:tcPr>
            <w:tcW w:w="1988" w:type="dxa"/>
          </w:tcPr>
          <w:p w:rsidR="00BA6565" w:rsidRPr="00BA6565" w:rsidRDefault="00BA6565" w:rsidP="00BA6565">
            <w:pPr>
              <w:jc w:val="center"/>
              <w:rPr>
                <w:rFonts w:ascii="Times New Roman" w:hAnsi="Times New Roman" w:cs="Times New Roman"/>
                <w:b/>
                <w:sz w:val="24"/>
                <w:szCs w:val="24"/>
              </w:rPr>
            </w:pPr>
            <w:r w:rsidRPr="00BA6565">
              <w:rPr>
                <w:rFonts w:ascii="Times New Roman" w:hAnsi="Times New Roman" w:cs="Times New Roman"/>
                <w:b/>
                <w:sz w:val="24"/>
                <w:szCs w:val="24"/>
              </w:rPr>
              <w:t>юноши</w:t>
            </w:r>
          </w:p>
        </w:tc>
        <w:tc>
          <w:tcPr>
            <w:tcW w:w="2105" w:type="dxa"/>
          </w:tcPr>
          <w:p w:rsidR="00BA6565" w:rsidRPr="00BA6565" w:rsidRDefault="00BA6565" w:rsidP="00BA6565">
            <w:pPr>
              <w:jc w:val="center"/>
              <w:rPr>
                <w:rFonts w:ascii="Times New Roman" w:hAnsi="Times New Roman" w:cs="Times New Roman"/>
                <w:b/>
                <w:sz w:val="24"/>
                <w:szCs w:val="24"/>
              </w:rPr>
            </w:pPr>
            <w:r w:rsidRPr="00BA6565">
              <w:rPr>
                <w:rFonts w:ascii="Times New Roman" w:hAnsi="Times New Roman" w:cs="Times New Roman"/>
                <w:b/>
                <w:sz w:val="24"/>
                <w:szCs w:val="24"/>
              </w:rPr>
              <w:t>девушки</w:t>
            </w:r>
          </w:p>
        </w:tc>
      </w:tr>
      <w:tr w:rsidR="00BA6565" w:rsidRPr="00BA6565" w:rsidTr="00895517">
        <w:tc>
          <w:tcPr>
            <w:tcW w:w="9747" w:type="dxa"/>
            <w:gridSpan w:val="5"/>
          </w:tcPr>
          <w:p w:rsidR="00BA6565" w:rsidRPr="00BA6565" w:rsidRDefault="00BA6565" w:rsidP="00BA6565">
            <w:pPr>
              <w:numPr>
                <w:ilvl w:val="0"/>
                <w:numId w:val="12"/>
              </w:numPr>
              <w:contextualSpacing/>
              <w:jc w:val="center"/>
              <w:rPr>
                <w:rFonts w:ascii="Times New Roman" w:hAnsi="Times New Roman" w:cs="Times New Roman"/>
                <w:b/>
                <w:sz w:val="24"/>
                <w:szCs w:val="24"/>
              </w:rPr>
            </w:pPr>
            <w:r w:rsidRPr="00BA6565">
              <w:rPr>
                <w:rFonts w:ascii="Times New Roman" w:eastAsia="Arial Unicode MS" w:hAnsi="Times New Roman" w:cs="Times New Roman"/>
                <w:b/>
                <w:kern w:val="1"/>
                <w:szCs w:val="24"/>
                <w:lang w:eastAsia="ru-RU"/>
              </w:rPr>
              <w:t>Нормативы общей физической подготовки</w:t>
            </w:r>
          </w:p>
        </w:tc>
      </w:tr>
      <w:tr w:rsidR="00BA6565" w:rsidRPr="00BA6565" w:rsidTr="00895517">
        <w:trPr>
          <w:trHeight w:val="381"/>
        </w:trPr>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1.1</w:t>
            </w:r>
          </w:p>
        </w:tc>
        <w:tc>
          <w:tcPr>
            <w:tcW w:w="3085" w:type="dxa"/>
            <w:vMerge w:val="restart"/>
          </w:tcPr>
          <w:p w:rsidR="00BA6565" w:rsidRPr="00BA6565" w:rsidRDefault="000F4EF2" w:rsidP="00BA6565">
            <w:pPr>
              <w:jc w:val="center"/>
              <w:rPr>
                <w:rFonts w:ascii="Times New Roman" w:hAnsi="Times New Roman" w:cs="Times New Roman"/>
                <w:b/>
                <w:sz w:val="24"/>
                <w:szCs w:val="24"/>
              </w:rPr>
            </w:pPr>
            <w:r>
              <w:rPr>
                <w:rFonts w:ascii="Times New Roman" w:eastAsia="Arial Unicode MS" w:hAnsi="Times New Roman" w:cs="Times New Roman"/>
                <w:b/>
                <w:kern w:val="1"/>
                <w:szCs w:val="24"/>
                <w:lang w:eastAsia="ru-RU"/>
              </w:rPr>
              <w:t xml:space="preserve">Бег на </w:t>
            </w:r>
            <w:r w:rsidR="00BA6565" w:rsidRPr="00BA6565">
              <w:rPr>
                <w:rFonts w:ascii="Times New Roman" w:eastAsia="Arial Unicode MS" w:hAnsi="Times New Roman" w:cs="Times New Roman"/>
                <w:b/>
                <w:kern w:val="1"/>
                <w:szCs w:val="24"/>
                <w:lang w:eastAsia="ru-RU"/>
              </w:rPr>
              <w:t>30 м</w:t>
            </w:r>
          </w:p>
        </w:tc>
        <w:tc>
          <w:tcPr>
            <w:tcW w:w="1694"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093"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6,0</w:t>
            </w:r>
          </w:p>
        </w:tc>
        <w:tc>
          <w:tcPr>
            <w:tcW w:w="2105"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6,2</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1.2</w:t>
            </w:r>
          </w:p>
        </w:tc>
        <w:tc>
          <w:tcPr>
            <w:tcW w:w="308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kern w:val="1"/>
                <w:sz w:val="24"/>
                <w:szCs w:val="24"/>
                <w:lang w:eastAsia="ru-RU"/>
              </w:rPr>
              <w:t>Сгибание и разгибание рук в упоре лежа на полу</w:t>
            </w:r>
          </w:p>
        </w:tc>
        <w:tc>
          <w:tcPr>
            <w:tcW w:w="1694" w:type="dxa"/>
            <w:vMerge w:val="restart"/>
          </w:tcPr>
          <w:p w:rsidR="00BA6565" w:rsidRPr="002D7440" w:rsidRDefault="00BA6565" w:rsidP="00BA6565">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количество раз</w:t>
            </w:r>
          </w:p>
        </w:tc>
        <w:tc>
          <w:tcPr>
            <w:tcW w:w="4093"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13</w:t>
            </w:r>
          </w:p>
        </w:tc>
        <w:tc>
          <w:tcPr>
            <w:tcW w:w="2105"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7</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1.3.</w:t>
            </w:r>
          </w:p>
        </w:tc>
        <w:tc>
          <w:tcPr>
            <w:tcW w:w="308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c>
          <w:tcPr>
            <w:tcW w:w="1694" w:type="dxa"/>
            <w:vMerge w:val="restart"/>
          </w:tcPr>
          <w:p w:rsidR="00BA6565" w:rsidRPr="002D7440" w:rsidRDefault="00BA6565" w:rsidP="00BA6565">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093"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+4</w:t>
            </w:r>
          </w:p>
        </w:tc>
        <w:tc>
          <w:tcPr>
            <w:tcW w:w="2105"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+5</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1.4.</w:t>
            </w:r>
          </w:p>
        </w:tc>
        <w:tc>
          <w:tcPr>
            <w:tcW w:w="308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BA6565">
              <w:rPr>
                <w:rFonts w:ascii="Times New Roman" w:eastAsia="Arial Unicode MS" w:hAnsi="Times New Roman" w:cs="Times New Roman"/>
                <w:kern w:val="1"/>
                <w:sz w:val="24"/>
                <w:szCs w:val="24"/>
                <w:lang w:eastAsia="ru-RU"/>
              </w:rPr>
              <w:t>Прыжок в длину с места толчком двумя ногами</w:t>
            </w:r>
          </w:p>
        </w:tc>
        <w:tc>
          <w:tcPr>
            <w:tcW w:w="1694" w:type="dxa"/>
            <w:vMerge w:val="restart"/>
          </w:tcPr>
          <w:p w:rsidR="00BA6565" w:rsidRPr="002D7440" w:rsidRDefault="00BA6565" w:rsidP="00BA6565">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093"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BA6565" w:rsidRDefault="00BA6565" w:rsidP="00BA6565">
            <w:pPr>
              <w:jc w:val="center"/>
              <w:rPr>
                <w:rFonts w:ascii="Times New Roman" w:hAnsi="Times New Roman" w:cs="Times New Roman"/>
                <w:b/>
                <w:sz w:val="24"/>
                <w:szCs w:val="24"/>
              </w:rPr>
            </w:pPr>
          </w:p>
        </w:tc>
        <w:tc>
          <w:tcPr>
            <w:tcW w:w="3085" w:type="dxa"/>
            <w:vMerge/>
          </w:tcPr>
          <w:p w:rsidR="00BA6565" w:rsidRPr="00BA6565" w:rsidRDefault="00BA6565" w:rsidP="00BA6565">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694" w:type="dxa"/>
            <w:vMerge/>
          </w:tcPr>
          <w:p w:rsidR="00BA6565" w:rsidRPr="002D7440" w:rsidRDefault="00BA6565" w:rsidP="00BA6565">
            <w:pPr>
              <w:widowControl w:val="0"/>
              <w:suppressAutoHyphens/>
              <w:autoSpaceDE w:val="0"/>
              <w:autoSpaceDN w:val="0"/>
              <w:adjustRightInd w:val="0"/>
              <w:jc w:val="right"/>
              <w:rPr>
                <w:rFonts w:ascii="Times New Roman" w:eastAsia="Arial Unicode MS" w:hAnsi="Times New Roman" w:cs="Times New Roman"/>
                <w:kern w:val="1"/>
                <w:szCs w:val="24"/>
                <w:lang w:eastAsia="ru-RU"/>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140</w:t>
            </w:r>
          </w:p>
        </w:tc>
        <w:tc>
          <w:tcPr>
            <w:tcW w:w="2105"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130</w:t>
            </w:r>
          </w:p>
        </w:tc>
      </w:tr>
      <w:tr w:rsidR="00BA6565" w:rsidRPr="00BA6565" w:rsidTr="00895517">
        <w:tc>
          <w:tcPr>
            <w:tcW w:w="9747" w:type="dxa"/>
            <w:gridSpan w:val="5"/>
          </w:tcPr>
          <w:p w:rsidR="00BA6565" w:rsidRPr="00BA6565" w:rsidRDefault="00BA6565" w:rsidP="00BA6565">
            <w:pPr>
              <w:jc w:val="center"/>
              <w:rPr>
                <w:rFonts w:ascii="Times New Roman" w:hAnsi="Times New Roman" w:cs="Times New Roman"/>
                <w:b/>
                <w:sz w:val="24"/>
                <w:szCs w:val="24"/>
              </w:rPr>
            </w:pPr>
            <w:r w:rsidRPr="00BA6565">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2.1.</w:t>
            </w:r>
          </w:p>
        </w:tc>
        <w:tc>
          <w:tcPr>
            <w:tcW w:w="3085" w:type="dxa"/>
            <w:vMerge w:val="restart"/>
          </w:tcPr>
          <w:p w:rsidR="00BA6565" w:rsidRPr="00BA6565" w:rsidRDefault="00BA6565" w:rsidP="00BA6565">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BA6565">
              <w:rPr>
                <w:rFonts w:ascii="Times New Roman" w:eastAsia="Arial Unicode MS" w:hAnsi="Times New Roman" w:cs="Times New Roman"/>
                <w:kern w:val="1"/>
                <w:sz w:val="24"/>
                <w:szCs w:val="24"/>
                <w:lang w:eastAsia="ru-RU"/>
              </w:rPr>
              <w:t xml:space="preserve">Челночный бег 6 x 5 м </w:t>
            </w:r>
          </w:p>
        </w:tc>
        <w:tc>
          <w:tcPr>
            <w:tcW w:w="1694"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093"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15,6</w:t>
            </w:r>
          </w:p>
        </w:tc>
        <w:tc>
          <w:tcPr>
            <w:tcW w:w="2105"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15,8</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2.2.</w:t>
            </w:r>
          </w:p>
        </w:tc>
        <w:tc>
          <w:tcPr>
            <w:tcW w:w="3085" w:type="dxa"/>
            <w:vMerge w:val="restart"/>
          </w:tcPr>
          <w:p w:rsidR="00BA6565" w:rsidRPr="00BA6565" w:rsidRDefault="00BA6565" w:rsidP="00BA6565">
            <w:pPr>
              <w:jc w:val="center"/>
              <w:rPr>
                <w:rFonts w:ascii="Times New Roman" w:hAnsi="Times New Roman" w:cs="Times New Roman"/>
                <w:sz w:val="24"/>
                <w:szCs w:val="24"/>
              </w:rPr>
            </w:pPr>
            <w:r w:rsidRPr="00BA6565">
              <w:rPr>
                <w:rFonts w:ascii="Times New Roman" w:hAnsi="Times New Roman" w:cs="Times New Roman"/>
                <w:sz w:val="24"/>
                <w:szCs w:val="24"/>
              </w:rPr>
              <w:t>Поднимание туловища из положения лежа на спине</w:t>
            </w:r>
          </w:p>
        </w:tc>
        <w:tc>
          <w:tcPr>
            <w:tcW w:w="1694"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093"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895517" w:rsidRDefault="00BA6565" w:rsidP="00BA6565">
            <w:pPr>
              <w:jc w:val="center"/>
              <w:rPr>
                <w:rFonts w:ascii="Times New Roman" w:hAnsi="Times New Roman" w:cs="Times New Roman"/>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32</w:t>
            </w:r>
          </w:p>
        </w:tc>
        <w:tc>
          <w:tcPr>
            <w:tcW w:w="2105"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28</w:t>
            </w:r>
          </w:p>
        </w:tc>
      </w:tr>
      <w:tr w:rsidR="00BA6565" w:rsidRPr="00BA6565" w:rsidTr="00895517">
        <w:tc>
          <w:tcPr>
            <w:tcW w:w="875" w:type="dxa"/>
            <w:vMerge w:val="restart"/>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2.3.</w:t>
            </w:r>
          </w:p>
        </w:tc>
        <w:tc>
          <w:tcPr>
            <w:tcW w:w="3085" w:type="dxa"/>
            <w:vMerge w:val="restart"/>
          </w:tcPr>
          <w:p w:rsidR="00BA6565" w:rsidRPr="00BA6565" w:rsidRDefault="00BA6565" w:rsidP="00BA6565">
            <w:pPr>
              <w:jc w:val="center"/>
              <w:rPr>
                <w:rFonts w:ascii="Times New Roman" w:hAnsi="Times New Roman" w:cs="Times New Roman"/>
                <w:b/>
                <w:sz w:val="24"/>
                <w:szCs w:val="24"/>
              </w:rPr>
            </w:pPr>
            <w:r w:rsidRPr="00BA6565">
              <w:rPr>
                <w:rFonts w:ascii="Times New Roman" w:eastAsia="Times New Roman" w:hAnsi="Times New Roman" w:cs="Times New Roman"/>
                <w:spacing w:val="2"/>
                <w:sz w:val="24"/>
                <w:szCs w:val="24"/>
                <w:lang w:eastAsia="ru-RU"/>
              </w:rPr>
              <w:t>Прыжки через скакалку ( за 45с.)</w:t>
            </w:r>
          </w:p>
        </w:tc>
        <w:tc>
          <w:tcPr>
            <w:tcW w:w="1694" w:type="dxa"/>
            <w:vMerge w:val="restart"/>
          </w:tcPr>
          <w:p w:rsidR="00BA6565" w:rsidRPr="002D7440" w:rsidRDefault="00BA6565" w:rsidP="00BA6565">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093" w:type="dxa"/>
            <w:gridSpan w:val="2"/>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BA6565" w:rsidRPr="00BA6565" w:rsidTr="00895517">
        <w:tc>
          <w:tcPr>
            <w:tcW w:w="875" w:type="dxa"/>
            <w:vMerge/>
          </w:tcPr>
          <w:p w:rsidR="00BA6565" w:rsidRPr="00BA6565" w:rsidRDefault="00BA6565" w:rsidP="00BA6565">
            <w:pPr>
              <w:jc w:val="center"/>
              <w:rPr>
                <w:rFonts w:ascii="Times New Roman" w:hAnsi="Times New Roman" w:cs="Times New Roman"/>
                <w:b/>
                <w:sz w:val="24"/>
                <w:szCs w:val="24"/>
              </w:rPr>
            </w:pPr>
          </w:p>
        </w:tc>
        <w:tc>
          <w:tcPr>
            <w:tcW w:w="3085" w:type="dxa"/>
            <w:vMerge/>
          </w:tcPr>
          <w:p w:rsidR="00BA6565" w:rsidRPr="00BA6565" w:rsidRDefault="00BA6565" w:rsidP="00BA6565">
            <w:pPr>
              <w:jc w:val="center"/>
              <w:rPr>
                <w:rFonts w:ascii="Times New Roman" w:hAnsi="Times New Roman" w:cs="Times New Roman"/>
                <w:b/>
                <w:sz w:val="24"/>
                <w:szCs w:val="24"/>
              </w:rPr>
            </w:pPr>
          </w:p>
        </w:tc>
        <w:tc>
          <w:tcPr>
            <w:tcW w:w="1694" w:type="dxa"/>
            <w:vMerge/>
          </w:tcPr>
          <w:p w:rsidR="00BA6565" w:rsidRPr="002D7440" w:rsidRDefault="00BA6565" w:rsidP="00BA6565">
            <w:pPr>
              <w:jc w:val="center"/>
              <w:rPr>
                <w:rFonts w:ascii="Times New Roman" w:hAnsi="Times New Roman" w:cs="Times New Roman"/>
                <w:sz w:val="24"/>
                <w:szCs w:val="24"/>
              </w:rPr>
            </w:pPr>
          </w:p>
        </w:tc>
        <w:tc>
          <w:tcPr>
            <w:tcW w:w="1988"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75</w:t>
            </w:r>
          </w:p>
        </w:tc>
        <w:tc>
          <w:tcPr>
            <w:tcW w:w="2105" w:type="dxa"/>
          </w:tcPr>
          <w:p w:rsidR="00BA6565" w:rsidRPr="002D7440" w:rsidRDefault="00BA6565" w:rsidP="00BA6565">
            <w:pPr>
              <w:jc w:val="center"/>
              <w:rPr>
                <w:rFonts w:ascii="Times New Roman" w:hAnsi="Times New Roman" w:cs="Times New Roman"/>
                <w:sz w:val="24"/>
                <w:szCs w:val="24"/>
              </w:rPr>
            </w:pPr>
            <w:r w:rsidRPr="002D7440">
              <w:rPr>
                <w:rFonts w:ascii="Times New Roman" w:hAnsi="Times New Roman" w:cs="Times New Roman"/>
                <w:sz w:val="24"/>
                <w:szCs w:val="24"/>
              </w:rPr>
              <w:t>65</w:t>
            </w:r>
          </w:p>
        </w:tc>
      </w:tr>
      <w:tr w:rsidR="00BA6565" w:rsidRPr="00BA6565" w:rsidTr="00895517">
        <w:tc>
          <w:tcPr>
            <w:tcW w:w="9747" w:type="dxa"/>
            <w:gridSpan w:val="5"/>
          </w:tcPr>
          <w:p w:rsidR="00BA6565" w:rsidRPr="00BA6565" w:rsidRDefault="00BA6565" w:rsidP="00BA6565">
            <w:pPr>
              <w:ind w:left="720"/>
              <w:contextualSpacing/>
              <w:jc w:val="center"/>
              <w:rPr>
                <w:rFonts w:ascii="Times New Roman" w:hAnsi="Times New Roman" w:cs="Times New Roman"/>
                <w:b/>
                <w:sz w:val="24"/>
                <w:szCs w:val="24"/>
              </w:rPr>
            </w:pPr>
            <w:r w:rsidRPr="00BA6565">
              <w:rPr>
                <w:rFonts w:ascii="Times New Roman" w:hAnsi="Times New Roman" w:cs="Times New Roman"/>
                <w:b/>
                <w:sz w:val="24"/>
                <w:szCs w:val="24"/>
              </w:rPr>
              <w:t>3.Уровень спортивной квалификации</w:t>
            </w:r>
          </w:p>
        </w:tc>
      </w:tr>
      <w:tr w:rsidR="00BA6565" w:rsidRPr="00BA6565" w:rsidTr="00895517">
        <w:trPr>
          <w:trHeight w:val="697"/>
        </w:trPr>
        <w:tc>
          <w:tcPr>
            <w:tcW w:w="875" w:type="dxa"/>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3.1.</w:t>
            </w:r>
          </w:p>
        </w:tc>
        <w:tc>
          <w:tcPr>
            <w:tcW w:w="4779" w:type="dxa"/>
            <w:gridSpan w:val="2"/>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Период обучения на этапе спортивной подготовки (до трех лет)</w:t>
            </w:r>
          </w:p>
        </w:tc>
        <w:tc>
          <w:tcPr>
            <w:tcW w:w="4093" w:type="dxa"/>
            <w:gridSpan w:val="2"/>
          </w:tcPr>
          <w:p w:rsidR="00BA6565" w:rsidRPr="00895517" w:rsidRDefault="00BA6565" w:rsidP="00BA6565">
            <w:pPr>
              <w:jc w:val="center"/>
              <w:rPr>
                <w:rFonts w:ascii="Times New Roman" w:hAnsi="Times New Roman" w:cs="Times New Roman"/>
                <w:sz w:val="24"/>
                <w:szCs w:val="24"/>
              </w:rPr>
            </w:pPr>
            <w:r w:rsidRPr="00895517">
              <w:rPr>
                <w:rFonts w:ascii="Times New Roman" w:hAnsi="Times New Roman" w:cs="Times New Roman"/>
                <w:sz w:val="24"/>
                <w:szCs w:val="24"/>
              </w:rPr>
              <w:t>Спортивные разряды- «третий юношеский спортивный разряд», «</w:t>
            </w:r>
            <w:r w:rsidR="00895517" w:rsidRPr="00895517">
              <w:rPr>
                <w:rFonts w:ascii="Times New Roman" w:hAnsi="Times New Roman" w:cs="Times New Roman"/>
                <w:sz w:val="24"/>
                <w:szCs w:val="24"/>
              </w:rPr>
              <w:t>второй юношеский</w:t>
            </w:r>
            <w:r w:rsidRPr="00895517">
              <w:rPr>
                <w:rFonts w:ascii="Times New Roman" w:hAnsi="Times New Roman" w:cs="Times New Roman"/>
                <w:sz w:val="24"/>
                <w:szCs w:val="24"/>
              </w:rPr>
              <w:t xml:space="preserve"> спортивный разряд», «первый юношеский спортивный разряд,</w:t>
            </w:r>
          </w:p>
        </w:tc>
      </w:tr>
    </w:tbl>
    <w:p w:rsidR="00E7236C" w:rsidRPr="005C5948" w:rsidRDefault="00E7236C" w:rsidP="005C5948">
      <w:pPr>
        <w:spacing w:after="0" w:line="240" w:lineRule="auto"/>
        <w:ind w:firstLine="709"/>
        <w:jc w:val="both"/>
        <w:rPr>
          <w:rFonts w:ascii="Times New Roman" w:hAnsi="Times New Roman" w:cs="Times New Roman"/>
          <w:b/>
          <w:sz w:val="24"/>
          <w:szCs w:val="24"/>
        </w:rPr>
      </w:pPr>
      <w:r w:rsidRPr="00E7236C">
        <w:rPr>
          <w:rFonts w:ascii="Times New Roman" w:hAnsi="Times New Roman" w:cs="Times New Roman"/>
          <w:b/>
          <w:sz w:val="24"/>
          <w:szCs w:val="24"/>
        </w:rPr>
        <w:lastRenderedPageBreak/>
        <w:t>4.</w:t>
      </w:r>
      <w:r w:rsidR="005C5948">
        <w:rPr>
          <w:rFonts w:ascii="Times New Roman" w:hAnsi="Times New Roman" w:cs="Times New Roman"/>
          <w:b/>
          <w:sz w:val="24"/>
          <w:szCs w:val="24"/>
        </w:rPr>
        <w:t xml:space="preserve"> </w:t>
      </w:r>
      <w:r w:rsidRPr="00E7236C">
        <w:rPr>
          <w:rFonts w:ascii="Times New Roman" w:hAnsi="Times New Roman" w:cs="Times New Roman"/>
          <w:b/>
          <w:sz w:val="24"/>
          <w:szCs w:val="24"/>
        </w:rPr>
        <w:t xml:space="preserve">Нормативы </w:t>
      </w:r>
      <w:r w:rsidR="00895517" w:rsidRPr="00E7236C">
        <w:rPr>
          <w:rFonts w:ascii="Times New Roman" w:hAnsi="Times New Roman" w:cs="Times New Roman"/>
          <w:b/>
          <w:sz w:val="24"/>
          <w:szCs w:val="24"/>
        </w:rPr>
        <w:t>общей физической</w:t>
      </w:r>
      <w:r w:rsidRPr="00E7236C">
        <w:rPr>
          <w:rFonts w:ascii="Times New Roman" w:hAnsi="Times New Roman" w:cs="Times New Roman"/>
          <w:b/>
          <w:sz w:val="24"/>
          <w:szCs w:val="24"/>
        </w:rPr>
        <w:t xml:space="preserve"> и специальной физической подготовки для перевода занимающихся в группы УТЭ-2</w:t>
      </w:r>
    </w:p>
    <w:p w:rsidR="00E7236C" w:rsidRPr="00690B8F" w:rsidRDefault="00B93C60" w:rsidP="00E7236C">
      <w:pPr>
        <w:widowControl w:val="0"/>
        <w:suppressAutoHyphens/>
        <w:autoSpaceDE w:val="0"/>
        <w:autoSpaceDN w:val="0"/>
        <w:adjustRightInd w:val="0"/>
        <w:spacing w:after="0" w:line="240" w:lineRule="auto"/>
        <w:jc w:val="right"/>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Таблица 17</w:t>
      </w:r>
    </w:p>
    <w:tbl>
      <w:tblPr>
        <w:tblStyle w:val="a6"/>
        <w:tblW w:w="0" w:type="auto"/>
        <w:tblLook w:val="04A0" w:firstRow="1" w:lastRow="0" w:firstColumn="1" w:lastColumn="0" w:noHBand="0" w:noVBand="1"/>
      </w:tblPr>
      <w:tblGrid>
        <w:gridCol w:w="875"/>
        <w:gridCol w:w="3085"/>
        <w:gridCol w:w="1694"/>
        <w:gridCol w:w="1988"/>
        <w:gridCol w:w="2212"/>
      </w:tblGrid>
      <w:tr w:rsidR="00E7236C" w:rsidRPr="00E7236C" w:rsidTr="009941C2">
        <w:tc>
          <w:tcPr>
            <w:tcW w:w="959" w:type="dxa"/>
            <w:vMerge w:val="restart"/>
          </w:tcPr>
          <w:p w:rsidR="00E7236C" w:rsidRPr="00E7236C" w:rsidRDefault="00E7236C" w:rsidP="00E7236C">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E7236C">
              <w:rPr>
                <w:rFonts w:ascii="Times New Roman" w:eastAsia="Arial Unicode MS" w:hAnsi="Times New Roman" w:cs="Times New Roman"/>
                <w:b/>
                <w:kern w:val="1"/>
                <w:szCs w:val="24"/>
                <w:lang w:eastAsia="ru-RU"/>
              </w:rPr>
              <w:t>№</w:t>
            </w:r>
          </w:p>
          <w:p w:rsidR="00E7236C" w:rsidRPr="00E7236C" w:rsidRDefault="00E7236C" w:rsidP="00E7236C">
            <w:pPr>
              <w:jc w:val="center"/>
              <w:rPr>
                <w:rFonts w:ascii="Times New Roman" w:hAnsi="Times New Roman" w:cs="Times New Roman"/>
                <w:b/>
                <w:sz w:val="24"/>
                <w:szCs w:val="24"/>
              </w:rPr>
            </w:pPr>
            <w:r w:rsidRPr="00E7236C">
              <w:rPr>
                <w:rFonts w:ascii="Times New Roman" w:eastAsia="Arial Unicode MS" w:hAnsi="Times New Roman" w:cs="Times New Roman"/>
                <w:b/>
                <w:kern w:val="1"/>
                <w:szCs w:val="24"/>
                <w:lang w:eastAsia="ru-RU"/>
              </w:rPr>
              <w:t>п/п</w:t>
            </w:r>
          </w:p>
        </w:tc>
        <w:tc>
          <w:tcPr>
            <w:tcW w:w="3431" w:type="dxa"/>
            <w:vMerge w:val="restart"/>
          </w:tcPr>
          <w:p w:rsidR="00E7236C" w:rsidRPr="00E7236C" w:rsidRDefault="00E7236C" w:rsidP="00E7236C">
            <w:pPr>
              <w:jc w:val="center"/>
              <w:rPr>
                <w:rFonts w:ascii="Times New Roman" w:hAnsi="Times New Roman" w:cs="Times New Roman"/>
                <w:b/>
                <w:sz w:val="24"/>
                <w:szCs w:val="24"/>
              </w:rPr>
            </w:pPr>
            <w:r w:rsidRPr="00E7236C">
              <w:rPr>
                <w:rFonts w:ascii="Times New Roman" w:eastAsia="Arial Unicode MS" w:hAnsi="Times New Roman" w:cs="Times New Roman"/>
                <w:b/>
                <w:kern w:val="1"/>
                <w:szCs w:val="24"/>
                <w:lang w:eastAsia="ru-RU"/>
              </w:rPr>
              <w:t>Упражнения</w:t>
            </w:r>
          </w:p>
        </w:tc>
        <w:tc>
          <w:tcPr>
            <w:tcW w:w="1814" w:type="dxa"/>
            <w:vMerge w:val="restart"/>
          </w:tcPr>
          <w:p w:rsidR="00E7236C" w:rsidRPr="00E7236C" w:rsidRDefault="00E7236C" w:rsidP="00E7236C">
            <w:pPr>
              <w:jc w:val="center"/>
              <w:rPr>
                <w:rFonts w:ascii="Times New Roman" w:hAnsi="Times New Roman" w:cs="Times New Roman"/>
                <w:b/>
                <w:sz w:val="24"/>
                <w:szCs w:val="24"/>
              </w:rPr>
            </w:pPr>
            <w:r w:rsidRPr="00E7236C">
              <w:rPr>
                <w:rFonts w:ascii="Times New Roman" w:eastAsia="Arial Unicode MS" w:hAnsi="Times New Roman" w:cs="Times New Roman"/>
                <w:b/>
                <w:kern w:val="1"/>
                <w:szCs w:val="24"/>
                <w:lang w:eastAsia="ru-RU"/>
              </w:rPr>
              <w:t>Единица измерения</w:t>
            </w:r>
          </w:p>
        </w:tc>
        <w:tc>
          <w:tcPr>
            <w:tcW w:w="4774" w:type="dxa"/>
            <w:gridSpan w:val="2"/>
          </w:tcPr>
          <w:p w:rsidR="00E7236C" w:rsidRPr="00E7236C" w:rsidRDefault="00E7236C" w:rsidP="00E7236C">
            <w:pPr>
              <w:jc w:val="center"/>
              <w:rPr>
                <w:rFonts w:ascii="Times New Roman" w:hAnsi="Times New Roman" w:cs="Times New Roman"/>
                <w:b/>
                <w:sz w:val="24"/>
                <w:szCs w:val="24"/>
              </w:rPr>
            </w:pPr>
            <w:r w:rsidRPr="00E7236C">
              <w:rPr>
                <w:rFonts w:ascii="Times New Roman" w:hAnsi="Times New Roman" w:cs="Times New Roman"/>
                <w:b/>
                <w:sz w:val="24"/>
                <w:szCs w:val="24"/>
              </w:rPr>
              <w:t>Норматив</w:t>
            </w:r>
          </w:p>
        </w:tc>
      </w:tr>
      <w:tr w:rsidR="00E7236C" w:rsidRPr="00E7236C" w:rsidTr="009941C2">
        <w:tc>
          <w:tcPr>
            <w:tcW w:w="959" w:type="dxa"/>
            <w:vMerge/>
          </w:tcPr>
          <w:p w:rsidR="00E7236C" w:rsidRPr="00E7236C" w:rsidRDefault="00E7236C" w:rsidP="00E7236C">
            <w:pPr>
              <w:jc w:val="center"/>
              <w:rPr>
                <w:rFonts w:ascii="Times New Roman" w:hAnsi="Times New Roman" w:cs="Times New Roman"/>
                <w:b/>
                <w:sz w:val="24"/>
                <w:szCs w:val="24"/>
              </w:rPr>
            </w:pPr>
          </w:p>
        </w:tc>
        <w:tc>
          <w:tcPr>
            <w:tcW w:w="3431" w:type="dxa"/>
            <w:vMerge/>
          </w:tcPr>
          <w:p w:rsidR="00E7236C" w:rsidRPr="00E7236C" w:rsidRDefault="00E7236C" w:rsidP="00E7236C">
            <w:pPr>
              <w:jc w:val="center"/>
              <w:rPr>
                <w:rFonts w:ascii="Times New Roman" w:hAnsi="Times New Roman" w:cs="Times New Roman"/>
                <w:b/>
                <w:sz w:val="24"/>
                <w:szCs w:val="24"/>
              </w:rPr>
            </w:pPr>
          </w:p>
        </w:tc>
        <w:tc>
          <w:tcPr>
            <w:tcW w:w="1814" w:type="dxa"/>
            <w:vMerge/>
          </w:tcPr>
          <w:p w:rsidR="00E7236C" w:rsidRPr="00E7236C" w:rsidRDefault="00E7236C" w:rsidP="00E7236C">
            <w:pPr>
              <w:jc w:val="center"/>
              <w:rPr>
                <w:rFonts w:ascii="Times New Roman" w:hAnsi="Times New Roman" w:cs="Times New Roman"/>
                <w:b/>
                <w:sz w:val="24"/>
                <w:szCs w:val="24"/>
              </w:rPr>
            </w:pPr>
          </w:p>
        </w:tc>
        <w:tc>
          <w:tcPr>
            <w:tcW w:w="2268" w:type="dxa"/>
          </w:tcPr>
          <w:p w:rsidR="00E7236C" w:rsidRPr="00E7236C" w:rsidRDefault="00E7236C" w:rsidP="00E7236C">
            <w:pPr>
              <w:jc w:val="center"/>
              <w:rPr>
                <w:rFonts w:ascii="Times New Roman" w:hAnsi="Times New Roman" w:cs="Times New Roman"/>
                <w:b/>
                <w:sz w:val="24"/>
                <w:szCs w:val="24"/>
              </w:rPr>
            </w:pPr>
            <w:r w:rsidRPr="00E7236C">
              <w:rPr>
                <w:rFonts w:ascii="Times New Roman" w:hAnsi="Times New Roman" w:cs="Times New Roman"/>
                <w:b/>
                <w:sz w:val="24"/>
                <w:szCs w:val="24"/>
              </w:rPr>
              <w:t>юноши</w:t>
            </w:r>
          </w:p>
        </w:tc>
        <w:tc>
          <w:tcPr>
            <w:tcW w:w="2506" w:type="dxa"/>
          </w:tcPr>
          <w:p w:rsidR="00E7236C" w:rsidRPr="00E7236C" w:rsidRDefault="00E7236C" w:rsidP="00E7236C">
            <w:pPr>
              <w:jc w:val="center"/>
              <w:rPr>
                <w:rFonts w:ascii="Times New Roman" w:hAnsi="Times New Roman" w:cs="Times New Roman"/>
                <w:b/>
                <w:sz w:val="24"/>
                <w:szCs w:val="24"/>
              </w:rPr>
            </w:pPr>
            <w:r w:rsidRPr="00E7236C">
              <w:rPr>
                <w:rFonts w:ascii="Times New Roman" w:hAnsi="Times New Roman" w:cs="Times New Roman"/>
                <w:b/>
                <w:sz w:val="24"/>
                <w:szCs w:val="24"/>
              </w:rPr>
              <w:t>девушки</w:t>
            </w:r>
          </w:p>
        </w:tc>
      </w:tr>
      <w:tr w:rsidR="00E7236C" w:rsidRPr="00E7236C" w:rsidTr="009941C2">
        <w:tc>
          <w:tcPr>
            <w:tcW w:w="10978" w:type="dxa"/>
            <w:gridSpan w:val="5"/>
          </w:tcPr>
          <w:p w:rsidR="00E7236C" w:rsidRPr="00E7236C" w:rsidRDefault="00E7236C" w:rsidP="00E7236C">
            <w:pPr>
              <w:numPr>
                <w:ilvl w:val="0"/>
                <w:numId w:val="13"/>
              </w:numPr>
              <w:contextualSpacing/>
              <w:jc w:val="center"/>
              <w:rPr>
                <w:rFonts w:ascii="Times New Roman" w:hAnsi="Times New Roman" w:cs="Times New Roman"/>
                <w:b/>
                <w:sz w:val="24"/>
                <w:szCs w:val="24"/>
              </w:rPr>
            </w:pPr>
            <w:r w:rsidRPr="00E7236C">
              <w:rPr>
                <w:rFonts w:ascii="Times New Roman" w:eastAsia="Arial Unicode MS" w:hAnsi="Times New Roman" w:cs="Times New Roman"/>
                <w:b/>
                <w:kern w:val="1"/>
                <w:szCs w:val="24"/>
                <w:lang w:eastAsia="ru-RU"/>
              </w:rPr>
              <w:t>Нормативы общей физической подготовки</w:t>
            </w:r>
          </w:p>
        </w:tc>
      </w:tr>
      <w:tr w:rsidR="00E7236C" w:rsidRPr="00E7236C" w:rsidTr="009941C2">
        <w:trPr>
          <w:trHeight w:val="381"/>
        </w:trPr>
        <w:tc>
          <w:tcPr>
            <w:tcW w:w="959" w:type="dxa"/>
            <w:vMerge w:val="restart"/>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1.1</w:t>
            </w:r>
          </w:p>
        </w:tc>
        <w:tc>
          <w:tcPr>
            <w:tcW w:w="3431" w:type="dxa"/>
            <w:vMerge w:val="restart"/>
          </w:tcPr>
          <w:p w:rsidR="00E7236C" w:rsidRPr="00E7236C" w:rsidRDefault="000F4EF2" w:rsidP="00E7236C">
            <w:pPr>
              <w:jc w:val="center"/>
              <w:rPr>
                <w:rFonts w:ascii="Times New Roman" w:hAnsi="Times New Roman" w:cs="Times New Roman"/>
                <w:b/>
                <w:sz w:val="24"/>
                <w:szCs w:val="24"/>
              </w:rPr>
            </w:pPr>
            <w:r>
              <w:rPr>
                <w:rFonts w:ascii="Times New Roman" w:eastAsia="Arial Unicode MS" w:hAnsi="Times New Roman" w:cs="Times New Roman"/>
                <w:b/>
                <w:kern w:val="1"/>
                <w:szCs w:val="24"/>
                <w:lang w:eastAsia="ru-RU"/>
              </w:rPr>
              <w:t>Бег на</w:t>
            </w:r>
            <w:r w:rsidR="00E7236C" w:rsidRPr="00E7236C">
              <w:rPr>
                <w:rFonts w:ascii="Times New Roman" w:eastAsia="Arial Unicode MS" w:hAnsi="Times New Roman" w:cs="Times New Roman"/>
                <w:b/>
                <w:kern w:val="1"/>
                <w:szCs w:val="24"/>
                <w:lang w:eastAsia="ru-RU"/>
              </w:rPr>
              <w:t xml:space="preserve"> 30 м</w:t>
            </w:r>
          </w:p>
        </w:tc>
        <w:tc>
          <w:tcPr>
            <w:tcW w:w="1814" w:type="dxa"/>
            <w:vMerge w:val="restart"/>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E7236C" w:rsidRPr="00E7236C" w:rsidTr="009941C2">
        <w:tc>
          <w:tcPr>
            <w:tcW w:w="959" w:type="dxa"/>
            <w:vMerge/>
          </w:tcPr>
          <w:p w:rsidR="00E7236C" w:rsidRPr="00895517" w:rsidRDefault="00E7236C" w:rsidP="00E7236C">
            <w:pPr>
              <w:jc w:val="center"/>
              <w:rPr>
                <w:rFonts w:ascii="Times New Roman" w:hAnsi="Times New Roman" w:cs="Times New Roman"/>
                <w:sz w:val="24"/>
                <w:szCs w:val="24"/>
              </w:rPr>
            </w:pPr>
          </w:p>
        </w:tc>
        <w:tc>
          <w:tcPr>
            <w:tcW w:w="3431" w:type="dxa"/>
            <w:vMerge/>
          </w:tcPr>
          <w:p w:rsidR="00E7236C" w:rsidRPr="00E7236C" w:rsidRDefault="00E7236C" w:rsidP="00E7236C">
            <w:pPr>
              <w:jc w:val="center"/>
              <w:rPr>
                <w:rFonts w:ascii="Times New Roman" w:hAnsi="Times New Roman" w:cs="Times New Roman"/>
                <w:b/>
                <w:sz w:val="24"/>
                <w:szCs w:val="24"/>
              </w:rPr>
            </w:pPr>
          </w:p>
        </w:tc>
        <w:tc>
          <w:tcPr>
            <w:tcW w:w="1814" w:type="dxa"/>
            <w:vMerge/>
          </w:tcPr>
          <w:p w:rsidR="00E7236C" w:rsidRPr="002D7440" w:rsidRDefault="00E7236C" w:rsidP="00E7236C">
            <w:pPr>
              <w:jc w:val="center"/>
              <w:rPr>
                <w:rFonts w:ascii="Times New Roman" w:hAnsi="Times New Roman" w:cs="Times New Roman"/>
                <w:sz w:val="24"/>
                <w:szCs w:val="24"/>
              </w:rPr>
            </w:pPr>
          </w:p>
        </w:tc>
        <w:tc>
          <w:tcPr>
            <w:tcW w:w="2268"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5,8</w:t>
            </w:r>
          </w:p>
        </w:tc>
        <w:tc>
          <w:tcPr>
            <w:tcW w:w="2506"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6,0</w:t>
            </w:r>
          </w:p>
        </w:tc>
      </w:tr>
      <w:tr w:rsidR="00E7236C" w:rsidRPr="00E7236C" w:rsidTr="009941C2">
        <w:tc>
          <w:tcPr>
            <w:tcW w:w="959" w:type="dxa"/>
            <w:vMerge w:val="restart"/>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1.2</w:t>
            </w:r>
          </w:p>
        </w:tc>
        <w:tc>
          <w:tcPr>
            <w:tcW w:w="3431" w:type="dxa"/>
            <w:vMerge w:val="restart"/>
          </w:tcPr>
          <w:p w:rsidR="00E7236C" w:rsidRPr="00E7236C" w:rsidRDefault="00E7236C" w:rsidP="00E7236C">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E7236C">
              <w:rPr>
                <w:rFonts w:ascii="Times New Roman" w:eastAsia="Arial Unicode MS" w:hAnsi="Times New Roman" w:cs="Times New Roman"/>
                <w:kern w:val="1"/>
                <w:sz w:val="24"/>
                <w:szCs w:val="24"/>
                <w:lang w:eastAsia="ru-RU"/>
              </w:rPr>
              <w:t>Сгибание и разгибание рук в упоре лежа на полу</w:t>
            </w:r>
          </w:p>
        </w:tc>
        <w:tc>
          <w:tcPr>
            <w:tcW w:w="1814" w:type="dxa"/>
            <w:vMerge w:val="restart"/>
          </w:tcPr>
          <w:p w:rsidR="00E7236C" w:rsidRPr="002D7440" w:rsidRDefault="00E7236C" w:rsidP="00E7236C">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E7236C" w:rsidRPr="00E7236C" w:rsidTr="009941C2">
        <w:tc>
          <w:tcPr>
            <w:tcW w:w="959" w:type="dxa"/>
            <w:vMerge/>
          </w:tcPr>
          <w:p w:rsidR="00E7236C" w:rsidRPr="00895517" w:rsidRDefault="00E7236C" w:rsidP="00E7236C">
            <w:pPr>
              <w:jc w:val="center"/>
              <w:rPr>
                <w:rFonts w:ascii="Times New Roman" w:hAnsi="Times New Roman" w:cs="Times New Roman"/>
                <w:sz w:val="24"/>
                <w:szCs w:val="24"/>
              </w:rPr>
            </w:pPr>
          </w:p>
        </w:tc>
        <w:tc>
          <w:tcPr>
            <w:tcW w:w="3431" w:type="dxa"/>
            <w:vMerge/>
          </w:tcPr>
          <w:p w:rsidR="00E7236C" w:rsidRPr="00E7236C" w:rsidRDefault="00E7236C" w:rsidP="00E7236C">
            <w:pPr>
              <w:jc w:val="center"/>
              <w:rPr>
                <w:rFonts w:ascii="Times New Roman" w:hAnsi="Times New Roman" w:cs="Times New Roman"/>
                <w:b/>
                <w:sz w:val="24"/>
                <w:szCs w:val="24"/>
              </w:rPr>
            </w:pPr>
          </w:p>
        </w:tc>
        <w:tc>
          <w:tcPr>
            <w:tcW w:w="1814" w:type="dxa"/>
            <w:vMerge/>
          </w:tcPr>
          <w:p w:rsidR="00E7236C" w:rsidRPr="002D7440" w:rsidRDefault="00E7236C" w:rsidP="00E7236C">
            <w:pPr>
              <w:jc w:val="center"/>
              <w:rPr>
                <w:rFonts w:ascii="Times New Roman" w:hAnsi="Times New Roman" w:cs="Times New Roman"/>
                <w:sz w:val="24"/>
                <w:szCs w:val="24"/>
              </w:rPr>
            </w:pPr>
          </w:p>
        </w:tc>
        <w:tc>
          <w:tcPr>
            <w:tcW w:w="2268"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20</w:t>
            </w:r>
          </w:p>
        </w:tc>
        <w:tc>
          <w:tcPr>
            <w:tcW w:w="2506"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10</w:t>
            </w:r>
          </w:p>
        </w:tc>
      </w:tr>
      <w:tr w:rsidR="00E7236C" w:rsidRPr="00E7236C" w:rsidTr="009941C2">
        <w:tc>
          <w:tcPr>
            <w:tcW w:w="959" w:type="dxa"/>
            <w:vMerge w:val="restart"/>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1.3.</w:t>
            </w:r>
          </w:p>
        </w:tc>
        <w:tc>
          <w:tcPr>
            <w:tcW w:w="3431" w:type="dxa"/>
            <w:vMerge w:val="restart"/>
          </w:tcPr>
          <w:p w:rsidR="00E7236C" w:rsidRPr="00E7236C" w:rsidRDefault="00E7236C" w:rsidP="00E7236C">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E7236C">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c>
          <w:tcPr>
            <w:tcW w:w="1814" w:type="dxa"/>
            <w:vMerge w:val="restart"/>
          </w:tcPr>
          <w:p w:rsidR="00E7236C" w:rsidRPr="002D7440" w:rsidRDefault="00E7236C" w:rsidP="00E7236C">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E7236C" w:rsidRPr="00E7236C" w:rsidTr="009941C2">
        <w:tc>
          <w:tcPr>
            <w:tcW w:w="959" w:type="dxa"/>
            <w:vMerge/>
          </w:tcPr>
          <w:p w:rsidR="00E7236C" w:rsidRPr="00895517" w:rsidRDefault="00E7236C" w:rsidP="00E7236C">
            <w:pPr>
              <w:jc w:val="center"/>
              <w:rPr>
                <w:rFonts w:ascii="Times New Roman" w:hAnsi="Times New Roman" w:cs="Times New Roman"/>
                <w:sz w:val="24"/>
                <w:szCs w:val="24"/>
              </w:rPr>
            </w:pPr>
          </w:p>
        </w:tc>
        <w:tc>
          <w:tcPr>
            <w:tcW w:w="3431" w:type="dxa"/>
            <w:vMerge/>
          </w:tcPr>
          <w:p w:rsidR="00E7236C" w:rsidRPr="00E7236C" w:rsidRDefault="00E7236C" w:rsidP="00E7236C">
            <w:pPr>
              <w:jc w:val="center"/>
              <w:rPr>
                <w:rFonts w:ascii="Times New Roman" w:hAnsi="Times New Roman" w:cs="Times New Roman"/>
                <w:b/>
                <w:sz w:val="24"/>
                <w:szCs w:val="24"/>
              </w:rPr>
            </w:pPr>
          </w:p>
        </w:tc>
        <w:tc>
          <w:tcPr>
            <w:tcW w:w="1814" w:type="dxa"/>
            <w:vMerge/>
          </w:tcPr>
          <w:p w:rsidR="00E7236C" w:rsidRPr="002D7440" w:rsidRDefault="00E7236C" w:rsidP="00E7236C">
            <w:pPr>
              <w:jc w:val="center"/>
              <w:rPr>
                <w:rFonts w:ascii="Times New Roman" w:hAnsi="Times New Roman" w:cs="Times New Roman"/>
                <w:sz w:val="24"/>
                <w:szCs w:val="24"/>
              </w:rPr>
            </w:pPr>
          </w:p>
        </w:tc>
        <w:tc>
          <w:tcPr>
            <w:tcW w:w="2268"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+6</w:t>
            </w:r>
          </w:p>
        </w:tc>
        <w:tc>
          <w:tcPr>
            <w:tcW w:w="2506"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+8</w:t>
            </w:r>
          </w:p>
        </w:tc>
      </w:tr>
      <w:tr w:rsidR="00E7236C" w:rsidRPr="00E7236C" w:rsidTr="009941C2">
        <w:tc>
          <w:tcPr>
            <w:tcW w:w="959" w:type="dxa"/>
            <w:vMerge w:val="restart"/>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1.4.</w:t>
            </w:r>
          </w:p>
        </w:tc>
        <w:tc>
          <w:tcPr>
            <w:tcW w:w="3431" w:type="dxa"/>
            <w:vMerge w:val="restart"/>
          </w:tcPr>
          <w:p w:rsidR="00E7236C" w:rsidRPr="00E7236C" w:rsidRDefault="00E7236C" w:rsidP="00E7236C">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E7236C">
              <w:rPr>
                <w:rFonts w:ascii="Times New Roman" w:eastAsia="Arial Unicode MS" w:hAnsi="Times New Roman" w:cs="Times New Roman"/>
                <w:kern w:val="1"/>
                <w:sz w:val="24"/>
                <w:szCs w:val="24"/>
                <w:lang w:eastAsia="ru-RU"/>
              </w:rPr>
              <w:t>Прыжок в длину с места толчком двумя ногами</w:t>
            </w:r>
          </w:p>
        </w:tc>
        <w:tc>
          <w:tcPr>
            <w:tcW w:w="1814" w:type="dxa"/>
            <w:vMerge w:val="restart"/>
          </w:tcPr>
          <w:p w:rsidR="00E7236C" w:rsidRPr="002D7440" w:rsidRDefault="00E7236C" w:rsidP="00E7236C">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E7236C" w:rsidRPr="00E7236C" w:rsidTr="009941C2">
        <w:tc>
          <w:tcPr>
            <w:tcW w:w="959" w:type="dxa"/>
            <w:vMerge/>
          </w:tcPr>
          <w:p w:rsidR="00E7236C" w:rsidRPr="00E7236C" w:rsidRDefault="00E7236C" w:rsidP="00E7236C">
            <w:pPr>
              <w:jc w:val="center"/>
              <w:rPr>
                <w:rFonts w:ascii="Times New Roman" w:hAnsi="Times New Roman" w:cs="Times New Roman"/>
                <w:b/>
                <w:sz w:val="24"/>
                <w:szCs w:val="24"/>
              </w:rPr>
            </w:pPr>
          </w:p>
        </w:tc>
        <w:tc>
          <w:tcPr>
            <w:tcW w:w="3431" w:type="dxa"/>
            <w:vMerge/>
          </w:tcPr>
          <w:p w:rsidR="00E7236C" w:rsidRPr="00E7236C" w:rsidRDefault="00E7236C" w:rsidP="00E7236C">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814" w:type="dxa"/>
            <w:vMerge/>
          </w:tcPr>
          <w:p w:rsidR="00E7236C" w:rsidRPr="00E7236C" w:rsidRDefault="00E7236C" w:rsidP="00E7236C">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2268"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150</w:t>
            </w:r>
          </w:p>
        </w:tc>
        <w:tc>
          <w:tcPr>
            <w:tcW w:w="2506"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140</w:t>
            </w:r>
          </w:p>
        </w:tc>
      </w:tr>
      <w:tr w:rsidR="00E7236C" w:rsidRPr="00E7236C" w:rsidTr="009941C2">
        <w:tc>
          <w:tcPr>
            <w:tcW w:w="10978" w:type="dxa"/>
            <w:gridSpan w:val="5"/>
          </w:tcPr>
          <w:p w:rsidR="00E7236C" w:rsidRPr="00E7236C" w:rsidRDefault="00E7236C" w:rsidP="00E7236C">
            <w:pPr>
              <w:jc w:val="center"/>
              <w:rPr>
                <w:rFonts w:ascii="Times New Roman" w:hAnsi="Times New Roman" w:cs="Times New Roman"/>
                <w:b/>
                <w:sz w:val="24"/>
                <w:szCs w:val="24"/>
              </w:rPr>
            </w:pPr>
            <w:r w:rsidRPr="00E7236C">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E7236C" w:rsidRPr="00E7236C" w:rsidTr="009941C2">
        <w:tc>
          <w:tcPr>
            <w:tcW w:w="959" w:type="dxa"/>
            <w:vMerge w:val="restart"/>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2.1.</w:t>
            </w:r>
          </w:p>
        </w:tc>
        <w:tc>
          <w:tcPr>
            <w:tcW w:w="3431" w:type="dxa"/>
            <w:vMerge w:val="restart"/>
          </w:tcPr>
          <w:p w:rsidR="00E7236C" w:rsidRPr="00E7236C" w:rsidRDefault="00E7236C" w:rsidP="00E7236C">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E7236C">
              <w:rPr>
                <w:rFonts w:ascii="Times New Roman" w:eastAsia="Arial Unicode MS" w:hAnsi="Times New Roman" w:cs="Times New Roman"/>
                <w:kern w:val="1"/>
                <w:sz w:val="24"/>
                <w:szCs w:val="24"/>
                <w:lang w:eastAsia="ru-RU"/>
              </w:rPr>
              <w:t xml:space="preserve">Челночный бег 6 x 5 м </w:t>
            </w:r>
          </w:p>
        </w:tc>
        <w:tc>
          <w:tcPr>
            <w:tcW w:w="1814" w:type="dxa"/>
            <w:vMerge w:val="restart"/>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E7236C" w:rsidRPr="00E7236C" w:rsidTr="009941C2">
        <w:tc>
          <w:tcPr>
            <w:tcW w:w="959" w:type="dxa"/>
            <w:vMerge/>
          </w:tcPr>
          <w:p w:rsidR="00E7236C" w:rsidRPr="00895517" w:rsidRDefault="00E7236C" w:rsidP="00E7236C">
            <w:pPr>
              <w:jc w:val="center"/>
              <w:rPr>
                <w:rFonts w:ascii="Times New Roman" w:hAnsi="Times New Roman" w:cs="Times New Roman"/>
                <w:sz w:val="24"/>
                <w:szCs w:val="24"/>
              </w:rPr>
            </w:pPr>
          </w:p>
        </w:tc>
        <w:tc>
          <w:tcPr>
            <w:tcW w:w="3431" w:type="dxa"/>
            <w:vMerge/>
          </w:tcPr>
          <w:p w:rsidR="00E7236C" w:rsidRPr="00E7236C" w:rsidRDefault="00E7236C" w:rsidP="00E7236C">
            <w:pPr>
              <w:jc w:val="center"/>
              <w:rPr>
                <w:rFonts w:ascii="Times New Roman" w:hAnsi="Times New Roman" w:cs="Times New Roman"/>
                <w:b/>
                <w:sz w:val="24"/>
                <w:szCs w:val="24"/>
              </w:rPr>
            </w:pPr>
          </w:p>
        </w:tc>
        <w:tc>
          <w:tcPr>
            <w:tcW w:w="1814" w:type="dxa"/>
            <w:vMerge/>
          </w:tcPr>
          <w:p w:rsidR="00E7236C" w:rsidRPr="002D7440" w:rsidRDefault="00E7236C" w:rsidP="00E7236C">
            <w:pPr>
              <w:jc w:val="center"/>
              <w:rPr>
                <w:rFonts w:ascii="Times New Roman" w:hAnsi="Times New Roman" w:cs="Times New Roman"/>
                <w:sz w:val="24"/>
                <w:szCs w:val="24"/>
              </w:rPr>
            </w:pPr>
          </w:p>
        </w:tc>
        <w:tc>
          <w:tcPr>
            <w:tcW w:w="2268"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15,6</w:t>
            </w:r>
          </w:p>
        </w:tc>
        <w:tc>
          <w:tcPr>
            <w:tcW w:w="2506"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15,8</w:t>
            </w:r>
          </w:p>
        </w:tc>
      </w:tr>
      <w:tr w:rsidR="00E7236C" w:rsidRPr="00E7236C" w:rsidTr="009941C2">
        <w:tc>
          <w:tcPr>
            <w:tcW w:w="959" w:type="dxa"/>
            <w:vMerge w:val="restart"/>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2.2.</w:t>
            </w:r>
          </w:p>
        </w:tc>
        <w:tc>
          <w:tcPr>
            <w:tcW w:w="3431" w:type="dxa"/>
            <w:vMerge w:val="restart"/>
          </w:tcPr>
          <w:p w:rsidR="00E7236C" w:rsidRPr="00E7236C" w:rsidRDefault="00E7236C" w:rsidP="00E7236C">
            <w:pPr>
              <w:jc w:val="center"/>
              <w:rPr>
                <w:rFonts w:ascii="Times New Roman" w:hAnsi="Times New Roman" w:cs="Times New Roman"/>
                <w:sz w:val="24"/>
                <w:szCs w:val="24"/>
              </w:rPr>
            </w:pPr>
            <w:r w:rsidRPr="00E7236C">
              <w:rPr>
                <w:rFonts w:ascii="Times New Roman" w:hAnsi="Times New Roman" w:cs="Times New Roman"/>
                <w:sz w:val="24"/>
                <w:szCs w:val="24"/>
              </w:rPr>
              <w:t>Поднимание туловища из положения лежа на спине</w:t>
            </w:r>
          </w:p>
        </w:tc>
        <w:tc>
          <w:tcPr>
            <w:tcW w:w="1814" w:type="dxa"/>
            <w:vMerge w:val="restart"/>
          </w:tcPr>
          <w:p w:rsidR="00E7236C" w:rsidRPr="002D7440" w:rsidRDefault="00E7236C" w:rsidP="00E7236C">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E7236C" w:rsidRPr="00E7236C" w:rsidTr="009941C2">
        <w:tc>
          <w:tcPr>
            <w:tcW w:w="959" w:type="dxa"/>
            <w:vMerge/>
          </w:tcPr>
          <w:p w:rsidR="00E7236C" w:rsidRPr="00895517" w:rsidRDefault="00E7236C" w:rsidP="00E7236C">
            <w:pPr>
              <w:jc w:val="center"/>
              <w:rPr>
                <w:rFonts w:ascii="Times New Roman" w:hAnsi="Times New Roman" w:cs="Times New Roman"/>
                <w:sz w:val="24"/>
                <w:szCs w:val="24"/>
              </w:rPr>
            </w:pPr>
          </w:p>
        </w:tc>
        <w:tc>
          <w:tcPr>
            <w:tcW w:w="3431" w:type="dxa"/>
            <w:vMerge/>
          </w:tcPr>
          <w:p w:rsidR="00E7236C" w:rsidRPr="00E7236C" w:rsidRDefault="00E7236C" w:rsidP="00E7236C">
            <w:pPr>
              <w:jc w:val="center"/>
              <w:rPr>
                <w:rFonts w:ascii="Times New Roman" w:hAnsi="Times New Roman" w:cs="Times New Roman"/>
                <w:b/>
                <w:sz w:val="24"/>
                <w:szCs w:val="24"/>
              </w:rPr>
            </w:pPr>
          </w:p>
        </w:tc>
        <w:tc>
          <w:tcPr>
            <w:tcW w:w="1814" w:type="dxa"/>
            <w:vMerge/>
          </w:tcPr>
          <w:p w:rsidR="00E7236C" w:rsidRPr="00E7236C" w:rsidRDefault="00E7236C" w:rsidP="00E7236C">
            <w:pPr>
              <w:jc w:val="center"/>
              <w:rPr>
                <w:rFonts w:ascii="Times New Roman" w:hAnsi="Times New Roman" w:cs="Times New Roman"/>
                <w:b/>
                <w:sz w:val="24"/>
                <w:szCs w:val="24"/>
              </w:rPr>
            </w:pPr>
          </w:p>
        </w:tc>
        <w:tc>
          <w:tcPr>
            <w:tcW w:w="2268"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32</w:t>
            </w:r>
          </w:p>
        </w:tc>
        <w:tc>
          <w:tcPr>
            <w:tcW w:w="2506"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28</w:t>
            </w:r>
          </w:p>
        </w:tc>
      </w:tr>
      <w:tr w:rsidR="00E7236C" w:rsidRPr="00E7236C" w:rsidTr="009941C2">
        <w:tc>
          <w:tcPr>
            <w:tcW w:w="959" w:type="dxa"/>
            <w:vMerge w:val="restart"/>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2.3.</w:t>
            </w:r>
          </w:p>
        </w:tc>
        <w:tc>
          <w:tcPr>
            <w:tcW w:w="3431" w:type="dxa"/>
            <w:vMerge w:val="restart"/>
          </w:tcPr>
          <w:p w:rsidR="00E7236C" w:rsidRPr="00E7236C" w:rsidRDefault="00E7236C" w:rsidP="00E7236C">
            <w:pPr>
              <w:jc w:val="center"/>
              <w:rPr>
                <w:rFonts w:ascii="Times New Roman" w:hAnsi="Times New Roman" w:cs="Times New Roman"/>
                <w:b/>
                <w:sz w:val="24"/>
                <w:szCs w:val="24"/>
              </w:rPr>
            </w:pPr>
            <w:r w:rsidRPr="00E7236C">
              <w:rPr>
                <w:rFonts w:ascii="Times New Roman" w:eastAsia="Times New Roman" w:hAnsi="Times New Roman" w:cs="Times New Roman"/>
                <w:spacing w:val="2"/>
                <w:sz w:val="24"/>
                <w:szCs w:val="24"/>
                <w:lang w:eastAsia="ru-RU"/>
              </w:rPr>
              <w:t>Прыжки через скакалку ( за 45с.)</w:t>
            </w:r>
          </w:p>
        </w:tc>
        <w:tc>
          <w:tcPr>
            <w:tcW w:w="1814" w:type="dxa"/>
            <w:vMerge w:val="restart"/>
          </w:tcPr>
          <w:p w:rsidR="00E7236C" w:rsidRPr="002D7440" w:rsidRDefault="00E7236C" w:rsidP="00E7236C">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E7236C" w:rsidRPr="00E7236C" w:rsidTr="009941C2">
        <w:tc>
          <w:tcPr>
            <w:tcW w:w="959" w:type="dxa"/>
            <w:vMerge/>
          </w:tcPr>
          <w:p w:rsidR="00E7236C" w:rsidRPr="00E7236C" w:rsidRDefault="00E7236C" w:rsidP="00E7236C">
            <w:pPr>
              <w:jc w:val="center"/>
              <w:rPr>
                <w:rFonts w:ascii="Times New Roman" w:hAnsi="Times New Roman" w:cs="Times New Roman"/>
                <w:b/>
                <w:sz w:val="24"/>
                <w:szCs w:val="24"/>
              </w:rPr>
            </w:pPr>
          </w:p>
        </w:tc>
        <w:tc>
          <w:tcPr>
            <w:tcW w:w="3431" w:type="dxa"/>
            <w:vMerge/>
          </w:tcPr>
          <w:p w:rsidR="00E7236C" w:rsidRPr="00E7236C" w:rsidRDefault="00E7236C" w:rsidP="00E7236C">
            <w:pPr>
              <w:jc w:val="center"/>
              <w:rPr>
                <w:rFonts w:ascii="Times New Roman" w:hAnsi="Times New Roman" w:cs="Times New Roman"/>
                <w:b/>
                <w:sz w:val="24"/>
                <w:szCs w:val="24"/>
              </w:rPr>
            </w:pPr>
          </w:p>
        </w:tc>
        <w:tc>
          <w:tcPr>
            <w:tcW w:w="1814" w:type="dxa"/>
            <w:vMerge/>
          </w:tcPr>
          <w:p w:rsidR="00E7236C" w:rsidRPr="002D7440" w:rsidRDefault="00E7236C" w:rsidP="00E7236C">
            <w:pPr>
              <w:jc w:val="center"/>
              <w:rPr>
                <w:rFonts w:ascii="Times New Roman" w:hAnsi="Times New Roman" w:cs="Times New Roman"/>
                <w:sz w:val="24"/>
                <w:szCs w:val="24"/>
              </w:rPr>
            </w:pPr>
          </w:p>
        </w:tc>
        <w:tc>
          <w:tcPr>
            <w:tcW w:w="2268"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75</w:t>
            </w:r>
          </w:p>
        </w:tc>
        <w:tc>
          <w:tcPr>
            <w:tcW w:w="2506" w:type="dxa"/>
          </w:tcPr>
          <w:p w:rsidR="00E7236C" w:rsidRPr="002D7440" w:rsidRDefault="00E7236C" w:rsidP="00E7236C">
            <w:pPr>
              <w:jc w:val="center"/>
              <w:rPr>
                <w:rFonts w:ascii="Times New Roman" w:hAnsi="Times New Roman" w:cs="Times New Roman"/>
                <w:sz w:val="24"/>
                <w:szCs w:val="24"/>
              </w:rPr>
            </w:pPr>
            <w:r w:rsidRPr="002D7440">
              <w:rPr>
                <w:rFonts w:ascii="Times New Roman" w:hAnsi="Times New Roman" w:cs="Times New Roman"/>
                <w:sz w:val="24"/>
                <w:szCs w:val="24"/>
              </w:rPr>
              <w:t>65</w:t>
            </w:r>
          </w:p>
        </w:tc>
      </w:tr>
      <w:tr w:rsidR="00E7236C" w:rsidRPr="00E7236C" w:rsidTr="009941C2">
        <w:tc>
          <w:tcPr>
            <w:tcW w:w="10978" w:type="dxa"/>
            <w:gridSpan w:val="5"/>
          </w:tcPr>
          <w:p w:rsidR="00E7236C" w:rsidRPr="00E7236C" w:rsidRDefault="00E7236C" w:rsidP="00E7236C">
            <w:pPr>
              <w:ind w:left="720"/>
              <w:contextualSpacing/>
              <w:jc w:val="center"/>
              <w:rPr>
                <w:rFonts w:ascii="Times New Roman" w:hAnsi="Times New Roman" w:cs="Times New Roman"/>
                <w:b/>
                <w:sz w:val="24"/>
                <w:szCs w:val="24"/>
              </w:rPr>
            </w:pPr>
            <w:r w:rsidRPr="00E7236C">
              <w:rPr>
                <w:rFonts w:ascii="Times New Roman" w:hAnsi="Times New Roman" w:cs="Times New Roman"/>
                <w:b/>
                <w:sz w:val="24"/>
                <w:szCs w:val="24"/>
              </w:rPr>
              <w:t>3.Уровень спортивной квалификации</w:t>
            </w:r>
          </w:p>
        </w:tc>
      </w:tr>
      <w:tr w:rsidR="00E7236C" w:rsidRPr="00E7236C" w:rsidTr="009941C2">
        <w:trPr>
          <w:trHeight w:val="697"/>
        </w:trPr>
        <w:tc>
          <w:tcPr>
            <w:tcW w:w="959" w:type="dxa"/>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3.1.</w:t>
            </w:r>
          </w:p>
        </w:tc>
        <w:tc>
          <w:tcPr>
            <w:tcW w:w="5245" w:type="dxa"/>
            <w:gridSpan w:val="2"/>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Период обучения на этапе спортивной подготовки (до трех лет)</w:t>
            </w:r>
          </w:p>
        </w:tc>
        <w:tc>
          <w:tcPr>
            <w:tcW w:w="4774" w:type="dxa"/>
            <w:gridSpan w:val="2"/>
          </w:tcPr>
          <w:p w:rsidR="00E7236C" w:rsidRPr="00895517" w:rsidRDefault="00E7236C" w:rsidP="00E7236C">
            <w:pPr>
              <w:jc w:val="center"/>
              <w:rPr>
                <w:rFonts w:ascii="Times New Roman" w:hAnsi="Times New Roman" w:cs="Times New Roman"/>
                <w:sz w:val="24"/>
                <w:szCs w:val="24"/>
              </w:rPr>
            </w:pPr>
            <w:r w:rsidRPr="00895517">
              <w:rPr>
                <w:rFonts w:ascii="Times New Roman" w:hAnsi="Times New Roman" w:cs="Times New Roman"/>
                <w:sz w:val="24"/>
                <w:szCs w:val="24"/>
              </w:rPr>
              <w:t>Спортивные разряды- «третий юношеский спортивный разряд», «</w:t>
            </w:r>
            <w:r w:rsidR="00895517" w:rsidRPr="00895517">
              <w:rPr>
                <w:rFonts w:ascii="Times New Roman" w:hAnsi="Times New Roman" w:cs="Times New Roman"/>
                <w:sz w:val="24"/>
                <w:szCs w:val="24"/>
              </w:rPr>
              <w:t>второй юношеский</w:t>
            </w:r>
            <w:r w:rsidRPr="00895517">
              <w:rPr>
                <w:rFonts w:ascii="Times New Roman" w:hAnsi="Times New Roman" w:cs="Times New Roman"/>
                <w:sz w:val="24"/>
                <w:szCs w:val="24"/>
              </w:rPr>
              <w:t xml:space="preserve"> спортивный разряд», «первый юношеский спортивный разряд,</w:t>
            </w:r>
          </w:p>
        </w:tc>
      </w:tr>
    </w:tbl>
    <w:p w:rsidR="005A0948" w:rsidRPr="005A0948" w:rsidRDefault="005A0948" w:rsidP="00895517">
      <w:pPr>
        <w:spacing w:after="0" w:line="240" w:lineRule="auto"/>
        <w:ind w:firstLine="708"/>
        <w:jc w:val="both"/>
        <w:rPr>
          <w:rFonts w:ascii="Times New Roman" w:hAnsi="Times New Roman" w:cs="Times New Roman"/>
          <w:b/>
          <w:sz w:val="24"/>
          <w:szCs w:val="24"/>
        </w:rPr>
      </w:pPr>
      <w:r w:rsidRPr="005A0948">
        <w:rPr>
          <w:rFonts w:ascii="Times New Roman" w:hAnsi="Times New Roman" w:cs="Times New Roman"/>
          <w:b/>
          <w:sz w:val="24"/>
          <w:szCs w:val="24"/>
        </w:rPr>
        <w:t>5.</w:t>
      </w:r>
      <w:r w:rsidR="005C5948">
        <w:rPr>
          <w:rFonts w:ascii="Times New Roman" w:hAnsi="Times New Roman" w:cs="Times New Roman"/>
          <w:b/>
          <w:sz w:val="24"/>
          <w:szCs w:val="24"/>
        </w:rPr>
        <w:t xml:space="preserve"> </w:t>
      </w:r>
      <w:r w:rsidRPr="005A0948">
        <w:rPr>
          <w:rFonts w:ascii="Times New Roman" w:hAnsi="Times New Roman" w:cs="Times New Roman"/>
          <w:b/>
          <w:sz w:val="24"/>
          <w:szCs w:val="24"/>
        </w:rPr>
        <w:t xml:space="preserve">Нормативы </w:t>
      </w:r>
      <w:r w:rsidR="00895517" w:rsidRPr="005A0948">
        <w:rPr>
          <w:rFonts w:ascii="Times New Roman" w:hAnsi="Times New Roman" w:cs="Times New Roman"/>
          <w:b/>
          <w:sz w:val="24"/>
          <w:szCs w:val="24"/>
        </w:rPr>
        <w:t>общей физической</w:t>
      </w:r>
      <w:r w:rsidRPr="005A0948">
        <w:rPr>
          <w:rFonts w:ascii="Times New Roman" w:hAnsi="Times New Roman" w:cs="Times New Roman"/>
          <w:b/>
          <w:sz w:val="24"/>
          <w:szCs w:val="24"/>
        </w:rPr>
        <w:t xml:space="preserve"> и специальной физической подготовки</w:t>
      </w:r>
      <w:r w:rsidR="00895517">
        <w:rPr>
          <w:rFonts w:ascii="Times New Roman" w:hAnsi="Times New Roman" w:cs="Times New Roman"/>
          <w:b/>
          <w:sz w:val="24"/>
          <w:szCs w:val="24"/>
        </w:rPr>
        <w:t xml:space="preserve"> </w:t>
      </w:r>
      <w:r w:rsidRPr="005A0948">
        <w:rPr>
          <w:rFonts w:ascii="Times New Roman" w:hAnsi="Times New Roman" w:cs="Times New Roman"/>
          <w:b/>
          <w:sz w:val="24"/>
          <w:szCs w:val="24"/>
        </w:rPr>
        <w:t>для перевода обучающихся в группы УТЭ-3</w:t>
      </w:r>
    </w:p>
    <w:p w:rsidR="005A0948" w:rsidRPr="005A0948" w:rsidRDefault="00B93C60" w:rsidP="00875277">
      <w:pPr>
        <w:widowControl w:val="0"/>
        <w:suppressAutoHyphens/>
        <w:autoSpaceDE w:val="0"/>
        <w:autoSpaceDN w:val="0"/>
        <w:adjustRightInd w:val="0"/>
        <w:spacing w:after="0" w:line="240" w:lineRule="auto"/>
        <w:jc w:val="right"/>
        <w:rPr>
          <w:rFonts w:ascii="Times New Roman" w:hAnsi="Times New Roman" w:cs="Times New Roman"/>
          <w:b/>
          <w:sz w:val="24"/>
          <w:szCs w:val="24"/>
        </w:rPr>
      </w:pPr>
      <w:r>
        <w:rPr>
          <w:rFonts w:ascii="Times New Roman" w:eastAsia="Arial Unicode MS" w:hAnsi="Times New Roman" w:cs="Times New Roman"/>
          <w:kern w:val="1"/>
          <w:sz w:val="24"/>
          <w:szCs w:val="24"/>
          <w:lang w:eastAsia="ru-RU"/>
        </w:rPr>
        <w:t>Таблица 18</w:t>
      </w:r>
    </w:p>
    <w:tbl>
      <w:tblPr>
        <w:tblStyle w:val="a6"/>
        <w:tblW w:w="0" w:type="auto"/>
        <w:tblLook w:val="04A0" w:firstRow="1" w:lastRow="0" w:firstColumn="1" w:lastColumn="0" w:noHBand="0" w:noVBand="1"/>
      </w:tblPr>
      <w:tblGrid>
        <w:gridCol w:w="875"/>
        <w:gridCol w:w="3085"/>
        <w:gridCol w:w="1694"/>
        <w:gridCol w:w="1988"/>
        <w:gridCol w:w="2212"/>
      </w:tblGrid>
      <w:tr w:rsidR="005A0948" w:rsidRPr="005A0948" w:rsidTr="009941C2">
        <w:tc>
          <w:tcPr>
            <w:tcW w:w="959"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b/>
                <w:kern w:val="1"/>
                <w:szCs w:val="24"/>
                <w:lang w:eastAsia="ru-RU"/>
              </w:rPr>
              <w:t>№</w:t>
            </w:r>
          </w:p>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п/п</w:t>
            </w:r>
          </w:p>
        </w:tc>
        <w:tc>
          <w:tcPr>
            <w:tcW w:w="3431" w:type="dxa"/>
            <w:vMerge w:val="restart"/>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Упражнения</w:t>
            </w:r>
          </w:p>
        </w:tc>
        <w:tc>
          <w:tcPr>
            <w:tcW w:w="1814" w:type="dxa"/>
            <w:vMerge w:val="restart"/>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Единица измерения</w:t>
            </w:r>
          </w:p>
        </w:tc>
        <w:tc>
          <w:tcPr>
            <w:tcW w:w="4774" w:type="dxa"/>
            <w:gridSpan w:val="2"/>
          </w:tcPr>
          <w:p w:rsidR="005A0948" w:rsidRPr="005A0948" w:rsidRDefault="005A0948" w:rsidP="005A0948">
            <w:pPr>
              <w:jc w:val="center"/>
              <w:rPr>
                <w:rFonts w:ascii="Times New Roman" w:hAnsi="Times New Roman" w:cs="Times New Roman"/>
                <w:b/>
                <w:sz w:val="24"/>
                <w:szCs w:val="24"/>
              </w:rPr>
            </w:pPr>
            <w:r w:rsidRPr="005A0948">
              <w:rPr>
                <w:rFonts w:ascii="Times New Roman" w:hAnsi="Times New Roman" w:cs="Times New Roman"/>
                <w:b/>
                <w:sz w:val="24"/>
                <w:szCs w:val="24"/>
              </w:rPr>
              <w:t>Норматив</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5A0948" w:rsidRDefault="005A0948" w:rsidP="005A0948">
            <w:pPr>
              <w:jc w:val="center"/>
              <w:rPr>
                <w:rFonts w:ascii="Times New Roman" w:hAnsi="Times New Roman" w:cs="Times New Roman"/>
                <w:b/>
                <w:sz w:val="24"/>
                <w:szCs w:val="24"/>
              </w:rPr>
            </w:pPr>
          </w:p>
        </w:tc>
        <w:tc>
          <w:tcPr>
            <w:tcW w:w="2268" w:type="dxa"/>
          </w:tcPr>
          <w:p w:rsidR="005A0948" w:rsidRPr="005A0948" w:rsidRDefault="005A0948" w:rsidP="005A0948">
            <w:pPr>
              <w:jc w:val="center"/>
              <w:rPr>
                <w:rFonts w:ascii="Times New Roman" w:hAnsi="Times New Roman" w:cs="Times New Roman"/>
                <w:b/>
                <w:sz w:val="24"/>
                <w:szCs w:val="24"/>
              </w:rPr>
            </w:pPr>
            <w:r w:rsidRPr="005A0948">
              <w:rPr>
                <w:rFonts w:ascii="Times New Roman" w:hAnsi="Times New Roman" w:cs="Times New Roman"/>
                <w:b/>
                <w:sz w:val="24"/>
                <w:szCs w:val="24"/>
              </w:rPr>
              <w:t>юноши</w:t>
            </w:r>
          </w:p>
        </w:tc>
        <w:tc>
          <w:tcPr>
            <w:tcW w:w="2506" w:type="dxa"/>
          </w:tcPr>
          <w:p w:rsidR="005A0948" w:rsidRPr="005A0948" w:rsidRDefault="005A0948" w:rsidP="005A0948">
            <w:pPr>
              <w:jc w:val="center"/>
              <w:rPr>
                <w:rFonts w:ascii="Times New Roman" w:hAnsi="Times New Roman" w:cs="Times New Roman"/>
                <w:b/>
                <w:sz w:val="24"/>
                <w:szCs w:val="24"/>
              </w:rPr>
            </w:pPr>
            <w:r w:rsidRPr="005A0948">
              <w:rPr>
                <w:rFonts w:ascii="Times New Roman" w:hAnsi="Times New Roman" w:cs="Times New Roman"/>
                <w:b/>
                <w:sz w:val="24"/>
                <w:szCs w:val="24"/>
              </w:rPr>
              <w:t>девушки</w:t>
            </w:r>
          </w:p>
        </w:tc>
      </w:tr>
      <w:tr w:rsidR="005A0948" w:rsidRPr="005A0948" w:rsidTr="009941C2">
        <w:tc>
          <w:tcPr>
            <w:tcW w:w="10978" w:type="dxa"/>
            <w:gridSpan w:val="5"/>
          </w:tcPr>
          <w:p w:rsidR="005A0948" w:rsidRPr="005A0948" w:rsidRDefault="005A0948" w:rsidP="005A0948">
            <w:pPr>
              <w:numPr>
                <w:ilvl w:val="0"/>
                <w:numId w:val="14"/>
              </w:numPr>
              <w:contextualSpacing/>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Нормативы общей физической подготовки</w:t>
            </w:r>
          </w:p>
        </w:tc>
      </w:tr>
      <w:tr w:rsidR="005A0948" w:rsidRPr="005A0948" w:rsidTr="009941C2">
        <w:trPr>
          <w:trHeight w:val="381"/>
        </w:trPr>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1.1</w:t>
            </w:r>
          </w:p>
        </w:tc>
        <w:tc>
          <w:tcPr>
            <w:tcW w:w="3431" w:type="dxa"/>
            <w:vMerge w:val="restart"/>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Бег на 30 м</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5,7</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5,9</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1.2</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kern w:val="1"/>
                <w:sz w:val="24"/>
                <w:szCs w:val="24"/>
                <w:lang w:eastAsia="ru-RU"/>
              </w:rPr>
              <w:t>Сгибание и разгибание рук в упоре лежа на полу</w:t>
            </w:r>
          </w:p>
        </w:tc>
        <w:tc>
          <w:tcPr>
            <w:tcW w:w="1814" w:type="dxa"/>
            <w:vMerge w:val="restart"/>
          </w:tcPr>
          <w:p w:rsidR="005A0948" w:rsidRPr="002D7440" w:rsidRDefault="005A0948" w:rsidP="005A0948">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25</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12</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1.3.</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c>
          <w:tcPr>
            <w:tcW w:w="1814" w:type="dxa"/>
            <w:vMerge w:val="restart"/>
          </w:tcPr>
          <w:p w:rsidR="005A0948" w:rsidRPr="002D7440" w:rsidRDefault="005A0948" w:rsidP="005A0948">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+7</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+10</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1.4.</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kern w:val="1"/>
                <w:sz w:val="24"/>
                <w:szCs w:val="24"/>
                <w:lang w:eastAsia="ru-RU"/>
              </w:rPr>
              <w:t>Прыжок в длину с места толчком двумя ногами</w:t>
            </w:r>
          </w:p>
        </w:tc>
        <w:tc>
          <w:tcPr>
            <w:tcW w:w="1814" w:type="dxa"/>
            <w:vMerge w:val="restart"/>
          </w:tcPr>
          <w:p w:rsidR="005A0948" w:rsidRPr="002D7440" w:rsidRDefault="005A0948" w:rsidP="005A0948">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814" w:type="dxa"/>
            <w:vMerge/>
          </w:tcPr>
          <w:p w:rsidR="005A0948" w:rsidRPr="002D7440" w:rsidRDefault="005A0948" w:rsidP="005A0948">
            <w:pPr>
              <w:widowControl w:val="0"/>
              <w:suppressAutoHyphens/>
              <w:autoSpaceDE w:val="0"/>
              <w:autoSpaceDN w:val="0"/>
              <w:adjustRightInd w:val="0"/>
              <w:jc w:val="right"/>
              <w:rPr>
                <w:rFonts w:ascii="Times New Roman" w:eastAsia="Arial Unicode MS" w:hAnsi="Times New Roman" w:cs="Times New Roman"/>
                <w:kern w:val="1"/>
                <w:szCs w:val="24"/>
                <w:lang w:eastAsia="ru-RU"/>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160</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150</w:t>
            </w:r>
          </w:p>
        </w:tc>
      </w:tr>
      <w:tr w:rsidR="005A0948" w:rsidRPr="005A0948" w:rsidTr="009941C2">
        <w:tc>
          <w:tcPr>
            <w:tcW w:w="10978" w:type="dxa"/>
            <w:gridSpan w:val="5"/>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2.1.</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5A0948">
              <w:rPr>
                <w:rFonts w:ascii="Times New Roman" w:eastAsia="Arial Unicode MS" w:hAnsi="Times New Roman" w:cs="Times New Roman"/>
                <w:kern w:val="1"/>
                <w:sz w:val="24"/>
                <w:szCs w:val="24"/>
                <w:lang w:eastAsia="ru-RU"/>
              </w:rPr>
              <w:t xml:space="preserve">Челночный бег 6 x 5 м </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15,6</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15,8</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2.2.</w:t>
            </w:r>
          </w:p>
        </w:tc>
        <w:tc>
          <w:tcPr>
            <w:tcW w:w="3431" w:type="dxa"/>
            <w:vMerge w:val="restart"/>
          </w:tcPr>
          <w:p w:rsidR="005A0948" w:rsidRPr="005A0948" w:rsidRDefault="005A0948" w:rsidP="005A0948">
            <w:pPr>
              <w:jc w:val="center"/>
              <w:rPr>
                <w:rFonts w:ascii="Times New Roman" w:hAnsi="Times New Roman" w:cs="Times New Roman"/>
                <w:sz w:val="24"/>
                <w:szCs w:val="24"/>
              </w:rPr>
            </w:pPr>
            <w:r w:rsidRPr="005A0948">
              <w:rPr>
                <w:rFonts w:ascii="Times New Roman" w:hAnsi="Times New Roman" w:cs="Times New Roman"/>
                <w:sz w:val="24"/>
                <w:szCs w:val="24"/>
              </w:rPr>
              <w:t>Поднимание туловища из положения лежа на спине</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32</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28</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lastRenderedPageBreak/>
              <w:t>2.3.</w:t>
            </w:r>
          </w:p>
        </w:tc>
        <w:tc>
          <w:tcPr>
            <w:tcW w:w="3431" w:type="dxa"/>
            <w:vMerge w:val="restart"/>
          </w:tcPr>
          <w:p w:rsidR="005A0948" w:rsidRPr="005A0948" w:rsidRDefault="00895517" w:rsidP="005A0948">
            <w:pPr>
              <w:jc w:val="center"/>
              <w:rPr>
                <w:rFonts w:ascii="Times New Roman" w:hAnsi="Times New Roman" w:cs="Times New Roman"/>
                <w:b/>
                <w:sz w:val="24"/>
                <w:szCs w:val="24"/>
              </w:rPr>
            </w:pPr>
            <w:r>
              <w:rPr>
                <w:rFonts w:ascii="Times New Roman" w:eastAsia="Times New Roman" w:hAnsi="Times New Roman" w:cs="Times New Roman"/>
                <w:spacing w:val="2"/>
                <w:sz w:val="24"/>
                <w:szCs w:val="24"/>
                <w:lang w:eastAsia="ru-RU"/>
              </w:rPr>
              <w:t>Прыжки через скакалку (</w:t>
            </w:r>
            <w:r w:rsidR="005A0948" w:rsidRPr="005A0948">
              <w:rPr>
                <w:rFonts w:ascii="Times New Roman" w:eastAsia="Times New Roman" w:hAnsi="Times New Roman" w:cs="Times New Roman"/>
                <w:spacing w:val="2"/>
                <w:sz w:val="24"/>
                <w:szCs w:val="24"/>
                <w:lang w:eastAsia="ru-RU"/>
              </w:rPr>
              <w:t>за 45с.)</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75</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65</w:t>
            </w:r>
          </w:p>
        </w:tc>
      </w:tr>
      <w:tr w:rsidR="005A0948" w:rsidRPr="005A0948" w:rsidTr="009941C2">
        <w:tc>
          <w:tcPr>
            <w:tcW w:w="10978" w:type="dxa"/>
            <w:gridSpan w:val="5"/>
          </w:tcPr>
          <w:p w:rsidR="005A0948" w:rsidRPr="005A0948" w:rsidRDefault="005A0948" w:rsidP="005A0948">
            <w:pPr>
              <w:ind w:left="720"/>
              <w:contextualSpacing/>
              <w:jc w:val="center"/>
              <w:rPr>
                <w:rFonts w:ascii="Times New Roman" w:hAnsi="Times New Roman" w:cs="Times New Roman"/>
                <w:b/>
                <w:sz w:val="24"/>
                <w:szCs w:val="24"/>
              </w:rPr>
            </w:pPr>
            <w:r w:rsidRPr="005A0948">
              <w:rPr>
                <w:rFonts w:ascii="Times New Roman" w:hAnsi="Times New Roman" w:cs="Times New Roman"/>
                <w:b/>
                <w:sz w:val="24"/>
                <w:szCs w:val="24"/>
              </w:rPr>
              <w:t>3.Уровень спортивной квалификации</w:t>
            </w:r>
          </w:p>
        </w:tc>
      </w:tr>
      <w:tr w:rsidR="005A0948" w:rsidRPr="005A0948" w:rsidTr="009941C2">
        <w:tc>
          <w:tcPr>
            <w:tcW w:w="959" w:type="dxa"/>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3.1.</w:t>
            </w:r>
          </w:p>
        </w:tc>
        <w:tc>
          <w:tcPr>
            <w:tcW w:w="5245" w:type="dxa"/>
            <w:gridSpan w:val="2"/>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Период обучения н</w:t>
            </w:r>
            <w:r w:rsidR="00895517" w:rsidRPr="00895517">
              <w:rPr>
                <w:rFonts w:ascii="Times New Roman" w:hAnsi="Times New Roman" w:cs="Times New Roman"/>
                <w:sz w:val="24"/>
                <w:szCs w:val="24"/>
              </w:rPr>
              <w:t>а этапе спортивной подготовки (</w:t>
            </w:r>
            <w:r w:rsidRPr="00895517">
              <w:rPr>
                <w:rFonts w:ascii="Times New Roman" w:hAnsi="Times New Roman" w:cs="Times New Roman"/>
                <w:sz w:val="24"/>
                <w:szCs w:val="24"/>
              </w:rPr>
              <w:t>свыше трех лет)</w:t>
            </w:r>
          </w:p>
        </w:tc>
        <w:tc>
          <w:tcPr>
            <w:tcW w:w="4774" w:type="dxa"/>
            <w:gridSpan w:val="2"/>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Спортивные разряды- «третий спортивный разряд», «второй спортивный разряд», «первый спортивный разряд»</w:t>
            </w:r>
          </w:p>
        </w:tc>
      </w:tr>
    </w:tbl>
    <w:p w:rsidR="005A0948" w:rsidRPr="00934B27" w:rsidRDefault="005A0948" w:rsidP="00895517">
      <w:pPr>
        <w:spacing w:after="0" w:line="240" w:lineRule="auto"/>
        <w:ind w:firstLine="708"/>
        <w:jc w:val="both"/>
        <w:rPr>
          <w:rFonts w:ascii="Times New Roman" w:hAnsi="Times New Roman" w:cs="Times New Roman"/>
          <w:b/>
          <w:sz w:val="24"/>
          <w:szCs w:val="24"/>
        </w:rPr>
      </w:pPr>
      <w:r w:rsidRPr="005A0948">
        <w:rPr>
          <w:rFonts w:ascii="Times New Roman" w:hAnsi="Times New Roman" w:cs="Times New Roman"/>
          <w:b/>
          <w:sz w:val="24"/>
          <w:szCs w:val="24"/>
        </w:rPr>
        <w:t>6.</w:t>
      </w:r>
      <w:r w:rsidR="005C5948">
        <w:rPr>
          <w:rFonts w:ascii="Times New Roman" w:hAnsi="Times New Roman" w:cs="Times New Roman"/>
          <w:b/>
          <w:sz w:val="24"/>
          <w:szCs w:val="24"/>
        </w:rPr>
        <w:t xml:space="preserve"> </w:t>
      </w:r>
      <w:r w:rsidRPr="005A0948">
        <w:rPr>
          <w:rFonts w:ascii="Times New Roman" w:hAnsi="Times New Roman" w:cs="Times New Roman"/>
          <w:b/>
          <w:sz w:val="24"/>
          <w:szCs w:val="24"/>
        </w:rPr>
        <w:t xml:space="preserve">Нормативы </w:t>
      </w:r>
      <w:r w:rsidR="008236B5" w:rsidRPr="005A0948">
        <w:rPr>
          <w:rFonts w:ascii="Times New Roman" w:hAnsi="Times New Roman" w:cs="Times New Roman"/>
          <w:b/>
          <w:sz w:val="24"/>
          <w:szCs w:val="24"/>
        </w:rPr>
        <w:t>общей физической</w:t>
      </w:r>
      <w:r w:rsidRPr="005A0948">
        <w:rPr>
          <w:rFonts w:ascii="Times New Roman" w:hAnsi="Times New Roman" w:cs="Times New Roman"/>
          <w:b/>
          <w:sz w:val="24"/>
          <w:szCs w:val="24"/>
        </w:rPr>
        <w:t xml:space="preserve"> и специаль</w:t>
      </w:r>
      <w:r w:rsidR="00895517">
        <w:rPr>
          <w:rFonts w:ascii="Times New Roman" w:hAnsi="Times New Roman" w:cs="Times New Roman"/>
          <w:b/>
          <w:sz w:val="24"/>
          <w:szCs w:val="24"/>
        </w:rPr>
        <w:t xml:space="preserve">ной физической подготовки </w:t>
      </w:r>
      <w:r w:rsidRPr="005A0948">
        <w:rPr>
          <w:rFonts w:ascii="Times New Roman" w:hAnsi="Times New Roman" w:cs="Times New Roman"/>
          <w:b/>
          <w:sz w:val="24"/>
          <w:szCs w:val="24"/>
        </w:rPr>
        <w:t>для пере</w:t>
      </w:r>
      <w:r w:rsidR="00934B27">
        <w:rPr>
          <w:rFonts w:ascii="Times New Roman" w:hAnsi="Times New Roman" w:cs="Times New Roman"/>
          <w:b/>
          <w:sz w:val="24"/>
          <w:szCs w:val="24"/>
        </w:rPr>
        <w:t>вода обучающихся в группы УТЭ-4</w:t>
      </w:r>
    </w:p>
    <w:p w:rsidR="005A0948" w:rsidRPr="00690B8F" w:rsidRDefault="00895517" w:rsidP="005A0948">
      <w:pPr>
        <w:widowControl w:val="0"/>
        <w:suppressAutoHyphens/>
        <w:autoSpaceDE w:val="0"/>
        <w:autoSpaceDN w:val="0"/>
        <w:adjustRightInd w:val="0"/>
        <w:spacing w:after="0" w:line="240" w:lineRule="auto"/>
        <w:jc w:val="right"/>
        <w:rPr>
          <w:rFonts w:ascii="Times New Roman" w:eastAsia="Arial Unicode MS" w:hAnsi="Times New Roman" w:cs="Times New Roman"/>
          <w:kern w:val="1"/>
          <w:sz w:val="24"/>
          <w:szCs w:val="24"/>
          <w:lang w:eastAsia="ru-RU"/>
        </w:rPr>
      </w:pPr>
      <w:r w:rsidRPr="00690B8F">
        <w:rPr>
          <w:rFonts w:ascii="Times New Roman" w:eastAsia="Arial Unicode MS" w:hAnsi="Times New Roman" w:cs="Times New Roman"/>
          <w:kern w:val="1"/>
          <w:sz w:val="24"/>
          <w:szCs w:val="24"/>
          <w:lang w:eastAsia="ru-RU"/>
        </w:rPr>
        <w:t xml:space="preserve">Таблица </w:t>
      </w:r>
      <w:r>
        <w:rPr>
          <w:rFonts w:ascii="Times New Roman" w:eastAsia="Arial Unicode MS" w:hAnsi="Times New Roman" w:cs="Times New Roman"/>
          <w:kern w:val="1"/>
          <w:sz w:val="24"/>
          <w:szCs w:val="24"/>
          <w:lang w:eastAsia="ru-RU"/>
        </w:rPr>
        <w:t>№</w:t>
      </w:r>
      <w:r w:rsidR="00B93C60">
        <w:rPr>
          <w:rFonts w:ascii="Times New Roman" w:eastAsia="Arial Unicode MS" w:hAnsi="Times New Roman" w:cs="Times New Roman"/>
          <w:kern w:val="1"/>
          <w:sz w:val="24"/>
          <w:szCs w:val="24"/>
          <w:lang w:eastAsia="ru-RU"/>
        </w:rPr>
        <w:t>19</w:t>
      </w:r>
    </w:p>
    <w:tbl>
      <w:tblPr>
        <w:tblStyle w:val="a6"/>
        <w:tblW w:w="0" w:type="auto"/>
        <w:tblLook w:val="04A0" w:firstRow="1" w:lastRow="0" w:firstColumn="1" w:lastColumn="0" w:noHBand="0" w:noVBand="1"/>
      </w:tblPr>
      <w:tblGrid>
        <w:gridCol w:w="875"/>
        <w:gridCol w:w="3085"/>
        <w:gridCol w:w="1694"/>
        <w:gridCol w:w="1988"/>
        <w:gridCol w:w="2212"/>
      </w:tblGrid>
      <w:tr w:rsidR="005A0948" w:rsidRPr="005A0948" w:rsidTr="009941C2">
        <w:tc>
          <w:tcPr>
            <w:tcW w:w="959"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b/>
                <w:kern w:val="1"/>
                <w:szCs w:val="24"/>
                <w:lang w:eastAsia="ru-RU"/>
              </w:rPr>
              <w:t>№</w:t>
            </w:r>
          </w:p>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п/п</w:t>
            </w:r>
          </w:p>
        </w:tc>
        <w:tc>
          <w:tcPr>
            <w:tcW w:w="3431" w:type="dxa"/>
            <w:vMerge w:val="restart"/>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Упражнения</w:t>
            </w:r>
          </w:p>
        </w:tc>
        <w:tc>
          <w:tcPr>
            <w:tcW w:w="1814" w:type="dxa"/>
            <w:vMerge w:val="restart"/>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Единица измерения</w:t>
            </w:r>
          </w:p>
        </w:tc>
        <w:tc>
          <w:tcPr>
            <w:tcW w:w="4774" w:type="dxa"/>
            <w:gridSpan w:val="2"/>
          </w:tcPr>
          <w:p w:rsidR="005A0948" w:rsidRPr="005A0948" w:rsidRDefault="005A0948" w:rsidP="005A0948">
            <w:pPr>
              <w:jc w:val="center"/>
              <w:rPr>
                <w:rFonts w:ascii="Times New Roman" w:hAnsi="Times New Roman" w:cs="Times New Roman"/>
                <w:b/>
                <w:sz w:val="24"/>
                <w:szCs w:val="24"/>
              </w:rPr>
            </w:pPr>
            <w:r w:rsidRPr="005A0948">
              <w:rPr>
                <w:rFonts w:ascii="Times New Roman" w:hAnsi="Times New Roman" w:cs="Times New Roman"/>
                <w:b/>
                <w:sz w:val="24"/>
                <w:szCs w:val="24"/>
              </w:rPr>
              <w:t>Норматив</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5A0948" w:rsidRDefault="005A0948" w:rsidP="005A0948">
            <w:pPr>
              <w:jc w:val="center"/>
              <w:rPr>
                <w:rFonts w:ascii="Times New Roman" w:hAnsi="Times New Roman" w:cs="Times New Roman"/>
                <w:b/>
                <w:sz w:val="24"/>
                <w:szCs w:val="24"/>
              </w:rPr>
            </w:pPr>
          </w:p>
        </w:tc>
        <w:tc>
          <w:tcPr>
            <w:tcW w:w="2268" w:type="dxa"/>
          </w:tcPr>
          <w:p w:rsidR="005A0948" w:rsidRPr="005A0948" w:rsidRDefault="005A0948" w:rsidP="005A0948">
            <w:pPr>
              <w:jc w:val="center"/>
              <w:rPr>
                <w:rFonts w:ascii="Times New Roman" w:hAnsi="Times New Roman" w:cs="Times New Roman"/>
                <w:b/>
                <w:sz w:val="24"/>
                <w:szCs w:val="24"/>
              </w:rPr>
            </w:pPr>
            <w:r w:rsidRPr="005A0948">
              <w:rPr>
                <w:rFonts w:ascii="Times New Roman" w:hAnsi="Times New Roman" w:cs="Times New Roman"/>
                <w:b/>
                <w:sz w:val="24"/>
                <w:szCs w:val="24"/>
              </w:rPr>
              <w:t>юноши</w:t>
            </w:r>
          </w:p>
        </w:tc>
        <w:tc>
          <w:tcPr>
            <w:tcW w:w="2506" w:type="dxa"/>
          </w:tcPr>
          <w:p w:rsidR="005A0948" w:rsidRPr="005A0948" w:rsidRDefault="005A0948" w:rsidP="005A0948">
            <w:pPr>
              <w:jc w:val="center"/>
              <w:rPr>
                <w:rFonts w:ascii="Times New Roman" w:hAnsi="Times New Roman" w:cs="Times New Roman"/>
                <w:b/>
                <w:sz w:val="24"/>
                <w:szCs w:val="24"/>
              </w:rPr>
            </w:pPr>
            <w:r w:rsidRPr="005A0948">
              <w:rPr>
                <w:rFonts w:ascii="Times New Roman" w:hAnsi="Times New Roman" w:cs="Times New Roman"/>
                <w:b/>
                <w:sz w:val="24"/>
                <w:szCs w:val="24"/>
              </w:rPr>
              <w:t>девушки</w:t>
            </w:r>
          </w:p>
        </w:tc>
      </w:tr>
      <w:tr w:rsidR="005A0948" w:rsidRPr="005A0948" w:rsidTr="009941C2">
        <w:tc>
          <w:tcPr>
            <w:tcW w:w="10978" w:type="dxa"/>
            <w:gridSpan w:val="5"/>
          </w:tcPr>
          <w:p w:rsidR="005A0948" w:rsidRPr="005A0948" w:rsidRDefault="005A0948" w:rsidP="005A0948">
            <w:pPr>
              <w:numPr>
                <w:ilvl w:val="0"/>
                <w:numId w:val="15"/>
              </w:numPr>
              <w:contextualSpacing/>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Нормативы общей физической подготовки</w:t>
            </w:r>
          </w:p>
        </w:tc>
      </w:tr>
      <w:tr w:rsidR="005A0948" w:rsidRPr="005A0948" w:rsidTr="009941C2">
        <w:trPr>
          <w:trHeight w:val="381"/>
        </w:trPr>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1.1</w:t>
            </w:r>
          </w:p>
        </w:tc>
        <w:tc>
          <w:tcPr>
            <w:tcW w:w="3431" w:type="dxa"/>
            <w:vMerge w:val="restart"/>
          </w:tcPr>
          <w:p w:rsidR="005A0948" w:rsidRPr="005A0948" w:rsidRDefault="00895517" w:rsidP="005A0948">
            <w:pPr>
              <w:jc w:val="center"/>
              <w:rPr>
                <w:rFonts w:ascii="Times New Roman" w:hAnsi="Times New Roman" w:cs="Times New Roman"/>
                <w:b/>
                <w:sz w:val="24"/>
                <w:szCs w:val="24"/>
              </w:rPr>
            </w:pPr>
            <w:r>
              <w:rPr>
                <w:rFonts w:ascii="Times New Roman" w:eastAsia="Arial Unicode MS" w:hAnsi="Times New Roman" w:cs="Times New Roman"/>
                <w:b/>
                <w:kern w:val="1"/>
                <w:szCs w:val="24"/>
                <w:lang w:eastAsia="ru-RU"/>
              </w:rPr>
              <w:t xml:space="preserve">Бег на </w:t>
            </w:r>
            <w:r w:rsidR="005A0948" w:rsidRPr="005A0948">
              <w:rPr>
                <w:rFonts w:ascii="Times New Roman" w:eastAsia="Arial Unicode MS" w:hAnsi="Times New Roman" w:cs="Times New Roman"/>
                <w:b/>
                <w:kern w:val="1"/>
                <w:szCs w:val="24"/>
                <w:lang w:eastAsia="ru-RU"/>
              </w:rPr>
              <w:t>30 м</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5,4</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5,7</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1.2</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kern w:val="1"/>
                <w:sz w:val="24"/>
                <w:szCs w:val="24"/>
                <w:lang w:eastAsia="ru-RU"/>
              </w:rPr>
              <w:t>Сгибание и разгибание рук в упоре лежа на полу</w:t>
            </w:r>
          </w:p>
        </w:tc>
        <w:tc>
          <w:tcPr>
            <w:tcW w:w="1814" w:type="dxa"/>
            <w:vMerge w:val="restart"/>
          </w:tcPr>
          <w:p w:rsidR="005A0948" w:rsidRPr="002D7440" w:rsidRDefault="005A0948" w:rsidP="005A0948">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28</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12</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1.3.</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c>
          <w:tcPr>
            <w:tcW w:w="1814" w:type="dxa"/>
            <w:vMerge w:val="restart"/>
          </w:tcPr>
          <w:p w:rsidR="005A0948" w:rsidRPr="002D7440" w:rsidRDefault="005A0948" w:rsidP="005A0948">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+8</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+12</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1.4.</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kern w:val="1"/>
                <w:sz w:val="24"/>
                <w:szCs w:val="24"/>
                <w:lang w:eastAsia="ru-RU"/>
              </w:rPr>
              <w:t>Прыжок в длину с места толчком двумя ногами</w:t>
            </w:r>
          </w:p>
        </w:tc>
        <w:tc>
          <w:tcPr>
            <w:tcW w:w="1814" w:type="dxa"/>
            <w:vMerge w:val="restart"/>
          </w:tcPr>
          <w:p w:rsidR="005A0948" w:rsidRPr="002D7440" w:rsidRDefault="005A0948" w:rsidP="005A0948">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814" w:type="dxa"/>
            <w:vMerge/>
          </w:tcPr>
          <w:p w:rsidR="005A0948" w:rsidRPr="002D7440" w:rsidRDefault="005A0948" w:rsidP="005A0948">
            <w:pPr>
              <w:widowControl w:val="0"/>
              <w:suppressAutoHyphens/>
              <w:autoSpaceDE w:val="0"/>
              <w:autoSpaceDN w:val="0"/>
              <w:adjustRightInd w:val="0"/>
              <w:jc w:val="right"/>
              <w:rPr>
                <w:rFonts w:ascii="Times New Roman" w:eastAsia="Arial Unicode MS" w:hAnsi="Times New Roman" w:cs="Times New Roman"/>
                <w:kern w:val="1"/>
                <w:szCs w:val="24"/>
                <w:lang w:eastAsia="ru-RU"/>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170</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155</w:t>
            </w:r>
          </w:p>
        </w:tc>
      </w:tr>
      <w:tr w:rsidR="005A0948" w:rsidRPr="005A0948" w:rsidTr="009941C2">
        <w:tc>
          <w:tcPr>
            <w:tcW w:w="10978" w:type="dxa"/>
            <w:gridSpan w:val="5"/>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2.1.</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5A0948">
              <w:rPr>
                <w:rFonts w:ascii="Times New Roman" w:eastAsia="Arial Unicode MS" w:hAnsi="Times New Roman" w:cs="Times New Roman"/>
                <w:kern w:val="1"/>
                <w:sz w:val="24"/>
                <w:szCs w:val="24"/>
                <w:lang w:eastAsia="ru-RU"/>
              </w:rPr>
              <w:t xml:space="preserve">Челночный бег 6 x 5 м </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15,6</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15,8</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2.2.</w:t>
            </w:r>
          </w:p>
        </w:tc>
        <w:tc>
          <w:tcPr>
            <w:tcW w:w="3431" w:type="dxa"/>
            <w:vMerge w:val="restart"/>
          </w:tcPr>
          <w:p w:rsidR="005A0948" w:rsidRPr="005A0948" w:rsidRDefault="005A0948" w:rsidP="005A0948">
            <w:pPr>
              <w:jc w:val="center"/>
              <w:rPr>
                <w:rFonts w:ascii="Times New Roman" w:hAnsi="Times New Roman" w:cs="Times New Roman"/>
                <w:sz w:val="24"/>
                <w:szCs w:val="24"/>
              </w:rPr>
            </w:pPr>
            <w:r w:rsidRPr="005A0948">
              <w:rPr>
                <w:rFonts w:ascii="Times New Roman" w:hAnsi="Times New Roman" w:cs="Times New Roman"/>
                <w:sz w:val="24"/>
                <w:szCs w:val="24"/>
              </w:rPr>
              <w:t>Поднимание туловища из положения лежа на спине</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32</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28</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2.3.</w:t>
            </w:r>
          </w:p>
        </w:tc>
        <w:tc>
          <w:tcPr>
            <w:tcW w:w="3431" w:type="dxa"/>
            <w:vMerge w:val="restart"/>
          </w:tcPr>
          <w:p w:rsidR="005A0948" w:rsidRPr="005A0948" w:rsidRDefault="005A0948" w:rsidP="005A0948">
            <w:pPr>
              <w:jc w:val="center"/>
              <w:rPr>
                <w:rFonts w:ascii="Times New Roman" w:hAnsi="Times New Roman" w:cs="Times New Roman"/>
                <w:b/>
                <w:sz w:val="24"/>
                <w:szCs w:val="24"/>
              </w:rPr>
            </w:pPr>
            <w:r w:rsidRPr="005A0948">
              <w:rPr>
                <w:rFonts w:ascii="Times New Roman" w:eastAsia="Times New Roman" w:hAnsi="Times New Roman" w:cs="Times New Roman"/>
                <w:spacing w:val="2"/>
                <w:sz w:val="24"/>
                <w:szCs w:val="24"/>
                <w:lang w:eastAsia="ru-RU"/>
              </w:rPr>
              <w:t>Прыжки через скакалку ( за 45с.)</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75</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65</w:t>
            </w:r>
          </w:p>
        </w:tc>
      </w:tr>
      <w:tr w:rsidR="005A0948" w:rsidRPr="005A0948" w:rsidTr="009941C2">
        <w:tc>
          <w:tcPr>
            <w:tcW w:w="10978" w:type="dxa"/>
            <w:gridSpan w:val="5"/>
          </w:tcPr>
          <w:p w:rsidR="005A0948" w:rsidRPr="005A0948" w:rsidRDefault="005A0948" w:rsidP="005A0948">
            <w:pPr>
              <w:ind w:left="720"/>
              <w:contextualSpacing/>
              <w:jc w:val="center"/>
              <w:rPr>
                <w:rFonts w:ascii="Times New Roman" w:hAnsi="Times New Roman" w:cs="Times New Roman"/>
                <w:b/>
                <w:sz w:val="24"/>
                <w:szCs w:val="24"/>
              </w:rPr>
            </w:pPr>
            <w:r w:rsidRPr="005A0948">
              <w:rPr>
                <w:rFonts w:ascii="Times New Roman" w:hAnsi="Times New Roman" w:cs="Times New Roman"/>
                <w:b/>
                <w:sz w:val="24"/>
                <w:szCs w:val="24"/>
              </w:rPr>
              <w:t>3.Уровень спортивной квалификации</w:t>
            </w:r>
          </w:p>
        </w:tc>
      </w:tr>
      <w:tr w:rsidR="005A0948" w:rsidRPr="005A0948" w:rsidTr="009941C2">
        <w:tc>
          <w:tcPr>
            <w:tcW w:w="959" w:type="dxa"/>
          </w:tcPr>
          <w:p w:rsidR="005A0948" w:rsidRPr="005A0948" w:rsidRDefault="005A0948" w:rsidP="005A0948">
            <w:pPr>
              <w:jc w:val="center"/>
              <w:rPr>
                <w:rFonts w:ascii="Times New Roman" w:hAnsi="Times New Roman" w:cs="Times New Roman"/>
                <w:b/>
                <w:sz w:val="24"/>
                <w:szCs w:val="24"/>
              </w:rPr>
            </w:pPr>
            <w:r w:rsidRPr="00895517">
              <w:rPr>
                <w:rFonts w:ascii="Times New Roman" w:hAnsi="Times New Roman" w:cs="Times New Roman"/>
                <w:sz w:val="24"/>
                <w:szCs w:val="24"/>
              </w:rPr>
              <w:t>3.1</w:t>
            </w:r>
            <w:r w:rsidRPr="005A0948">
              <w:rPr>
                <w:rFonts w:ascii="Times New Roman" w:hAnsi="Times New Roman" w:cs="Times New Roman"/>
                <w:b/>
                <w:sz w:val="24"/>
                <w:szCs w:val="24"/>
              </w:rPr>
              <w:t>.</w:t>
            </w:r>
          </w:p>
        </w:tc>
        <w:tc>
          <w:tcPr>
            <w:tcW w:w="5245" w:type="dxa"/>
            <w:gridSpan w:val="2"/>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Период обучения н</w:t>
            </w:r>
            <w:r w:rsidR="00895517">
              <w:rPr>
                <w:rFonts w:ascii="Times New Roman" w:hAnsi="Times New Roman" w:cs="Times New Roman"/>
                <w:sz w:val="24"/>
                <w:szCs w:val="24"/>
              </w:rPr>
              <w:t>а этапе спортивной подготовки (</w:t>
            </w:r>
            <w:r w:rsidRPr="00895517">
              <w:rPr>
                <w:rFonts w:ascii="Times New Roman" w:hAnsi="Times New Roman" w:cs="Times New Roman"/>
                <w:sz w:val="24"/>
                <w:szCs w:val="24"/>
              </w:rPr>
              <w:t>свыше трех лет)</w:t>
            </w:r>
          </w:p>
        </w:tc>
        <w:tc>
          <w:tcPr>
            <w:tcW w:w="4774" w:type="dxa"/>
            <w:gridSpan w:val="2"/>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Спортивные разряды- «третий спортивный разряд», «второй спортивный разряд», «первый спортивный разряд»</w:t>
            </w:r>
          </w:p>
        </w:tc>
      </w:tr>
    </w:tbl>
    <w:p w:rsidR="005A0948" w:rsidRPr="008236B5" w:rsidRDefault="005A0948" w:rsidP="00895517">
      <w:pPr>
        <w:spacing w:after="0" w:line="240" w:lineRule="auto"/>
        <w:ind w:firstLine="708"/>
        <w:jc w:val="both"/>
        <w:rPr>
          <w:rFonts w:ascii="Times New Roman" w:hAnsi="Times New Roman" w:cs="Times New Roman"/>
          <w:b/>
          <w:sz w:val="24"/>
          <w:szCs w:val="24"/>
        </w:rPr>
      </w:pPr>
      <w:r w:rsidRPr="008236B5">
        <w:rPr>
          <w:rFonts w:ascii="Times New Roman" w:hAnsi="Times New Roman" w:cs="Times New Roman"/>
          <w:b/>
          <w:sz w:val="24"/>
          <w:szCs w:val="24"/>
        </w:rPr>
        <w:t>7.</w:t>
      </w:r>
      <w:r w:rsidR="00934B27">
        <w:rPr>
          <w:rFonts w:ascii="Times New Roman" w:hAnsi="Times New Roman" w:cs="Times New Roman"/>
          <w:b/>
          <w:sz w:val="24"/>
          <w:szCs w:val="24"/>
        </w:rPr>
        <w:t xml:space="preserve"> </w:t>
      </w:r>
      <w:r w:rsidRPr="008236B5">
        <w:rPr>
          <w:rFonts w:ascii="Times New Roman" w:hAnsi="Times New Roman" w:cs="Times New Roman"/>
          <w:b/>
          <w:sz w:val="24"/>
          <w:szCs w:val="24"/>
        </w:rPr>
        <w:t xml:space="preserve">Нормативы </w:t>
      </w:r>
      <w:r w:rsidR="00934B27" w:rsidRPr="008236B5">
        <w:rPr>
          <w:rFonts w:ascii="Times New Roman" w:hAnsi="Times New Roman" w:cs="Times New Roman"/>
          <w:b/>
          <w:sz w:val="24"/>
          <w:szCs w:val="24"/>
        </w:rPr>
        <w:t>общей физической</w:t>
      </w:r>
      <w:r w:rsidRPr="008236B5">
        <w:rPr>
          <w:rFonts w:ascii="Times New Roman" w:hAnsi="Times New Roman" w:cs="Times New Roman"/>
          <w:b/>
          <w:sz w:val="24"/>
          <w:szCs w:val="24"/>
        </w:rPr>
        <w:t xml:space="preserve"> и сп</w:t>
      </w:r>
      <w:r w:rsidR="00895517">
        <w:rPr>
          <w:rFonts w:ascii="Times New Roman" w:hAnsi="Times New Roman" w:cs="Times New Roman"/>
          <w:b/>
          <w:sz w:val="24"/>
          <w:szCs w:val="24"/>
        </w:rPr>
        <w:t>ециальной физической подготовки</w:t>
      </w:r>
      <w:r w:rsidRPr="008236B5">
        <w:rPr>
          <w:rFonts w:ascii="Times New Roman" w:hAnsi="Times New Roman" w:cs="Times New Roman"/>
          <w:b/>
          <w:sz w:val="24"/>
          <w:szCs w:val="24"/>
        </w:rPr>
        <w:t xml:space="preserve"> для перевода обучающихся в группы УТЭ-5</w:t>
      </w:r>
    </w:p>
    <w:p w:rsidR="005A0948" w:rsidRPr="005A0948" w:rsidRDefault="00B93C60" w:rsidP="00875277">
      <w:pPr>
        <w:widowControl w:val="0"/>
        <w:suppressAutoHyphens/>
        <w:autoSpaceDE w:val="0"/>
        <w:autoSpaceDN w:val="0"/>
        <w:adjustRightInd w:val="0"/>
        <w:spacing w:after="0" w:line="240" w:lineRule="auto"/>
        <w:jc w:val="right"/>
        <w:rPr>
          <w:rFonts w:ascii="Times New Roman" w:hAnsi="Times New Roman" w:cs="Times New Roman"/>
          <w:b/>
          <w:sz w:val="24"/>
          <w:szCs w:val="24"/>
        </w:rPr>
      </w:pPr>
      <w:r>
        <w:rPr>
          <w:rFonts w:ascii="Times New Roman" w:eastAsia="Arial Unicode MS" w:hAnsi="Times New Roman" w:cs="Times New Roman"/>
          <w:kern w:val="1"/>
          <w:sz w:val="24"/>
          <w:szCs w:val="24"/>
          <w:lang w:eastAsia="ru-RU"/>
        </w:rPr>
        <w:t>Таблица №20</w:t>
      </w:r>
    </w:p>
    <w:tbl>
      <w:tblPr>
        <w:tblStyle w:val="a6"/>
        <w:tblW w:w="0" w:type="auto"/>
        <w:tblLook w:val="04A0" w:firstRow="1" w:lastRow="0" w:firstColumn="1" w:lastColumn="0" w:noHBand="0" w:noVBand="1"/>
      </w:tblPr>
      <w:tblGrid>
        <w:gridCol w:w="875"/>
        <w:gridCol w:w="3085"/>
        <w:gridCol w:w="1694"/>
        <w:gridCol w:w="1988"/>
        <w:gridCol w:w="2212"/>
      </w:tblGrid>
      <w:tr w:rsidR="005A0948" w:rsidRPr="005A0948" w:rsidTr="009941C2">
        <w:tc>
          <w:tcPr>
            <w:tcW w:w="959"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b/>
                <w:kern w:val="1"/>
                <w:szCs w:val="24"/>
                <w:lang w:eastAsia="ru-RU"/>
              </w:rPr>
              <w:t>№</w:t>
            </w:r>
          </w:p>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п/п</w:t>
            </w:r>
          </w:p>
        </w:tc>
        <w:tc>
          <w:tcPr>
            <w:tcW w:w="3431" w:type="dxa"/>
            <w:vMerge w:val="restart"/>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Упражнения</w:t>
            </w:r>
          </w:p>
        </w:tc>
        <w:tc>
          <w:tcPr>
            <w:tcW w:w="1814" w:type="dxa"/>
            <w:vMerge w:val="restart"/>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Единица измерения</w:t>
            </w:r>
          </w:p>
        </w:tc>
        <w:tc>
          <w:tcPr>
            <w:tcW w:w="4774" w:type="dxa"/>
            <w:gridSpan w:val="2"/>
          </w:tcPr>
          <w:p w:rsidR="005A0948" w:rsidRPr="005A0948" w:rsidRDefault="005A0948" w:rsidP="005A0948">
            <w:pPr>
              <w:jc w:val="center"/>
              <w:rPr>
                <w:rFonts w:ascii="Times New Roman" w:hAnsi="Times New Roman" w:cs="Times New Roman"/>
                <w:b/>
                <w:sz w:val="24"/>
                <w:szCs w:val="24"/>
              </w:rPr>
            </w:pPr>
            <w:r w:rsidRPr="005A0948">
              <w:rPr>
                <w:rFonts w:ascii="Times New Roman" w:hAnsi="Times New Roman" w:cs="Times New Roman"/>
                <w:b/>
                <w:sz w:val="24"/>
                <w:szCs w:val="24"/>
              </w:rPr>
              <w:t>Норматив</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5A0948" w:rsidRDefault="005A0948" w:rsidP="005A0948">
            <w:pPr>
              <w:jc w:val="center"/>
              <w:rPr>
                <w:rFonts w:ascii="Times New Roman" w:hAnsi="Times New Roman" w:cs="Times New Roman"/>
                <w:b/>
                <w:sz w:val="24"/>
                <w:szCs w:val="24"/>
              </w:rPr>
            </w:pPr>
          </w:p>
        </w:tc>
        <w:tc>
          <w:tcPr>
            <w:tcW w:w="2268" w:type="dxa"/>
          </w:tcPr>
          <w:p w:rsidR="005A0948" w:rsidRPr="005A0948" w:rsidRDefault="005A0948" w:rsidP="005A0948">
            <w:pPr>
              <w:jc w:val="center"/>
              <w:rPr>
                <w:rFonts w:ascii="Times New Roman" w:hAnsi="Times New Roman" w:cs="Times New Roman"/>
                <w:b/>
                <w:sz w:val="24"/>
                <w:szCs w:val="24"/>
              </w:rPr>
            </w:pPr>
            <w:r w:rsidRPr="005A0948">
              <w:rPr>
                <w:rFonts w:ascii="Times New Roman" w:hAnsi="Times New Roman" w:cs="Times New Roman"/>
                <w:b/>
                <w:sz w:val="24"/>
                <w:szCs w:val="24"/>
              </w:rPr>
              <w:t>юноши</w:t>
            </w:r>
          </w:p>
        </w:tc>
        <w:tc>
          <w:tcPr>
            <w:tcW w:w="2506" w:type="dxa"/>
          </w:tcPr>
          <w:p w:rsidR="005A0948" w:rsidRPr="005A0948" w:rsidRDefault="005A0948" w:rsidP="005A0948">
            <w:pPr>
              <w:jc w:val="center"/>
              <w:rPr>
                <w:rFonts w:ascii="Times New Roman" w:hAnsi="Times New Roman" w:cs="Times New Roman"/>
                <w:b/>
                <w:sz w:val="24"/>
                <w:szCs w:val="24"/>
              </w:rPr>
            </w:pPr>
            <w:r w:rsidRPr="005A0948">
              <w:rPr>
                <w:rFonts w:ascii="Times New Roman" w:hAnsi="Times New Roman" w:cs="Times New Roman"/>
                <w:b/>
                <w:sz w:val="24"/>
                <w:szCs w:val="24"/>
              </w:rPr>
              <w:t>девушки</w:t>
            </w:r>
          </w:p>
        </w:tc>
      </w:tr>
      <w:tr w:rsidR="005A0948" w:rsidRPr="005A0948" w:rsidTr="009941C2">
        <w:tc>
          <w:tcPr>
            <w:tcW w:w="10978" w:type="dxa"/>
            <w:gridSpan w:val="5"/>
          </w:tcPr>
          <w:p w:rsidR="005A0948" w:rsidRPr="005A0948" w:rsidRDefault="005A0948" w:rsidP="005A0948">
            <w:pPr>
              <w:numPr>
                <w:ilvl w:val="0"/>
                <w:numId w:val="16"/>
              </w:numPr>
              <w:contextualSpacing/>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Нормативы общей физической подготовки</w:t>
            </w:r>
          </w:p>
        </w:tc>
      </w:tr>
      <w:tr w:rsidR="005A0948" w:rsidRPr="005A0948" w:rsidTr="009941C2">
        <w:trPr>
          <w:trHeight w:val="381"/>
        </w:trPr>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1.1</w:t>
            </w:r>
          </w:p>
        </w:tc>
        <w:tc>
          <w:tcPr>
            <w:tcW w:w="3431" w:type="dxa"/>
            <w:vMerge w:val="restart"/>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Cs w:val="24"/>
                <w:lang w:eastAsia="ru-RU"/>
              </w:rPr>
              <w:t>Бег на 30 м</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5,1</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5,3</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1.2</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kern w:val="1"/>
                <w:sz w:val="24"/>
                <w:szCs w:val="24"/>
                <w:lang w:eastAsia="ru-RU"/>
              </w:rPr>
              <w:t>Сгибание и разгибание рук в упоре лежа на полу</w:t>
            </w:r>
          </w:p>
        </w:tc>
        <w:tc>
          <w:tcPr>
            <w:tcW w:w="1814" w:type="dxa"/>
            <w:vMerge w:val="restart"/>
          </w:tcPr>
          <w:p w:rsidR="005A0948" w:rsidRPr="002D7440" w:rsidRDefault="005A0948" w:rsidP="005A0948">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30</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13</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1.3.</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c>
          <w:tcPr>
            <w:tcW w:w="1814" w:type="dxa"/>
            <w:vMerge w:val="restart"/>
          </w:tcPr>
          <w:p w:rsidR="005A0948" w:rsidRPr="002D7440" w:rsidRDefault="005A0948" w:rsidP="005A0948">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+10</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+15</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1.4.</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5A0948">
              <w:rPr>
                <w:rFonts w:ascii="Times New Roman" w:eastAsia="Arial Unicode MS" w:hAnsi="Times New Roman" w:cs="Times New Roman"/>
                <w:kern w:val="1"/>
                <w:sz w:val="24"/>
                <w:szCs w:val="24"/>
                <w:lang w:eastAsia="ru-RU"/>
              </w:rPr>
              <w:t xml:space="preserve">Прыжок в длину с места </w:t>
            </w:r>
            <w:r w:rsidRPr="005A0948">
              <w:rPr>
                <w:rFonts w:ascii="Times New Roman" w:eastAsia="Arial Unicode MS" w:hAnsi="Times New Roman" w:cs="Times New Roman"/>
                <w:kern w:val="1"/>
                <w:sz w:val="24"/>
                <w:szCs w:val="24"/>
                <w:lang w:eastAsia="ru-RU"/>
              </w:rPr>
              <w:lastRenderedPageBreak/>
              <w:t>толчком двумя ногами</w:t>
            </w:r>
          </w:p>
        </w:tc>
        <w:tc>
          <w:tcPr>
            <w:tcW w:w="1814" w:type="dxa"/>
            <w:vMerge w:val="restart"/>
          </w:tcPr>
          <w:p w:rsidR="005A0948" w:rsidRPr="002D7440" w:rsidRDefault="005A0948" w:rsidP="005A0948">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lastRenderedPageBreak/>
              <w:t>см</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814" w:type="dxa"/>
            <w:vMerge/>
          </w:tcPr>
          <w:p w:rsidR="005A0948" w:rsidRPr="005A0948" w:rsidRDefault="005A0948" w:rsidP="005A0948">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185</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165</w:t>
            </w:r>
          </w:p>
        </w:tc>
      </w:tr>
      <w:tr w:rsidR="005A0948" w:rsidRPr="005A0948" w:rsidTr="009941C2">
        <w:tc>
          <w:tcPr>
            <w:tcW w:w="10978" w:type="dxa"/>
            <w:gridSpan w:val="5"/>
          </w:tcPr>
          <w:p w:rsidR="005A0948" w:rsidRPr="005A0948" w:rsidRDefault="005A0948" w:rsidP="005A0948">
            <w:pPr>
              <w:jc w:val="center"/>
              <w:rPr>
                <w:rFonts w:ascii="Times New Roman" w:hAnsi="Times New Roman" w:cs="Times New Roman"/>
                <w:b/>
                <w:sz w:val="24"/>
                <w:szCs w:val="24"/>
              </w:rPr>
            </w:pPr>
            <w:r w:rsidRPr="005A0948">
              <w:rPr>
                <w:rFonts w:ascii="Times New Roman" w:eastAsia="Arial Unicode MS" w:hAnsi="Times New Roman" w:cs="Times New Roman"/>
                <w:b/>
                <w:kern w:val="1"/>
                <w:sz w:val="24"/>
                <w:szCs w:val="24"/>
                <w:lang w:eastAsia="ru-RU"/>
              </w:rPr>
              <w:lastRenderedPageBreak/>
              <w:t>2.Нормативы специальной физической подготовки</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2.1.</w:t>
            </w:r>
          </w:p>
        </w:tc>
        <w:tc>
          <w:tcPr>
            <w:tcW w:w="3431" w:type="dxa"/>
            <w:vMerge w:val="restart"/>
          </w:tcPr>
          <w:p w:rsidR="005A0948" w:rsidRPr="005A0948" w:rsidRDefault="005A0948" w:rsidP="005A0948">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5A0948">
              <w:rPr>
                <w:rFonts w:ascii="Times New Roman" w:eastAsia="Arial Unicode MS" w:hAnsi="Times New Roman" w:cs="Times New Roman"/>
                <w:kern w:val="1"/>
                <w:sz w:val="24"/>
                <w:szCs w:val="24"/>
                <w:lang w:eastAsia="ru-RU"/>
              </w:rPr>
              <w:t xml:space="preserve">Челночный бег 6 x 5 м </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15,6</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15,8</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2.2.</w:t>
            </w:r>
          </w:p>
        </w:tc>
        <w:tc>
          <w:tcPr>
            <w:tcW w:w="3431" w:type="dxa"/>
            <w:vMerge w:val="restart"/>
          </w:tcPr>
          <w:p w:rsidR="005A0948" w:rsidRPr="005A0948" w:rsidRDefault="005A0948" w:rsidP="005A0948">
            <w:pPr>
              <w:jc w:val="center"/>
              <w:rPr>
                <w:rFonts w:ascii="Times New Roman" w:hAnsi="Times New Roman" w:cs="Times New Roman"/>
                <w:sz w:val="24"/>
                <w:szCs w:val="24"/>
              </w:rPr>
            </w:pPr>
            <w:r w:rsidRPr="005A0948">
              <w:rPr>
                <w:rFonts w:ascii="Times New Roman" w:hAnsi="Times New Roman" w:cs="Times New Roman"/>
                <w:sz w:val="24"/>
                <w:szCs w:val="24"/>
              </w:rPr>
              <w:t>Поднимание туловища из положения лежа на спине</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895517" w:rsidRDefault="005A0948" w:rsidP="005A0948">
            <w:pPr>
              <w:jc w:val="center"/>
              <w:rPr>
                <w:rFonts w:ascii="Times New Roman" w:hAnsi="Times New Roman" w:cs="Times New Roman"/>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2D7440" w:rsidRDefault="005A0948" w:rsidP="005A0948">
            <w:pPr>
              <w:jc w:val="center"/>
              <w:rPr>
                <w:rFonts w:ascii="Times New Roman" w:hAnsi="Times New Roman" w:cs="Times New Roman"/>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32</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28</w:t>
            </w:r>
          </w:p>
        </w:tc>
      </w:tr>
      <w:tr w:rsidR="005A0948" w:rsidRPr="005A0948" w:rsidTr="009941C2">
        <w:tc>
          <w:tcPr>
            <w:tcW w:w="959" w:type="dxa"/>
            <w:vMerge w:val="restart"/>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2.3.</w:t>
            </w:r>
          </w:p>
        </w:tc>
        <w:tc>
          <w:tcPr>
            <w:tcW w:w="3431" w:type="dxa"/>
            <w:vMerge w:val="restart"/>
          </w:tcPr>
          <w:p w:rsidR="005A0948" w:rsidRPr="005A0948" w:rsidRDefault="00895517" w:rsidP="005A0948">
            <w:pPr>
              <w:jc w:val="center"/>
              <w:rPr>
                <w:rFonts w:ascii="Times New Roman" w:hAnsi="Times New Roman" w:cs="Times New Roman"/>
                <w:b/>
                <w:sz w:val="24"/>
                <w:szCs w:val="24"/>
              </w:rPr>
            </w:pPr>
            <w:r>
              <w:rPr>
                <w:rFonts w:ascii="Times New Roman" w:eastAsia="Times New Roman" w:hAnsi="Times New Roman" w:cs="Times New Roman"/>
                <w:spacing w:val="2"/>
                <w:sz w:val="24"/>
                <w:szCs w:val="24"/>
                <w:lang w:eastAsia="ru-RU"/>
              </w:rPr>
              <w:t>Прыжки через скакалку (</w:t>
            </w:r>
            <w:r w:rsidR="005A0948" w:rsidRPr="005A0948">
              <w:rPr>
                <w:rFonts w:ascii="Times New Roman" w:eastAsia="Times New Roman" w:hAnsi="Times New Roman" w:cs="Times New Roman"/>
                <w:spacing w:val="2"/>
                <w:sz w:val="24"/>
                <w:szCs w:val="24"/>
                <w:lang w:eastAsia="ru-RU"/>
              </w:rPr>
              <w:t>за 45с.)</w:t>
            </w:r>
          </w:p>
        </w:tc>
        <w:tc>
          <w:tcPr>
            <w:tcW w:w="1814" w:type="dxa"/>
            <w:vMerge w:val="restart"/>
          </w:tcPr>
          <w:p w:rsidR="005A0948" w:rsidRPr="002D7440" w:rsidRDefault="005A0948" w:rsidP="005A0948">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5A0948" w:rsidRPr="005A0948" w:rsidTr="009941C2">
        <w:tc>
          <w:tcPr>
            <w:tcW w:w="959" w:type="dxa"/>
            <w:vMerge/>
          </w:tcPr>
          <w:p w:rsidR="005A0948" w:rsidRPr="005A0948" w:rsidRDefault="005A0948" w:rsidP="005A0948">
            <w:pPr>
              <w:jc w:val="center"/>
              <w:rPr>
                <w:rFonts w:ascii="Times New Roman" w:hAnsi="Times New Roman" w:cs="Times New Roman"/>
                <w:b/>
                <w:sz w:val="24"/>
                <w:szCs w:val="24"/>
              </w:rPr>
            </w:pPr>
          </w:p>
        </w:tc>
        <w:tc>
          <w:tcPr>
            <w:tcW w:w="3431" w:type="dxa"/>
            <w:vMerge/>
          </w:tcPr>
          <w:p w:rsidR="005A0948" w:rsidRPr="005A0948" w:rsidRDefault="005A0948" w:rsidP="005A0948">
            <w:pPr>
              <w:jc w:val="center"/>
              <w:rPr>
                <w:rFonts w:ascii="Times New Roman" w:hAnsi="Times New Roman" w:cs="Times New Roman"/>
                <w:b/>
                <w:sz w:val="24"/>
                <w:szCs w:val="24"/>
              </w:rPr>
            </w:pPr>
          </w:p>
        </w:tc>
        <w:tc>
          <w:tcPr>
            <w:tcW w:w="1814" w:type="dxa"/>
            <w:vMerge/>
          </w:tcPr>
          <w:p w:rsidR="005A0948" w:rsidRPr="005A0948" w:rsidRDefault="005A0948" w:rsidP="005A0948">
            <w:pPr>
              <w:jc w:val="center"/>
              <w:rPr>
                <w:rFonts w:ascii="Times New Roman" w:hAnsi="Times New Roman" w:cs="Times New Roman"/>
                <w:b/>
                <w:sz w:val="24"/>
                <w:szCs w:val="24"/>
              </w:rPr>
            </w:pPr>
          </w:p>
        </w:tc>
        <w:tc>
          <w:tcPr>
            <w:tcW w:w="2268"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75</w:t>
            </w:r>
          </w:p>
        </w:tc>
        <w:tc>
          <w:tcPr>
            <w:tcW w:w="2506" w:type="dxa"/>
          </w:tcPr>
          <w:p w:rsidR="005A0948" w:rsidRPr="002D7440" w:rsidRDefault="005A0948" w:rsidP="005A0948">
            <w:pPr>
              <w:jc w:val="center"/>
              <w:rPr>
                <w:rFonts w:ascii="Times New Roman" w:hAnsi="Times New Roman" w:cs="Times New Roman"/>
                <w:sz w:val="24"/>
                <w:szCs w:val="24"/>
              </w:rPr>
            </w:pPr>
            <w:r w:rsidRPr="002D7440">
              <w:rPr>
                <w:rFonts w:ascii="Times New Roman" w:hAnsi="Times New Roman" w:cs="Times New Roman"/>
                <w:sz w:val="24"/>
                <w:szCs w:val="24"/>
              </w:rPr>
              <w:t>65</w:t>
            </w:r>
          </w:p>
        </w:tc>
      </w:tr>
      <w:tr w:rsidR="005A0948" w:rsidRPr="005A0948" w:rsidTr="009941C2">
        <w:tc>
          <w:tcPr>
            <w:tcW w:w="10978" w:type="dxa"/>
            <w:gridSpan w:val="5"/>
          </w:tcPr>
          <w:p w:rsidR="005A0948" w:rsidRPr="005A0948" w:rsidRDefault="005A0948" w:rsidP="005A0948">
            <w:pPr>
              <w:ind w:left="720"/>
              <w:contextualSpacing/>
              <w:jc w:val="center"/>
              <w:rPr>
                <w:rFonts w:ascii="Times New Roman" w:hAnsi="Times New Roman" w:cs="Times New Roman"/>
                <w:b/>
                <w:sz w:val="24"/>
                <w:szCs w:val="24"/>
              </w:rPr>
            </w:pPr>
            <w:r w:rsidRPr="005A0948">
              <w:rPr>
                <w:rFonts w:ascii="Times New Roman" w:hAnsi="Times New Roman" w:cs="Times New Roman"/>
                <w:b/>
                <w:sz w:val="24"/>
                <w:szCs w:val="24"/>
              </w:rPr>
              <w:t>3.Уровень спортивной квалификации</w:t>
            </w:r>
          </w:p>
        </w:tc>
      </w:tr>
      <w:tr w:rsidR="005A0948" w:rsidRPr="005A0948" w:rsidTr="009941C2">
        <w:tc>
          <w:tcPr>
            <w:tcW w:w="959" w:type="dxa"/>
          </w:tcPr>
          <w:p w:rsidR="005A0948" w:rsidRPr="005A0948" w:rsidRDefault="005A0948" w:rsidP="005A0948">
            <w:pPr>
              <w:jc w:val="center"/>
              <w:rPr>
                <w:rFonts w:ascii="Times New Roman" w:hAnsi="Times New Roman" w:cs="Times New Roman"/>
                <w:b/>
                <w:sz w:val="24"/>
                <w:szCs w:val="24"/>
              </w:rPr>
            </w:pPr>
            <w:r w:rsidRPr="00895517">
              <w:rPr>
                <w:rFonts w:ascii="Times New Roman" w:hAnsi="Times New Roman" w:cs="Times New Roman"/>
                <w:sz w:val="24"/>
                <w:szCs w:val="24"/>
              </w:rPr>
              <w:t>3.1</w:t>
            </w:r>
            <w:r w:rsidRPr="005A0948">
              <w:rPr>
                <w:rFonts w:ascii="Times New Roman" w:hAnsi="Times New Roman" w:cs="Times New Roman"/>
                <w:b/>
                <w:sz w:val="24"/>
                <w:szCs w:val="24"/>
              </w:rPr>
              <w:t>.</w:t>
            </w:r>
          </w:p>
        </w:tc>
        <w:tc>
          <w:tcPr>
            <w:tcW w:w="5245" w:type="dxa"/>
            <w:gridSpan w:val="2"/>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Период обучения н</w:t>
            </w:r>
            <w:r w:rsidR="00895517">
              <w:rPr>
                <w:rFonts w:ascii="Times New Roman" w:hAnsi="Times New Roman" w:cs="Times New Roman"/>
                <w:sz w:val="24"/>
                <w:szCs w:val="24"/>
              </w:rPr>
              <w:t>а этапе спортивной подготовки (</w:t>
            </w:r>
            <w:r w:rsidRPr="00895517">
              <w:rPr>
                <w:rFonts w:ascii="Times New Roman" w:hAnsi="Times New Roman" w:cs="Times New Roman"/>
                <w:sz w:val="24"/>
                <w:szCs w:val="24"/>
              </w:rPr>
              <w:t>свыше трех лет)</w:t>
            </w:r>
          </w:p>
        </w:tc>
        <w:tc>
          <w:tcPr>
            <w:tcW w:w="4774" w:type="dxa"/>
            <w:gridSpan w:val="2"/>
          </w:tcPr>
          <w:p w:rsidR="005A0948" w:rsidRPr="00895517" w:rsidRDefault="005A0948" w:rsidP="005A0948">
            <w:pPr>
              <w:jc w:val="center"/>
              <w:rPr>
                <w:rFonts w:ascii="Times New Roman" w:hAnsi="Times New Roman" w:cs="Times New Roman"/>
                <w:sz w:val="24"/>
                <w:szCs w:val="24"/>
              </w:rPr>
            </w:pPr>
            <w:r w:rsidRPr="00895517">
              <w:rPr>
                <w:rFonts w:ascii="Times New Roman" w:hAnsi="Times New Roman" w:cs="Times New Roman"/>
                <w:sz w:val="24"/>
                <w:szCs w:val="24"/>
              </w:rPr>
              <w:t>Спортивные разряды- «третий спортивный разряд», «второй спортивный разряд», «первый спортивный разряд»</w:t>
            </w:r>
          </w:p>
        </w:tc>
      </w:tr>
    </w:tbl>
    <w:p w:rsidR="007845B4" w:rsidRPr="00934B27" w:rsidRDefault="0007545A" w:rsidP="00934B27">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07545A">
        <w:rPr>
          <w:rFonts w:ascii="Times New Roman" w:eastAsia="Times New Roman" w:hAnsi="Times New Roman" w:cs="Times New Roman"/>
          <w:b/>
          <w:spacing w:val="2"/>
          <w:sz w:val="24"/>
          <w:szCs w:val="24"/>
          <w:lang w:eastAsia="ru-RU"/>
        </w:rPr>
        <w:t>8. Нормативы общей физической и специальной физической подготовки для зачисления в группы на этапе совершенствования спортивного мастерства (ССМ-1)</w:t>
      </w:r>
    </w:p>
    <w:p w:rsidR="0007545A" w:rsidRPr="0007545A" w:rsidRDefault="00F170B0" w:rsidP="0007545A">
      <w:pPr>
        <w:widowControl w:val="0"/>
        <w:suppressAutoHyphens/>
        <w:autoSpaceDE w:val="0"/>
        <w:autoSpaceDN w:val="0"/>
        <w:adjustRightInd w:val="0"/>
        <w:spacing w:after="0" w:line="240" w:lineRule="auto"/>
        <w:jc w:val="right"/>
        <w:rPr>
          <w:rFonts w:ascii="Times New Roman" w:eastAsia="Arial Unicode MS" w:hAnsi="Times New Roman" w:cs="Times New Roman"/>
          <w:b/>
          <w:kern w:val="2"/>
          <w:sz w:val="20"/>
          <w:szCs w:val="24"/>
          <w:lang w:eastAsia="ru-RU"/>
        </w:rPr>
      </w:pPr>
      <w:r>
        <w:rPr>
          <w:rFonts w:ascii="Times New Roman" w:eastAsia="Arial Unicode MS" w:hAnsi="Times New Roman" w:cs="Times New Roman"/>
          <w:kern w:val="2"/>
          <w:sz w:val="24"/>
          <w:szCs w:val="24"/>
          <w:lang w:eastAsia="ru-RU"/>
        </w:rPr>
        <w:t>Таблица №21</w:t>
      </w:r>
    </w:p>
    <w:tbl>
      <w:tblPr>
        <w:tblStyle w:val="a6"/>
        <w:tblW w:w="0" w:type="auto"/>
        <w:tblLook w:val="04A0" w:firstRow="1" w:lastRow="0" w:firstColumn="1" w:lastColumn="0" w:noHBand="0" w:noVBand="1"/>
      </w:tblPr>
      <w:tblGrid>
        <w:gridCol w:w="875"/>
        <w:gridCol w:w="3085"/>
        <w:gridCol w:w="1694"/>
        <w:gridCol w:w="1988"/>
        <w:gridCol w:w="2212"/>
      </w:tblGrid>
      <w:tr w:rsidR="0007545A" w:rsidRPr="0007545A" w:rsidTr="009941C2">
        <w:tc>
          <w:tcPr>
            <w:tcW w:w="959"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07545A">
              <w:rPr>
                <w:rFonts w:ascii="Times New Roman" w:eastAsia="Arial Unicode MS" w:hAnsi="Times New Roman" w:cs="Times New Roman"/>
                <w:b/>
                <w:kern w:val="1"/>
                <w:szCs w:val="24"/>
                <w:lang w:eastAsia="ru-RU"/>
              </w:rPr>
              <w:t>№</w:t>
            </w:r>
          </w:p>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п/п</w:t>
            </w:r>
          </w:p>
        </w:tc>
        <w:tc>
          <w:tcPr>
            <w:tcW w:w="3431"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Упражнения</w:t>
            </w:r>
          </w:p>
        </w:tc>
        <w:tc>
          <w:tcPr>
            <w:tcW w:w="1814"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Единица измерения</w:t>
            </w:r>
          </w:p>
        </w:tc>
        <w:tc>
          <w:tcPr>
            <w:tcW w:w="4774" w:type="dxa"/>
            <w:gridSpan w:val="2"/>
          </w:tcPr>
          <w:p w:rsidR="0007545A" w:rsidRPr="0007545A" w:rsidRDefault="0007545A" w:rsidP="0007545A">
            <w:pPr>
              <w:jc w:val="center"/>
              <w:rPr>
                <w:rFonts w:ascii="Times New Roman" w:hAnsi="Times New Roman" w:cs="Times New Roman"/>
                <w:b/>
                <w:sz w:val="24"/>
                <w:szCs w:val="24"/>
              </w:rPr>
            </w:pPr>
            <w:r w:rsidRPr="0007545A">
              <w:rPr>
                <w:rFonts w:ascii="Times New Roman" w:hAnsi="Times New Roman" w:cs="Times New Roman"/>
                <w:b/>
                <w:sz w:val="24"/>
                <w:szCs w:val="24"/>
              </w:rPr>
              <w:t>Норматив</w:t>
            </w:r>
          </w:p>
        </w:tc>
      </w:tr>
      <w:tr w:rsidR="0007545A" w:rsidRPr="0007545A" w:rsidTr="009941C2">
        <w:tc>
          <w:tcPr>
            <w:tcW w:w="959" w:type="dxa"/>
            <w:vMerge/>
          </w:tcPr>
          <w:p w:rsidR="0007545A" w:rsidRPr="0007545A" w:rsidRDefault="0007545A" w:rsidP="0007545A">
            <w:pPr>
              <w:jc w:val="center"/>
              <w:rPr>
                <w:rFonts w:ascii="Times New Roman" w:hAnsi="Times New Roman" w:cs="Times New Roman"/>
                <w:b/>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07545A" w:rsidRDefault="0007545A" w:rsidP="0007545A">
            <w:pPr>
              <w:jc w:val="center"/>
              <w:rPr>
                <w:rFonts w:ascii="Times New Roman" w:hAnsi="Times New Roman" w:cs="Times New Roman"/>
                <w:b/>
                <w:sz w:val="24"/>
                <w:szCs w:val="24"/>
              </w:rPr>
            </w:pPr>
          </w:p>
        </w:tc>
        <w:tc>
          <w:tcPr>
            <w:tcW w:w="2268" w:type="dxa"/>
          </w:tcPr>
          <w:p w:rsidR="0007545A" w:rsidRPr="0007545A" w:rsidRDefault="0007545A" w:rsidP="0007545A">
            <w:pPr>
              <w:jc w:val="center"/>
              <w:rPr>
                <w:rFonts w:ascii="Times New Roman" w:hAnsi="Times New Roman" w:cs="Times New Roman"/>
                <w:b/>
                <w:sz w:val="24"/>
                <w:szCs w:val="24"/>
              </w:rPr>
            </w:pPr>
            <w:r w:rsidRPr="0007545A">
              <w:rPr>
                <w:rFonts w:ascii="Times New Roman" w:hAnsi="Times New Roman" w:cs="Times New Roman"/>
                <w:b/>
                <w:sz w:val="24"/>
                <w:szCs w:val="24"/>
              </w:rPr>
              <w:t>юноши</w:t>
            </w:r>
          </w:p>
        </w:tc>
        <w:tc>
          <w:tcPr>
            <w:tcW w:w="2506" w:type="dxa"/>
          </w:tcPr>
          <w:p w:rsidR="0007545A" w:rsidRPr="0007545A" w:rsidRDefault="0007545A" w:rsidP="0007545A">
            <w:pPr>
              <w:jc w:val="center"/>
              <w:rPr>
                <w:rFonts w:ascii="Times New Roman" w:hAnsi="Times New Roman" w:cs="Times New Roman"/>
                <w:b/>
                <w:sz w:val="24"/>
                <w:szCs w:val="24"/>
              </w:rPr>
            </w:pPr>
            <w:r w:rsidRPr="0007545A">
              <w:rPr>
                <w:rFonts w:ascii="Times New Roman" w:hAnsi="Times New Roman" w:cs="Times New Roman"/>
                <w:b/>
                <w:sz w:val="24"/>
                <w:szCs w:val="24"/>
              </w:rPr>
              <w:t>девушки</w:t>
            </w:r>
          </w:p>
        </w:tc>
      </w:tr>
      <w:tr w:rsidR="0007545A" w:rsidRPr="0007545A" w:rsidTr="009941C2">
        <w:tc>
          <w:tcPr>
            <w:tcW w:w="10978" w:type="dxa"/>
            <w:gridSpan w:val="5"/>
          </w:tcPr>
          <w:p w:rsidR="0007545A" w:rsidRPr="0007545A" w:rsidRDefault="0007545A" w:rsidP="0007545A">
            <w:pPr>
              <w:numPr>
                <w:ilvl w:val="0"/>
                <w:numId w:val="17"/>
              </w:numPr>
              <w:contextualSpacing/>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Нормативы общей физической подготовки</w:t>
            </w:r>
          </w:p>
        </w:tc>
      </w:tr>
      <w:tr w:rsidR="0007545A" w:rsidRPr="0007545A" w:rsidTr="009941C2">
        <w:trPr>
          <w:trHeight w:val="381"/>
        </w:trPr>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1.1</w:t>
            </w:r>
          </w:p>
        </w:tc>
        <w:tc>
          <w:tcPr>
            <w:tcW w:w="3431"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Бег 30 м</w:t>
            </w:r>
          </w:p>
        </w:tc>
        <w:tc>
          <w:tcPr>
            <w:tcW w:w="1814" w:type="dxa"/>
            <w:vMerge w:val="restart"/>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не более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2D7440" w:rsidRDefault="0007545A" w:rsidP="0007545A">
            <w:pPr>
              <w:jc w:val="center"/>
              <w:rPr>
                <w:rFonts w:ascii="Times New Roman" w:hAnsi="Times New Roman" w:cs="Times New Roman"/>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4,7</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5,0</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1.2</w:t>
            </w:r>
          </w:p>
        </w:tc>
        <w:tc>
          <w:tcPr>
            <w:tcW w:w="3431" w:type="dxa"/>
            <w:vMerge w:val="restart"/>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Бег на 2000 м</w:t>
            </w:r>
          </w:p>
        </w:tc>
        <w:tc>
          <w:tcPr>
            <w:tcW w:w="1814" w:type="dxa"/>
            <w:vMerge w:val="restart"/>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мин, с</w:t>
            </w:r>
          </w:p>
        </w:tc>
        <w:tc>
          <w:tcPr>
            <w:tcW w:w="4774" w:type="dxa"/>
            <w:gridSpan w:val="2"/>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не более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2D7440" w:rsidRDefault="0007545A" w:rsidP="0007545A">
            <w:pPr>
              <w:jc w:val="center"/>
              <w:rPr>
                <w:rFonts w:ascii="Times New Roman" w:hAnsi="Times New Roman" w:cs="Times New Roman"/>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8.10</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10.0</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1.3</w:t>
            </w:r>
          </w:p>
        </w:tc>
        <w:tc>
          <w:tcPr>
            <w:tcW w:w="3431"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07545A">
              <w:rPr>
                <w:rFonts w:ascii="Times New Roman" w:eastAsia="Arial Unicode MS" w:hAnsi="Times New Roman" w:cs="Times New Roman"/>
                <w:kern w:val="1"/>
                <w:sz w:val="24"/>
                <w:szCs w:val="24"/>
                <w:lang w:eastAsia="ru-RU"/>
              </w:rPr>
              <w:t>Сгибание и разгибание рук в упоре лежа на полу</w:t>
            </w:r>
          </w:p>
        </w:tc>
        <w:tc>
          <w:tcPr>
            <w:tcW w:w="1814" w:type="dxa"/>
            <w:vMerge w:val="restart"/>
          </w:tcPr>
          <w:p w:rsidR="0007545A" w:rsidRPr="002D7440" w:rsidRDefault="0007545A" w:rsidP="0007545A">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не менее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2D7440" w:rsidRDefault="0007545A" w:rsidP="0007545A">
            <w:pPr>
              <w:jc w:val="center"/>
              <w:rPr>
                <w:rFonts w:ascii="Times New Roman" w:hAnsi="Times New Roman" w:cs="Times New Roman"/>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36</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15</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1.4.</w:t>
            </w:r>
          </w:p>
        </w:tc>
        <w:tc>
          <w:tcPr>
            <w:tcW w:w="3431"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07545A">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c>
          <w:tcPr>
            <w:tcW w:w="1814" w:type="dxa"/>
            <w:vMerge w:val="restart"/>
          </w:tcPr>
          <w:p w:rsidR="0007545A" w:rsidRPr="002D7440" w:rsidRDefault="0007545A" w:rsidP="0007545A">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не менее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2D7440" w:rsidRDefault="0007545A" w:rsidP="0007545A">
            <w:pPr>
              <w:jc w:val="center"/>
              <w:rPr>
                <w:rFonts w:ascii="Times New Roman" w:hAnsi="Times New Roman" w:cs="Times New Roman"/>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+11</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+15</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1.5.</w:t>
            </w:r>
          </w:p>
        </w:tc>
        <w:tc>
          <w:tcPr>
            <w:tcW w:w="3431"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07545A">
              <w:rPr>
                <w:rFonts w:ascii="Times New Roman" w:eastAsia="Arial Unicode MS" w:hAnsi="Times New Roman" w:cs="Times New Roman"/>
                <w:kern w:val="1"/>
                <w:sz w:val="24"/>
                <w:szCs w:val="24"/>
                <w:lang w:eastAsia="ru-RU"/>
              </w:rPr>
              <w:t>Прыжок в длину с места толчком двумя ногами</w:t>
            </w:r>
          </w:p>
        </w:tc>
        <w:tc>
          <w:tcPr>
            <w:tcW w:w="1814" w:type="dxa"/>
            <w:vMerge w:val="restart"/>
          </w:tcPr>
          <w:p w:rsidR="0007545A" w:rsidRPr="002D7440" w:rsidRDefault="0007545A" w:rsidP="0007545A">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07545A" w:rsidRPr="0007545A" w:rsidTr="009941C2">
        <w:tc>
          <w:tcPr>
            <w:tcW w:w="959" w:type="dxa"/>
            <w:vMerge/>
          </w:tcPr>
          <w:p w:rsidR="0007545A" w:rsidRPr="0007545A" w:rsidRDefault="0007545A" w:rsidP="0007545A">
            <w:pPr>
              <w:jc w:val="center"/>
              <w:rPr>
                <w:rFonts w:ascii="Times New Roman" w:hAnsi="Times New Roman" w:cs="Times New Roman"/>
                <w:b/>
                <w:sz w:val="24"/>
                <w:szCs w:val="24"/>
              </w:rPr>
            </w:pPr>
          </w:p>
        </w:tc>
        <w:tc>
          <w:tcPr>
            <w:tcW w:w="3431" w:type="dxa"/>
            <w:vMerge/>
          </w:tcPr>
          <w:p w:rsidR="0007545A" w:rsidRPr="0007545A" w:rsidRDefault="0007545A" w:rsidP="0007545A">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814" w:type="dxa"/>
            <w:vMerge/>
          </w:tcPr>
          <w:p w:rsidR="0007545A" w:rsidRPr="0007545A" w:rsidRDefault="0007545A" w:rsidP="0007545A">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215</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180</w:t>
            </w:r>
          </w:p>
        </w:tc>
      </w:tr>
      <w:tr w:rsidR="0007545A" w:rsidRPr="0007545A" w:rsidTr="009941C2">
        <w:tc>
          <w:tcPr>
            <w:tcW w:w="10978" w:type="dxa"/>
            <w:gridSpan w:val="5"/>
          </w:tcPr>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2.1.</w:t>
            </w:r>
          </w:p>
        </w:tc>
        <w:tc>
          <w:tcPr>
            <w:tcW w:w="3431"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07545A">
              <w:rPr>
                <w:rFonts w:ascii="Times New Roman" w:eastAsia="Arial Unicode MS" w:hAnsi="Times New Roman" w:cs="Times New Roman"/>
                <w:kern w:val="1"/>
                <w:sz w:val="24"/>
                <w:szCs w:val="24"/>
                <w:lang w:eastAsia="ru-RU"/>
              </w:rPr>
              <w:t xml:space="preserve">Челночный бег 6 x 5 м </w:t>
            </w:r>
          </w:p>
        </w:tc>
        <w:tc>
          <w:tcPr>
            <w:tcW w:w="1814" w:type="dxa"/>
            <w:vMerge w:val="restart"/>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с</w:t>
            </w:r>
          </w:p>
        </w:tc>
        <w:tc>
          <w:tcPr>
            <w:tcW w:w="4774" w:type="dxa"/>
            <w:gridSpan w:val="2"/>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2D7440" w:rsidRDefault="0007545A" w:rsidP="0007545A">
            <w:pPr>
              <w:jc w:val="center"/>
              <w:rPr>
                <w:rFonts w:ascii="Times New Roman" w:hAnsi="Times New Roman" w:cs="Times New Roman"/>
                <w:sz w:val="24"/>
                <w:szCs w:val="24"/>
              </w:rPr>
            </w:pPr>
          </w:p>
        </w:tc>
        <w:tc>
          <w:tcPr>
            <w:tcW w:w="2268" w:type="dxa"/>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13,1</w:t>
            </w:r>
          </w:p>
        </w:tc>
        <w:tc>
          <w:tcPr>
            <w:tcW w:w="2506" w:type="dxa"/>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13,2</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2.2.</w:t>
            </w:r>
          </w:p>
        </w:tc>
        <w:tc>
          <w:tcPr>
            <w:tcW w:w="3431" w:type="dxa"/>
            <w:vMerge w:val="restart"/>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Поднимание туловища из положения лежа на спине</w:t>
            </w:r>
          </w:p>
        </w:tc>
        <w:tc>
          <w:tcPr>
            <w:tcW w:w="1814" w:type="dxa"/>
            <w:vMerge w:val="restart"/>
          </w:tcPr>
          <w:p w:rsidR="0007545A" w:rsidRPr="002D7440" w:rsidRDefault="0007545A" w:rsidP="0007545A">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2D7440" w:rsidRDefault="0007545A" w:rsidP="0007545A">
            <w:pPr>
              <w:jc w:val="center"/>
              <w:rPr>
                <w:rFonts w:ascii="Times New Roman" w:hAnsi="Times New Roman" w:cs="Times New Roman"/>
                <w:sz w:val="24"/>
                <w:szCs w:val="24"/>
              </w:rPr>
            </w:pPr>
          </w:p>
        </w:tc>
        <w:tc>
          <w:tcPr>
            <w:tcW w:w="2268" w:type="dxa"/>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32</w:t>
            </w:r>
          </w:p>
        </w:tc>
        <w:tc>
          <w:tcPr>
            <w:tcW w:w="2506" w:type="dxa"/>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28</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2.3.</w:t>
            </w:r>
          </w:p>
        </w:tc>
        <w:tc>
          <w:tcPr>
            <w:tcW w:w="3431"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eastAsia="Times New Roman" w:hAnsi="Times New Roman" w:cs="Times New Roman"/>
                <w:spacing w:val="2"/>
                <w:sz w:val="24"/>
                <w:szCs w:val="24"/>
                <w:lang w:eastAsia="ru-RU"/>
              </w:rPr>
              <w:t>Прыжки через скакалку (за 45с.)</w:t>
            </w:r>
          </w:p>
        </w:tc>
        <w:tc>
          <w:tcPr>
            <w:tcW w:w="1814" w:type="dxa"/>
            <w:vMerge w:val="restart"/>
          </w:tcPr>
          <w:p w:rsidR="0007545A" w:rsidRPr="002D7440" w:rsidRDefault="0007545A" w:rsidP="0007545A">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07545A" w:rsidRPr="0007545A" w:rsidTr="009941C2">
        <w:tc>
          <w:tcPr>
            <w:tcW w:w="959" w:type="dxa"/>
            <w:vMerge/>
          </w:tcPr>
          <w:p w:rsidR="0007545A" w:rsidRPr="0007545A" w:rsidRDefault="0007545A" w:rsidP="0007545A">
            <w:pPr>
              <w:jc w:val="center"/>
              <w:rPr>
                <w:rFonts w:ascii="Times New Roman" w:hAnsi="Times New Roman" w:cs="Times New Roman"/>
                <w:b/>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07545A" w:rsidRDefault="0007545A" w:rsidP="0007545A">
            <w:pPr>
              <w:jc w:val="center"/>
              <w:rPr>
                <w:rFonts w:ascii="Times New Roman" w:hAnsi="Times New Roman" w:cs="Times New Roman"/>
                <w:b/>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115</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105</w:t>
            </w:r>
          </w:p>
        </w:tc>
      </w:tr>
      <w:tr w:rsidR="0007545A" w:rsidRPr="0007545A" w:rsidTr="009941C2">
        <w:tc>
          <w:tcPr>
            <w:tcW w:w="10978" w:type="dxa"/>
            <w:gridSpan w:val="5"/>
          </w:tcPr>
          <w:p w:rsidR="0007545A" w:rsidRPr="0007545A" w:rsidRDefault="0007545A" w:rsidP="0007545A">
            <w:pPr>
              <w:ind w:left="720"/>
              <w:contextualSpacing/>
              <w:jc w:val="center"/>
              <w:rPr>
                <w:rFonts w:ascii="Times New Roman" w:hAnsi="Times New Roman" w:cs="Times New Roman"/>
                <w:b/>
                <w:sz w:val="24"/>
                <w:szCs w:val="24"/>
              </w:rPr>
            </w:pPr>
            <w:r w:rsidRPr="0007545A">
              <w:rPr>
                <w:rFonts w:ascii="Times New Roman" w:hAnsi="Times New Roman" w:cs="Times New Roman"/>
                <w:b/>
                <w:sz w:val="24"/>
                <w:szCs w:val="24"/>
              </w:rPr>
              <w:t>3.Уровень спортивной квалификации</w:t>
            </w:r>
          </w:p>
        </w:tc>
      </w:tr>
      <w:tr w:rsidR="0007545A" w:rsidRPr="0007545A" w:rsidTr="00895517">
        <w:trPr>
          <w:trHeight w:val="297"/>
        </w:trPr>
        <w:tc>
          <w:tcPr>
            <w:tcW w:w="959" w:type="dxa"/>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3.1.</w:t>
            </w:r>
          </w:p>
        </w:tc>
        <w:tc>
          <w:tcPr>
            <w:tcW w:w="10019" w:type="dxa"/>
            <w:gridSpan w:val="4"/>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Спортивный разряд «кандидат в мастера спорта»</w:t>
            </w:r>
          </w:p>
        </w:tc>
      </w:tr>
    </w:tbl>
    <w:p w:rsidR="0007545A" w:rsidRPr="00895517" w:rsidRDefault="00934B27" w:rsidP="00895517">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r w:rsidR="0007545A" w:rsidRPr="0007545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07545A" w:rsidRPr="0007545A">
        <w:rPr>
          <w:rFonts w:ascii="Times New Roman" w:eastAsia="Calibri" w:hAnsi="Times New Roman" w:cs="Times New Roman"/>
          <w:b/>
          <w:sz w:val="24"/>
          <w:szCs w:val="24"/>
        </w:rPr>
        <w:t xml:space="preserve">Нормативы </w:t>
      </w:r>
      <w:r w:rsidR="00895517" w:rsidRPr="0007545A">
        <w:rPr>
          <w:rFonts w:ascii="Times New Roman" w:eastAsia="Calibri" w:hAnsi="Times New Roman" w:cs="Times New Roman"/>
          <w:b/>
          <w:sz w:val="24"/>
          <w:szCs w:val="24"/>
        </w:rPr>
        <w:t>общей физической</w:t>
      </w:r>
      <w:r w:rsidR="0007545A" w:rsidRPr="0007545A">
        <w:rPr>
          <w:rFonts w:ascii="Times New Roman" w:eastAsia="Calibri" w:hAnsi="Times New Roman" w:cs="Times New Roman"/>
          <w:b/>
          <w:sz w:val="24"/>
          <w:szCs w:val="24"/>
        </w:rPr>
        <w:t xml:space="preserve"> и сп</w:t>
      </w:r>
      <w:r w:rsidR="00895517">
        <w:rPr>
          <w:rFonts w:ascii="Times New Roman" w:eastAsia="Calibri" w:hAnsi="Times New Roman" w:cs="Times New Roman"/>
          <w:b/>
          <w:sz w:val="24"/>
          <w:szCs w:val="24"/>
        </w:rPr>
        <w:t xml:space="preserve">ециальной физической подготовки </w:t>
      </w:r>
      <w:r w:rsidR="0007545A" w:rsidRPr="0007545A">
        <w:rPr>
          <w:rFonts w:ascii="Times New Roman" w:eastAsia="Calibri" w:hAnsi="Times New Roman" w:cs="Times New Roman"/>
          <w:b/>
          <w:sz w:val="24"/>
          <w:szCs w:val="24"/>
        </w:rPr>
        <w:t xml:space="preserve">для </w:t>
      </w:r>
      <w:r w:rsidR="00895517" w:rsidRPr="0007545A">
        <w:rPr>
          <w:rFonts w:ascii="Times New Roman" w:eastAsia="Calibri" w:hAnsi="Times New Roman" w:cs="Times New Roman"/>
          <w:b/>
          <w:sz w:val="24"/>
          <w:szCs w:val="24"/>
        </w:rPr>
        <w:t>перевода обучающихся</w:t>
      </w:r>
      <w:r w:rsidR="0007545A" w:rsidRPr="0007545A">
        <w:rPr>
          <w:rFonts w:ascii="Times New Roman" w:eastAsia="Calibri" w:hAnsi="Times New Roman" w:cs="Times New Roman"/>
          <w:b/>
          <w:sz w:val="24"/>
          <w:szCs w:val="24"/>
        </w:rPr>
        <w:t xml:space="preserve"> в группы ССМ-2</w:t>
      </w:r>
    </w:p>
    <w:p w:rsidR="0007545A" w:rsidRPr="0007545A" w:rsidRDefault="008718DA" w:rsidP="007845B4">
      <w:pPr>
        <w:widowControl w:val="0"/>
        <w:suppressAutoHyphens/>
        <w:autoSpaceDE w:val="0"/>
        <w:autoSpaceDN w:val="0"/>
        <w:adjustRightInd w:val="0"/>
        <w:spacing w:after="0" w:line="240" w:lineRule="auto"/>
        <w:jc w:val="right"/>
        <w:rPr>
          <w:rFonts w:ascii="Times New Roman" w:eastAsia="Calibri" w:hAnsi="Times New Roman" w:cs="Times New Roman"/>
          <w:b/>
          <w:sz w:val="24"/>
          <w:szCs w:val="24"/>
        </w:rPr>
      </w:pPr>
      <w:r w:rsidRPr="007845B4">
        <w:rPr>
          <w:rFonts w:ascii="Times New Roman" w:eastAsia="Arial Unicode MS" w:hAnsi="Times New Roman" w:cs="Times New Roman"/>
          <w:kern w:val="2"/>
          <w:sz w:val="24"/>
          <w:szCs w:val="24"/>
          <w:lang w:eastAsia="ru-RU"/>
        </w:rPr>
        <w:t xml:space="preserve">Таблица </w:t>
      </w:r>
      <w:r w:rsidR="00F170B0">
        <w:rPr>
          <w:rFonts w:ascii="Times New Roman" w:eastAsia="Arial Unicode MS" w:hAnsi="Times New Roman" w:cs="Times New Roman"/>
          <w:kern w:val="2"/>
          <w:sz w:val="24"/>
          <w:szCs w:val="24"/>
          <w:lang w:eastAsia="ru-RU"/>
        </w:rPr>
        <w:t>№22</w:t>
      </w:r>
    </w:p>
    <w:tbl>
      <w:tblPr>
        <w:tblStyle w:val="a6"/>
        <w:tblW w:w="0" w:type="auto"/>
        <w:tblLook w:val="04A0" w:firstRow="1" w:lastRow="0" w:firstColumn="1" w:lastColumn="0" w:noHBand="0" w:noVBand="1"/>
      </w:tblPr>
      <w:tblGrid>
        <w:gridCol w:w="875"/>
        <w:gridCol w:w="3085"/>
        <w:gridCol w:w="1694"/>
        <w:gridCol w:w="1988"/>
        <w:gridCol w:w="2212"/>
      </w:tblGrid>
      <w:tr w:rsidR="0007545A" w:rsidRPr="0007545A" w:rsidTr="009941C2">
        <w:tc>
          <w:tcPr>
            <w:tcW w:w="959"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07545A">
              <w:rPr>
                <w:rFonts w:ascii="Times New Roman" w:eastAsia="Arial Unicode MS" w:hAnsi="Times New Roman" w:cs="Times New Roman"/>
                <w:b/>
                <w:kern w:val="1"/>
                <w:szCs w:val="24"/>
                <w:lang w:eastAsia="ru-RU"/>
              </w:rPr>
              <w:t>№</w:t>
            </w:r>
          </w:p>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п/п</w:t>
            </w:r>
          </w:p>
        </w:tc>
        <w:tc>
          <w:tcPr>
            <w:tcW w:w="3431"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Упражнения</w:t>
            </w:r>
          </w:p>
        </w:tc>
        <w:tc>
          <w:tcPr>
            <w:tcW w:w="1814"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Единица измерения</w:t>
            </w:r>
          </w:p>
        </w:tc>
        <w:tc>
          <w:tcPr>
            <w:tcW w:w="4774" w:type="dxa"/>
            <w:gridSpan w:val="2"/>
          </w:tcPr>
          <w:p w:rsidR="0007545A" w:rsidRPr="0007545A" w:rsidRDefault="0007545A" w:rsidP="0007545A">
            <w:pPr>
              <w:jc w:val="center"/>
              <w:rPr>
                <w:rFonts w:ascii="Times New Roman" w:hAnsi="Times New Roman" w:cs="Times New Roman"/>
                <w:b/>
                <w:sz w:val="24"/>
                <w:szCs w:val="24"/>
              </w:rPr>
            </w:pPr>
            <w:r w:rsidRPr="0007545A">
              <w:rPr>
                <w:rFonts w:ascii="Times New Roman" w:hAnsi="Times New Roman" w:cs="Times New Roman"/>
                <w:b/>
                <w:sz w:val="24"/>
                <w:szCs w:val="24"/>
              </w:rPr>
              <w:t>Норматив</w:t>
            </w:r>
          </w:p>
        </w:tc>
      </w:tr>
      <w:tr w:rsidR="0007545A" w:rsidRPr="0007545A" w:rsidTr="009941C2">
        <w:tc>
          <w:tcPr>
            <w:tcW w:w="959" w:type="dxa"/>
            <w:vMerge/>
          </w:tcPr>
          <w:p w:rsidR="0007545A" w:rsidRPr="0007545A" w:rsidRDefault="0007545A" w:rsidP="0007545A">
            <w:pPr>
              <w:jc w:val="center"/>
              <w:rPr>
                <w:rFonts w:ascii="Times New Roman" w:hAnsi="Times New Roman" w:cs="Times New Roman"/>
                <w:b/>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07545A" w:rsidRDefault="0007545A" w:rsidP="0007545A">
            <w:pPr>
              <w:jc w:val="center"/>
              <w:rPr>
                <w:rFonts w:ascii="Times New Roman" w:hAnsi="Times New Roman" w:cs="Times New Roman"/>
                <w:b/>
                <w:sz w:val="24"/>
                <w:szCs w:val="24"/>
              </w:rPr>
            </w:pPr>
          </w:p>
        </w:tc>
        <w:tc>
          <w:tcPr>
            <w:tcW w:w="2268" w:type="dxa"/>
          </w:tcPr>
          <w:p w:rsidR="0007545A" w:rsidRPr="0007545A" w:rsidRDefault="0007545A" w:rsidP="0007545A">
            <w:pPr>
              <w:jc w:val="center"/>
              <w:rPr>
                <w:rFonts w:ascii="Times New Roman" w:hAnsi="Times New Roman" w:cs="Times New Roman"/>
                <w:b/>
                <w:sz w:val="24"/>
                <w:szCs w:val="24"/>
              </w:rPr>
            </w:pPr>
            <w:r w:rsidRPr="0007545A">
              <w:rPr>
                <w:rFonts w:ascii="Times New Roman" w:hAnsi="Times New Roman" w:cs="Times New Roman"/>
                <w:b/>
                <w:sz w:val="24"/>
                <w:szCs w:val="24"/>
              </w:rPr>
              <w:t>юноши</w:t>
            </w:r>
          </w:p>
        </w:tc>
        <w:tc>
          <w:tcPr>
            <w:tcW w:w="2506" w:type="dxa"/>
          </w:tcPr>
          <w:p w:rsidR="0007545A" w:rsidRPr="0007545A" w:rsidRDefault="0007545A" w:rsidP="0007545A">
            <w:pPr>
              <w:jc w:val="center"/>
              <w:rPr>
                <w:rFonts w:ascii="Times New Roman" w:hAnsi="Times New Roman" w:cs="Times New Roman"/>
                <w:b/>
                <w:sz w:val="24"/>
                <w:szCs w:val="24"/>
              </w:rPr>
            </w:pPr>
            <w:r w:rsidRPr="0007545A">
              <w:rPr>
                <w:rFonts w:ascii="Times New Roman" w:hAnsi="Times New Roman" w:cs="Times New Roman"/>
                <w:b/>
                <w:sz w:val="24"/>
                <w:szCs w:val="24"/>
              </w:rPr>
              <w:t>девушки</w:t>
            </w:r>
          </w:p>
        </w:tc>
      </w:tr>
      <w:tr w:rsidR="0007545A" w:rsidRPr="0007545A" w:rsidTr="009941C2">
        <w:tc>
          <w:tcPr>
            <w:tcW w:w="10978" w:type="dxa"/>
            <w:gridSpan w:val="5"/>
          </w:tcPr>
          <w:p w:rsidR="0007545A" w:rsidRPr="0007545A" w:rsidRDefault="0007545A" w:rsidP="0007545A">
            <w:pPr>
              <w:numPr>
                <w:ilvl w:val="0"/>
                <w:numId w:val="18"/>
              </w:numPr>
              <w:contextualSpacing/>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Нормативы общей физической подготовки</w:t>
            </w:r>
          </w:p>
        </w:tc>
      </w:tr>
      <w:tr w:rsidR="0007545A" w:rsidRPr="0007545A" w:rsidTr="009941C2">
        <w:trPr>
          <w:trHeight w:val="381"/>
        </w:trPr>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1.1</w:t>
            </w:r>
          </w:p>
        </w:tc>
        <w:tc>
          <w:tcPr>
            <w:tcW w:w="3431"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Cs w:val="24"/>
                <w:lang w:eastAsia="ru-RU"/>
              </w:rPr>
              <w:t>Бег 30 м</w:t>
            </w:r>
          </w:p>
        </w:tc>
        <w:tc>
          <w:tcPr>
            <w:tcW w:w="1814"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hAnsi="Times New Roman" w:cs="Times New Roman"/>
                <w:b/>
                <w:sz w:val="24"/>
                <w:szCs w:val="24"/>
              </w:rPr>
              <w:t>с</w:t>
            </w:r>
          </w:p>
        </w:tc>
        <w:tc>
          <w:tcPr>
            <w:tcW w:w="4774" w:type="dxa"/>
            <w:gridSpan w:val="2"/>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не более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07545A" w:rsidRDefault="0007545A" w:rsidP="0007545A">
            <w:pPr>
              <w:jc w:val="center"/>
              <w:rPr>
                <w:rFonts w:ascii="Times New Roman" w:hAnsi="Times New Roman" w:cs="Times New Roman"/>
                <w:b/>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4,7</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5,0</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1.2</w:t>
            </w:r>
          </w:p>
        </w:tc>
        <w:tc>
          <w:tcPr>
            <w:tcW w:w="3431" w:type="dxa"/>
            <w:vMerge w:val="restart"/>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Бег на 2000 м</w:t>
            </w:r>
          </w:p>
        </w:tc>
        <w:tc>
          <w:tcPr>
            <w:tcW w:w="1814" w:type="dxa"/>
            <w:vMerge w:val="restart"/>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мин, с</w:t>
            </w:r>
          </w:p>
        </w:tc>
        <w:tc>
          <w:tcPr>
            <w:tcW w:w="4774" w:type="dxa"/>
            <w:gridSpan w:val="2"/>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не более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07545A" w:rsidRDefault="0007545A" w:rsidP="0007545A">
            <w:pPr>
              <w:jc w:val="center"/>
              <w:rPr>
                <w:rFonts w:ascii="Times New Roman" w:hAnsi="Times New Roman" w:cs="Times New Roman"/>
                <w:b/>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8.10</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10.0</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lastRenderedPageBreak/>
              <w:t>1.3</w:t>
            </w:r>
          </w:p>
        </w:tc>
        <w:tc>
          <w:tcPr>
            <w:tcW w:w="3431"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07545A">
              <w:rPr>
                <w:rFonts w:ascii="Times New Roman" w:eastAsia="Arial Unicode MS" w:hAnsi="Times New Roman" w:cs="Times New Roman"/>
                <w:kern w:val="1"/>
                <w:sz w:val="24"/>
                <w:szCs w:val="24"/>
                <w:lang w:eastAsia="ru-RU"/>
              </w:rPr>
              <w:t>Сгибание и разгибание рук в упоре лежа на полу</w:t>
            </w:r>
          </w:p>
        </w:tc>
        <w:tc>
          <w:tcPr>
            <w:tcW w:w="1814" w:type="dxa"/>
            <w:vMerge w:val="restart"/>
          </w:tcPr>
          <w:p w:rsidR="0007545A" w:rsidRPr="002D7440" w:rsidRDefault="0007545A" w:rsidP="0007545A">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не менее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2D7440" w:rsidRDefault="0007545A" w:rsidP="0007545A">
            <w:pPr>
              <w:jc w:val="center"/>
              <w:rPr>
                <w:rFonts w:ascii="Times New Roman" w:hAnsi="Times New Roman" w:cs="Times New Roman"/>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36</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15</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1.4.</w:t>
            </w:r>
          </w:p>
        </w:tc>
        <w:tc>
          <w:tcPr>
            <w:tcW w:w="3431"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07545A">
              <w:rPr>
                <w:rFonts w:ascii="Times New Roman" w:eastAsia="Arial Unicode MS" w:hAnsi="Times New Roman" w:cs="Times New Roman"/>
                <w:kern w:val="1"/>
                <w:sz w:val="24"/>
                <w:szCs w:val="24"/>
                <w:lang w:eastAsia="ru-RU"/>
              </w:rPr>
              <w:t>Наклон вперед из положения стоя на гимнастической скамье (от уровня скамьи)</w:t>
            </w:r>
          </w:p>
        </w:tc>
        <w:tc>
          <w:tcPr>
            <w:tcW w:w="1814" w:type="dxa"/>
            <w:vMerge w:val="restart"/>
          </w:tcPr>
          <w:p w:rsidR="0007545A" w:rsidRPr="002D7440" w:rsidRDefault="0007545A" w:rsidP="0007545A">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не менее</w:t>
            </w:r>
          </w:p>
        </w:tc>
      </w:tr>
      <w:tr w:rsidR="0007545A" w:rsidRPr="0007545A" w:rsidTr="009941C2">
        <w:tc>
          <w:tcPr>
            <w:tcW w:w="959" w:type="dxa"/>
            <w:vMerge/>
          </w:tcPr>
          <w:p w:rsidR="0007545A" w:rsidRPr="0007545A" w:rsidRDefault="0007545A" w:rsidP="0007545A">
            <w:pPr>
              <w:jc w:val="center"/>
              <w:rPr>
                <w:rFonts w:ascii="Times New Roman" w:hAnsi="Times New Roman" w:cs="Times New Roman"/>
                <w:b/>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2D7440" w:rsidRDefault="0007545A" w:rsidP="0007545A">
            <w:pPr>
              <w:jc w:val="center"/>
              <w:rPr>
                <w:rFonts w:ascii="Times New Roman" w:hAnsi="Times New Roman" w:cs="Times New Roman"/>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+11</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+15</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1.5.</w:t>
            </w:r>
          </w:p>
        </w:tc>
        <w:tc>
          <w:tcPr>
            <w:tcW w:w="3431"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b/>
                <w:kern w:val="1"/>
                <w:szCs w:val="24"/>
                <w:lang w:eastAsia="ru-RU"/>
              </w:rPr>
            </w:pPr>
            <w:r w:rsidRPr="0007545A">
              <w:rPr>
                <w:rFonts w:ascii="Times New Roman" w:eastAsia="Arial Unicode MS" w:hAnsi="Times New Roman" w:cs="Times New Roman"/>
                <w:kern w:val="1"/>
                <w:sz w:val="24"/>
                <w:szCs w:val="24"/>
                <w:lang w:eastAsia="ru-RU"/>
              </w:rPr>
              <w:t>Прыжок в длину с места толчком двумя ногами</w:t>
            </w:r>
          </w:p>
        </w:tc>
        <w:tc>
          <w:tcPr>
            <w:tcW w:w="1814" w:type="dxa"/>
            <w:vMerge w:val="restart"/>
          </w:tcPr>
          <w:p w:rsidR="0007545A" w:rsidRPr="002D7440" w:rsidRDefault="0007545A" w:rsidP="0007545A">
            <w:pPr>
              <w:widowControl w:val="0"/>
              <w:suppressAutoHyphens/>
              <w:autoSpaceDE w:val="0"/>
              <w:autoSpaceDN w:val="0"/>
              <w:adjustRightInd w:val="0"/>
              <w:jc w:val="center"/>
              <w:rPr>
                <w:rFonts w:ascii="Times New Roman" w:eastAsia="Arial Unicode MS" w:hAnsi="Times New Roman" w:cs="Times New Roman"/>
                <w:kern w:val="1"/>
                <w:szCs w:val="24"/>
                <w:lang w:eastAsia="ru-RU"/>
              </w:rPr>
            </w:pPr>
            <w:r w:rsidRPr="002D7440">
              <w:rPr>
                <w:rFonts w:ascii="Times New Roman" w:eastAsia="Arial Unicode MS" w:hAnsi="Times New Roman" w:cs="Times New Roman"/>
                <w:kern w:val="1"/>
                <w:szCs w:val="24"/>
                <w:lang w:eastAsia="ru-RU"/>
              </w:rPr>
              <w:t>см</w:t>
            </w:r>
          </w:p>
        </w:tc>
        <w:tc>
          <w:tcPr>
            <w:tcW w:w="4774" w:type="dxa"/>
            <w:gridSpan w:val="2"/>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07545A" w:rsidRPr="0007545A" w:rsidTr="009941C2">
        <w:tc>
          <w:tcPr>
            <w:tcW w:w="959" w:type="dxa"/>
            <w:vMerge/>
          </w:tcPr>
          <w:p w:rsidR="0007545A" w:rsidRPr="0007545A" w:rsidRDefault="0007545A" w:rsidP="0007545A">
            <w:pPr>
              <w:jc w:val="center"/>
              <w:rPr>
                <w:rFonts w:ascii="Times New Roman" w:hAnsi="Times New Roman" w:cs="Times New Roman"/>
                <w:b/>
                <w:sz w:val="24"/>
                <w:szCs w:val="24"/>
              </w:rPr>
            </w:pPr>
          </w:p>
        </w:tc>
        <w:tc>
          <w:tcPr>
            <w:tcW w:w="3431" w:type="dxa"/>
            <w:vMerge/>
          </w:tcPr>
          <w:p w:rsidR="0007545A" w:rsidRPr="0007545A" w:rsidRDefault="0007545A" w:rsidP="0007545A">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1814" w:type="dxa"/>
            <w:vMerge/>
          </w:tcPr>
          <w:p w:rsidR="0007545A" w:rsidRPr="0007545A" w:rsidRDefault="0007545A" w:rsidP="0007545A">
            <w:pPr>
              <w:widowControl w:val="0"/>
              <w:suppressAutoHyphens/>
              <w:autoSpaceDE w:val="0"/>
              <w:autoSpaceDN w:val="0"/>
              <w:adjustRightInd w:val="0"/>
              <w:jc w:val="right"/>
              <w:rPr>
                <w:rFonts w:ascii="Times New Roman" w:eastAsia="Arial Unicode MS" w:hAnsi="Times New Roman" w:cs="Times New Roman"/>
                <w:b/>
                <w:kern w:val="1"/>
                <w:szCs w:val="24"/>
                <w:lang w:eastAsia="ru-RU"/>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215</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180</w:t>
            </w:r>
          </w:p>
        </w:tc>
      </w:tr>
      <w:tr w:rsidR="0007545A" w:rsidRPr="0007545A" w:rsidTr="009941C2">
        <w:tc>
          <w:tcPr>
            <w:tcW w:w="10978" w:type="dxa"/>
            <w:gridSpan w:val="5"/>
          </w:tcPr>
          <w:p w:rsidR="0007545A" w:rsidRPr="0007545A" w:rsidRDefault="0007545A" w:rsidP="0007545A">
            <w:pPr>
              <w:jc w:val="center"/>
              <w:rPr>
                <w:rFonts w:ascii="Times New Roman" w:hAnsi="Times New Roman" w:cs="Times New Roman"/>
                <w:b/>
                <w:sz w:val="24"/>
                <w:szCs w:val="24"/>
              </w:rPr>
            </w:pPr>
            <w:r w:rsidRPr="0007545A">
              <w:rPr>
                <w:rFonts w:ascii="Times New Roman" w:eastAsia="Arial Unicode MS" w:hAnsi="Times New Roman" w:cs="Times New Roman"/>
                <w:b/>
                <w:kern w:val="1"/>
                <w:sz w:val="24"/>
                <w:szCs w:val="24"/>
                <w:lang w:eastAsia="ru-RU"/>
              </w:rPr>
              <w:t>2.Нормативы специальной физической подготовки</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2.1.</w:t>
            </w:r>
          </w:p>
        </w:tc>
        <w:tc>
          <w:tcPr>
            <w:tcW w:w="3431" w:type="dxa"/>
            <w:vMerge w:val="restart"/>
          </w:tcPr>
          <w:p w:rsidR="0007545A" w:rsidRPr="0007545A" w:rsidRDefault="0007545A" w:rsidP="0007545A">
            <w:pPr>
              <w:widowControl w:val="0"/>
              <w:suppressAutoHyphens/>
              <w:autoSpaceDE w:val="0"/>
              <w:autoSpaceDN w:val="0"/>
              <w:adjustRightInd w:val="0"/>
              <w:jc w:val="center"/>
              <w:rPr>
                <w:rFonts w:ascii="Times New Roman" w:eastAsia="Arial Unicode MS" w:hAnsi="Times New Roman" w:cs="Times New Roman"/>
                <w:kern w:val="1"/>
                <w:sz w:val="24"/>
                <w:szCs w:val="24"/>
                <w:lang w:eastAsia="ru-RU"/>
              </w:rPr>
            </w:pPr>
            <w:r w:rsidRPr="0007545A">
              <w:rPr>
                <w:rFonts w:ascii="Times New Roman" w:eastAsia="Arial Unicode MS" w:hAnsi="Times New Roman" w:cs="Times New Roman"/>
                <w:kern w:val="1"/>
                <w:sz w:val="24"/>
                <w:szCs w:val="24"/>
                <w:lang w:eastAsia="ru-RU"/>
              </w:rPr>
              <w:t xml:space="preserve">Челночный бег 6 x 5 м </w:t>
            </w:r>
          </w:p>
        </w:tc>
        <w:tc>
          <w:tcPr>
            <w:tcW w:w="1814"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hAnsi="Times New Roman" w:cs="Times New Roman"/>
                <w:b/>
                <w:sz w:val="24"/>
                <w:szCs w:val="24"/>
              </w:rPr>
              <w:t>с</w:t>
            </w:r>
          </w:p>
        </w:tc>
        <w:tc>
          <w:tcPr>
            <w:tcW w:w="4774" w:type="dxa"/>
            <w:gridSpan w:val="2"/>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не более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07545A" w:rsidRDefault="0007545A" w:rsidP="0007545A">
            <w:pPr>
              <w:jc w:val="center"/>
              <w:rPr>
                <w:rFonts w:ascii="Times New Roman" w:hAnsi="Times New Roman" w:cs="Times New Roman"/>
                <w:b/>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13,1</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13,2</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2.2.</w:t>
            </w:r>
          </w:p>
        </w:tc>
        <w:tc>
          <w:tcPr>
            <w:tcW w:w="3431" w:type="dxa"/>
            <w:vMerge w:val="restart"/>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Поднимание туловища из положения лежа на спине</w:t>
            </w:r>
          </w:p>
        </w:tc>
        <w:tc>
          <w:tcPr>
            <w:tcW w:w="1814" w:type="dxa"/>
            <w:vMerge w:val="restart"/>
          </w:tcPr>
          <w:p w:rsidR="0007545A" w:rsidRPr="002D7440" w:rsidRDefault="0007545A" w:rsidP="0007545A">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07545A" w:rsidRPr="0007545A" w:rsidTr="009941C2">
        <w:tc>
          <w:tcPr>
            <w:tcW w:w="959" w:type="dxa"/>
            <w:vMerge/>
          </w:tcPr>
          <w:p w:rsidR="0007545A" w:rsidRPr="00895517" w:rsidRDefault="0007545A" w:rsidP="0007545A">
            <w:pPr>
              <w:jc w:val="center"/>
              <w:rPr>
                <w:rFonts w:ascii="Times New Roman" w:hAnsi="Times New Roman" w:cs="Times New Roman"/>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07545A" w:rsidRDefault="0007545A" w:rsidP="0007545A">
            <w:pPr>
              <w:jc w:val="center"/>
              <w:rPr>
                <w:rFonts w:ascii="Times New Roman" w:hAnsi="Times New Roman" w:cs="Times New Roman"/>
                <w:b/>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34</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30</w:t>
            </w:r>
          </w:p>
        </w:tc>
      </w:tr>
      <w:tr w:rsidR="0007545A" w:rsidRPr="0007545A" w:rsidTr="009941C2">
        <w:tc>
          <w:tcPr>
            <w:tcW w:w="959" w:type="dxa"/>
            <w:vMerge w:val="restart"/>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2.3.</w:t>
            </w:r>
          </w:p>
        </w:tc>
        <w:tc>
          <w:tcPr>
            <w:tcW w:w="3431" w:type="dxa"/>
            <w:vMerge w:val="restart"/>
          </w:tcPr>
          <w:p w:rsidR="0007545A" w:rsidRPr="0007545A" w:rsidRDefault="0007545A" w:rsidP="0007545A">
            <w:pPr>
              <w:jc w:val="center"/>
              <w:rPr>
                <w:rFonts w:ascii="Times New Roman" w:hAnsi="Times New Roman" w:cs="Times New Roman"/>
                <w:b/>
                <w:sz w:val="24"/>
                <w:szCs w:val="24"/>
              </w:rPr>
            </w:pPr>
            <w:r w:rsidRPr="0007545A">
              <w:rPr>
                <w:rFonts w:ascii="Times New Roman" w:eastAsia="Times New Roman" w:hAnsi="Times New Roman" w:cs="Times New Roman"/>
                <w:spacing w:val="2"/>
                <w:sz w:val="24"/>
                <w:szCs w:val="24"/>
                <w:lang w:eastAsia="ru-RU"/>
              </w:rPr>
              <w:t xml:space="preserve">Прыжки </w:t>
            </w:r>
            <w:r w:rsidR="00895517" w:rsidRPr="0007545A">
              <w:rPr>
                <w:rFonts w:ascii="Times New Roman" w:eastAsia="Times New Roman" w:hAnsi="Times New Roman" w:cs="Times New Roman"/>
                <w:spacing w:val="2"/>
                <w:sz w:val="24"/>
                <w:szCs w:val="24"/>
                <w:lang w:eastAsia="ru-RU"/>
              </w:rPr>
              <w:t>на скакалке</w:t>
            </w:r>
            <w:r w:rsidR="00895517">
              <w:rPr>
                <w:rFonts w:ascii="Times New Roman" w:eastAsia="Times New Roman" w:hAnsi="Times New Roman" w:cs="Times New Roman"/>
                <w:spacing w:val="2"/>
                <w:sz w:val="24"/>
                <w:szCs w:val="24"/>
                <w:lang w:eastAsia="ru-RU"/>
              </w:rPr>
              <w:t xml:space="preserve"> (</w:t>
            </w:r>
            <w:r w:rsidRPr="0007545A">
              <w:rPr>
                <w:rFonts w:ascii="Times New Roman" w:eastAsia="Times New Roman" w:hAnsi="Times New Roman" w:cs="Times New Roman"/>
                <w:spacing w:val="2"/>
                <w:sz w:val="24"/>
                <w:szCs w:val="24"/>
                <w:lang w:eastAsia="ru-RU"/>
              </w:rPr>
              <w:t>за 45с.)</w:t>
            </w:r>
          </w:p>
        </w:tc>
        <w:tc>
          <w:tcPr>
            <w:tcW w:w="1814" w:type="dxa"/>
            <w:vMerge w:val="restart"/>
          </w:tcPr>
          <w:p w:rsidR="0007545A" w:rsidRPr="002D7440" w:rsidRDefault="0007545A" w:rsidP="0007545A">
            <w:pPr>
              <w:jc w:val="center"/>
              <w:rPr>
                <w:rFonts w:ascii="Times New Roman" w:hAnsi="Times New Roman" w:cs="Times New Roman"/>
                <w:sz w:val="24"/>
                <w:szCs w:val="24"/>
              </w:rPr>
            </w:pPr>
            <w:r w:rsidRPr="002D7440">
              <w:rPr>
                <w:rFonts w:ascii="Times New Roman" w:eastAsia="Arial Unicode MS" w:hAnsi="Times New Roman" w:cs="Times New Roman"/>
                <w:kern w:val="1"/>
                <w:szCs w:val="24"/>
                <w:lang w:eastAsia="ru-RU"/>
              </w:rPr>
              <w:t>количество раз</w:t>
            </w:r>
          </w:p>
        </w:tc>
        <w:tc>
          <w:tcPr>
            <w:tcW w:w="4774" w:type="dxa"/>
            <w:gridSpan w:val="2"/>
          </w:tcPr>
          <w:p w:rsidR="0007545A" w:rsidRPr="002D7440" w:rsidRDefault="0007545A" w:rsidP="0007545A">
            <w:pPr>
              <w:jc w:val="center"/>
              <w:rPr>
                <w:rFonts w:ascii="Times New Roman" w:hAnsi="Times New Roman" w:cs="Times New Roman"/>
                <w:sz w:val="24"/>
                <w:szCs w:val="24"/>
              </w:rPr>
            </w:pPr>
            <w:r w:rsidRPr="002D7440">
              <w:rPr>
                <w:rFonts w:ascii="Times New Roman" w:hAnsi="Times New Roman" w:cs="Times New Roman"/>
                <w:sz w:val="24"/>
                <w:szCs w:val="24"/>
              </w:rPr>
              <w:t>не менее</w:t>
            </w:r>
          </w:p>
        </w:tc>
      </w:tr>
      <w:tr w:rsidR="0007545A" w:rsidRPr="0007545A" w:rsidTr="009941C2">
        <w:tc>
          <w:tcPr>
            <w:tcW w:w="959" w:type="dxa"/>
            <w:vMerge/>
          </w:tcPr>
          <w:p w:rsidR="0007545A" w:rsidRPr="0007545A" w:rsidRDefault="0007545A" w:rsidP="0007545A">
            <w:pPr>
              <w:jc w:val="center"/>
              <w:rPr>
                <w:rFonts w:ascii="Times New Roman" w:hAnsi="Times New Roman" w:cs="Times New Roman"/>
                <w:b/>
                <w:sz w:val="24"/>
                <w:szCs w:val="24"/>
              </w:rPr>
            </w:pPr>
          </w:p>
        </w:tc>
        <w:tc>
          <w:tcPr>
            <w:tcW w:w="3431" w:type="dxa"/>
            <w:vMerge/>
          </w:tcPr>
          <w:p w:rsidR="0007545A" w:rsidRPr="0007545A" w:rsidRDefault="0007545A" w:rsidP="0007545A">
            <w:pPr>
              <w:jc w:val="center"/>
              <w:rPr>
                <w:rFonts w:ascii="Times New Roman" w:hAnsi="Times New Roman" w:cs="Times New Roman"/>
                <w:b/>
                <w:sz w:val="24"/>
                <w:szCs w:val="24"/>
              </w:rPr>
            </w:pPr>
          </w:p>
        </w:tc>
        <w:tc>
          <w:tcPr>
            <w:tcW w:w="1814" w:type="dxa"/>
            <w:vMerge/>
          </w:tcPr>
          <w:p w:rsidR="0007545A" w:rsidRPr="0007545A" w:rsidRDefault="0007545A" w:rsidP="0007545A">
            <w:pPr>
              <w:jc w:val="center"/>
              <w:rPr>
                <w:rFonts w:ascii="Times New Roman" w:hAnsi="Times New Roman" w:cs="Times New Roman"/>
                <w:b/>
                <w:sz w:val="24"/>
                <w:szCs w:val="24"/>
              </w:rPr>
            </w:pPr>
          </w:p>
        </w:tc>
        <w:tc>
          <w:tcPr>
            <w:tcW w:w="2268"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120</w:t>
            </w:r>
          </w:p>
        </w:tc>
        <w:tc>
          <w:tcPr>
            <w:tcW w:w="2506" w:type="dxa"/>
          </w:tcPr>
          <w:p w:rsidR="0007545A" w:rsidRPr="0007545A" w:rsidRDefault="0007545A" w:rsidP="0007545A">
            <w:pPr>
              <w:jc w:val="center"/>
              <w:rPr>
                <w:rFonts w:ascii="Times New Roman" w:hAnsi="Times New Roman" w:cs="Times New Roman"/>
                <w:sz w:val="24"/>
                <w:szCs w:val="24"/>
              </w:rPr>
            </w:pPr>
            <w:r w:rsidRPr="0007545A">
              <w:rPr>
                <w:rFonts w:ascii="Times New Roman" w:hAnsi="Times New Roman" w:cs="Times New Roman"/>
                <w:sz w:val="24"/>
                <w:szCs w:val="24"/>
              </w:rPr>
              <w:t>110</w:t>
            </w:r>
          </w:p>
        </w:tc>
      </w:tr>
      <w:tr w:rsidR="0007545A" w:rsidRPr="0007545A" w:rsidTr="009941C2">
        <w:tc>
          <w:tcPr>
            <w:tcW w:w="10978" w:type="dxa"/>
            <w:gridSpan w:val="5"/>
          </w:tcPr>
          <w:p w:rsidR="0007545A" w:rsidRPr="0007545A" w:rsidRDefault="0007545A" w:rsidP="0007545A">
            <w:pPr>
              <w:ind w:left="720"/>
              <w:contextualSpacing/>
              <w:jc w:val="center"/>
              <w:rPr>
                <w:rFonts w:ascii="Times New Roman" w:hAnsi="Times New Roman" w:cs="Times New Roman"/>
                <w:b/>
                <w:sz w:val="24"/>
                <w:szCs w:val="24"/>
              </w:rPr>
            </w:pPr>
            <w:r w:rsidRPr="0007545A">
              <w:rPr>
                <w:rFonts w:ascii="Times New Roman" w:hAnsi="Times New Roman" w:cs="Times New Roman"/>
                <w:b/>
                <w:sz w:val="24"/>
                <w:szCs w:val="24"/>
              </w:rPr>
              <w:t>3.Уровень спортивной квалификации</w:t>
            </w:r>
          </w:p>
        </w:tc>
      </w:tr>
      <w:tr w:rsidR="0007545A" w:rsidRPr="0007545A" w:rsidTr="00895517">
        <w:trPr>
          <w:trHeight w:val="321"/>
        </w:trPr>
        <w:tc>
          <w:tcPr>
            <w:tcW w:w="959" w:type="dxa"/>
          </w:tcPr>
          <w:p w:rsidR="0007545A" w:rsidRPr="0007545A" w:rsidRDefault="0007545A" w:rsidP="0007545A">
            <w:pPr>
              <w:jc w:val="center"/>
              <w:rPr>
                <w:rFonts w:ascii="Times New Roman" w:hAnsi="Times New Roman" w:cs="Times New Roman"/>
                <w:b/>
                <w:sz w:val="24"/>
                <w:szCs w:val="24"/>
              </w:rPr>
            </w:pPr>
            <w:r w:rsidRPr="0007545A">
              <w:rPr>
                <w:rFonts w:ascii="Times New Roman" w:hAnsi="Times New Roman" w:cs="Times New Roman"/>
                <w:b/>
                <w:sz w:val="24"/>
                <w:szCs w:val="24"/>
              </w:rPr>
              <w:t>3.1.</w:t>
            </w:r>
          </w:p>
        </w:tc>
        <w:tc>
          <w:tcPr>
            <w:tcW w:w="10019" w:type="dxa"/>
            <w:gridSpan w:val="4"/>
          </w:tcPr>
          <w:p w:rsidR="0007545A" w:rsidRPr="00895517" w:rsidRDefault="0007545A" w:rsidP="0007545A">
            <w:pPr>
              <w:jc w:val="center"/>
              <w:rPr>
                <w:rFonts w:ascii="Times New Roman" w:hAnsi="Times New Roman" w:cs="Times New Roman"/>
                <w:sz w:val="24"/>
                <w:szCs w:val="24"/>
              </w:rPr>
            </w:pPr>
            <w:r w:rsidRPr="00895517">
              <w:rPr>
                <w:rFonts w:ascii="Times New Roman" w:hAnsi="Times New Roman" w:cs="Times New Roman"/>
                <w:sz w:val="24"/>
                <w:szCs w:val="24"/>
              </w:rPr>
              <w:t>Спортивный разряд «кандидат в мастера спорта»</w:t>
            </w:r>
          </w:p>
        </w:tc>
      </w:tr>
    </w:tbl>
    <w:p w:rsidR="00CE6836" w:rsidRPr="00AF4373" w:rsidRDefault="00CE6836" w:rsidP="00934B27">
      <w:pPr>
        <w:spacing w:after="0" w:line="240" w:lineRule="auto"/>
        <w:jc w:val="center"/>
        <w:rPr>
          <w:rFonts w:ascii="Times New Roman" w:eastAsia="Calibri" w:hAnsi="Times New Roman" w:cs="Times New Roman"/>
          <w:b/>
          <w:bCs/>
          <w:sz w:val="28"/>
          <w:szCs w:val="28"/>
        </w:rPr>
      </w:pPr>
      <w:r w:rsidRPr="00CE6836">
        <w:rPr>
          <w:rFonts w:ascii="Times New Roman" w:eastAsia="Calibri" w:hAnsi="Times New Roman" w:cs="Times New Roman"/>
          <w:b/>
          <w:sz w:val="28"/>
          <w:szCs w:val="28"/>
          <w:lang w:val="en-US"/>
        </w:rPr>
        <w:t>IV</w:t>
      </w:r>
      <w:r w:rsidRPr="00CE6836">
        <w:rPr>
          <w:rFonts w:ascii="Times New Roman" w:eastAsia="Calibri" w:hAnsi="Times New Roman" w:cs="Times New Roman"/>
          <w:b/>
          <w:sz w:val="28"/>
          <w:szCs w:val="28"/>
        </w:rPr>
        <w:t xml:space="preserve">. </w:t>
      </w:r>
      <w:bookmarkStart w:id="1" w:name="_Hlk109834265"/>
      <w:r w:rsidRPr="00CE6836">
        <w:rPr>
          <w:rFonts w:ascii="Times New Roman" w:eastAsia="Calibri" w:hAnsi="Times New Roman" w:cs="Times New Roman"/>
          <w:b/>
          <w:bCs/>
          <w:sz w:val="28"/>
          <w:szCs w:val="28"/>
        </w:rPr>
        <w:t>Рабочая прогр</w:t>
      </w:r>
      <w:r w:rsidR="009E7132">
        <w:rPr>
          <w:rFonts w:ascii="Times New Roman" w:eastAsia="Calibri" w:hAnsi="Times New Roman" w:cs="Times New Roman"/>
          <w:b/>
          <w:bCs/>
          <w:sz w:val="28"/>
          <w:szCs w:val="28"/>
        </w:rPr>
        <w:t>амма по виду спорта «бадминтон»</w:t>
      </w:r>
    </w:p>
    <w:p w:rsidR="00473AF9" w:rsidRPr="00AF4373" w:rsidRDefault="00CE6836" w:rsidP="00934B27">
      <w:pPr>
        <w:tabs>
          <w:tab w:val="left" w:pos="709"/>
        </w:tabs>
        <w:spacing w:after="0" w:line="240" w:lineRule="auto"/>
        <w:ind w:firstLine="709"/>
        <w:contextualSpacing/>
        <w:jc w:val="both"/>
        <w:rPr>
          <w:rFonts w:ascii="Times New Roman" w:eastAsia="Calibri" w:hAnsi="Times New Roman" w:cs="Times New Roman"/>
          <w:bCs/>
          <w:sz w:val="28"/>
          <w:szCs w:val="28"/>
        </w:rPr>
      </w:pPr>
      <w:bookmarkStart w:id="2" w:name="_Hlk109833945"/>
      <w:r>
        <w:rPr>
          <w:rFonts w:ascii="Times New Roman" w:eastAsia="Calibri" w:hAnsi="Times New Roman" w:cs="Times New Roman"/>
          <w:sz w:val="28"/>
          <w:szCs w:val="28"/>
        </w:rPr>
        <w:t>14.</w:t>
      </w:r>
      <w:r w:rsidR="00895517">
        <w:rPr>
          <w:rFonts w:ascii="Times New Roman" w:eastAsia="Calibri" w:hAnsi="Times New Roman" w:cs="Times New Roman"/>
          <w:sz w:val="28"/>
          <w:szCs w:val="28"/>
        </w:rPr>
        <w:t xml:space="preserve"> </w:t>
      </w:r>
      <w:r w:rsidRPr="00CE6836">
        <w:rPr>
          <w:rFonts w:ascii="Times New Roman" w:eastAsia="Calibri" w:hAnsi="Times New Roman" w:cs="Times New Roman"/>
          <w:sz w:val="28"/>
          <w:szCs w:val="28"/>
        </w:rPr>
        <w:t>Программный материал</w:t>
      </w:r>
      <w:r w:rsidRPr="00CE6836">
        <w:rPr>
          <w:rFonts w:ascii="Times New Roman" w:eastAsia="Calibri" w:hAnsi="Times New Roman" w:cs="Times New Roman"/>
          <w:bCs/>
          <w:sz w:val="28"/>
          <w:szCs w:val="28"/>
        </w:rPr>
        <w:t xml:space="preserve"> для учебно-тренировочных занятий по каждому этапу спор</w:t>
      </w:r>
      <w:r w:rsidR="009E7132">
        <w:rPr>
          <w:rFonts w:ascii="Times New Roman" w:eastAsia="Calibri" w:hAnsi="Times New Roman" w:cs="Times New Roman"/>
          <w:bCs/>
          <w:sz w:val="28"/>
          <w:szCs w:val="28"/>
        </w:rPr>
        <w:t>тивной подготовки.</w:t>
      </w:r>
      <w:bookmarkEnd w:id="2"/>
    </w:p>
    <w:p w:rsidR="003C5052" w:rsidRPr="003C5052" w:rsidRDefault="003C5052" w:rsidP="005C5948">
      <w:pPr>
        <w:spacing w:after="0" w:line="240" w:lineRule="auto"/>
        <w:contextualSpacing/>
        <w:jc w:val="center"/>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b/>
          <w:color w:val="000000"/>
          <w:sz w:val="28"/>
          <w:szCs w:val="28"/>
          <w:lang w:eastAsia="ru-RU"/>
        </w:rPr>
        <w:t>Программный материал для практических занятий по каждому этапу подготовки с разбивкой на периоды подготовки</w:t>
      </w:r>
    </w:p>
    <w:p w:rsidR="003C5052" w:rsidRPr="009E7132" w:rsidRDefault="003C5052" w:rsidP="003C5052">
      <w:pPr>
        <w:spacing w:after="0" w:line="240" w:lineRule="auto"/>
        <w:ind w:firstLine="709"/>
        <w:jc w:val="both"/>
        <w:rPr>
          <w:rFonts w:ascii="Times New Roman" w:eastAsia="Times New Roman" w:hAnsi="Times New Roman" w:cs="Times New Roman"/>
          <w:i/>
          <w:color w:val="000000"/>
          <w:sz w:val="28"/>
          <w:szCs w:val="28"/>
          <w:lang w:eastAsia="ru-RU"/>
        </w:rPr>
      </w:pPr>
      <w:r w:rsidRPr="009E7132">
        <w:rPr>
          <w:rFonts w:ascii="Times New Roman" w:eastAsia="Times New Roman" w:hAnsi="Times New Roman" w:cs="Times New Roman"/>
          <w:i/>
          <w:color w:val="000000"/>
          <w:sz w:val="28"/>
          <w:szCs w:val="28"/>
          <w:lang w:eastAsia="ru-RU"/>
        </w:rPr>
        <w:t>Этап начальной подготовки.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Задачи. Для групп начальной подготовки 1-го года подготовки.</w:t>
      </w:r>
      <w:r w:rsidRPr="003C5052">
        <w:rPr>
          <w:rFonts w:ascii="Times New Roman" w:eastAsia="Times New Roman" w:hAnsi="Times New Roman" w:cs="Times New Roman"/>
          <w:color w:val="000000"/>
          <w:sz w:val="28"/>
          <w:szCs w:val="28"/>
          <w:lang w:eastAsia="ru-RU"/>
        </w:rPr>
        <w:br/>
        <w:t xml:space="preserve">Набор детей для занятий бадминтоном не имеющих медицинских противопоказаний к этому виду спорта. Из них выделяются наиболее </w:t>
      </w:r>
      <w:r w:rsidR="008236B5" w:rsidRPr="003C5052">
        <w:rPr>
          <w:rFonts w:ascii="Times New Roman" w:eastAsia="Times New Roman" w:hAnsi="Times New Roman" w:cs="Times New Roman"/>
          <w:color w:val="000000"/>
          <w:sz w:val="28"/>
          <w:szCs w:val="28"/>
          <w:lang w:eastAsia="ru-RU"/>
        </w:rPr>
        <w:t>дисциплинированные, инициативные, работоспособные, целеустремленные</w:t>
      </w:r>
      <w:r w:rsidRPr="003C5052">
        <w:rPr>
          <w:rFonts w:ascii="Times New Roman" w:eastAsia="Times New Roman" w:hAnsi="Times New Roman" w:cs="Times New Roman"/>
          <w:color w:val="000000"/>
          <w:sz w:val="28"/>
          <w:szCs w:val="28"/>
          <w:lang w:eastAsia="ru-RU"/>
        </w:rPr>
        <w:t xml:space="preserve"> с хорошими данными физического </w:t>
      </w:r>
      <w:r w:rsidR="008236B5" w:rsidRPr="003C5052">
        <w:rPr>
          <w:rFonts w:ascii="Times New Roman" w:eastAsia="Times New Roman" w:hAnsi="Times New Roman" w:cs="Times New Roman"/>
          <w:color w:val="000000"/>
          <w:sz w:val="28"/>
          <w:szCs w:val="28"/>
          <w:lang w:eastAsia="ru-RU"/>
        </w:rPr>
        <w:t>развития, быстрые</w:t>
      </w:r>
      <w:r w:rsidRPr="003C5052">
        <w:rPr>
          <w:rFonts w:ascii="Times New Roman" w:eastAsia="Times New Roman" w:hAnsi="Times New Roman" w:cs="Times New Roman"/>
          <w:color w:val="000000"/>
          <w:sz w:val="28"/>
          <w:szCs w:val="28"/>
          <w:lang w:eastAsia="ru-RU"/>
        </w:rPr>
        <w:t xml:space="preserve"> ловкие с хорошей координацией движений, чувством ритма, мотивацией занятий – быть первым (лучшим) в подвижных играх.</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 Укрепление здоровья на основе всесторонней физической подготовки – использование средств и методов, применяемых в других видах спорта с учетом возрастных критериев.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3. Развитие физических способностей, характерных для высококвалифицированных игроков – быстроты, выносливости, ловкости, устойчивости интереса к занятиям, волевых качеств. </w:t>
      </w:r>
    </w:p>
    <w:p w:rsidR="003C5052" w:rsidRPr="003C5052"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4. Обучение основам техники игры – хвата ракетки, стойки, упражнения с ракеткой и воланом, имитация ударов и имитация перемещений. </w:t>
      </w:r>
    </w:p>
    <w:p w:rsidR="003C5052" w:rsidRPr="003C5052"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5. Выполнение контрольных нормативов по общей, специальной физической подготовке и по технике выполнения ударов и имитаций.</w:t>
      </w:r>
    </w:p>
    <w:p w:rsidR="003C5052" w:rsidRPr="003C5052"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Задачи для группы начальной подготовки 2</w:t>
      </w:r>
      <w:r w:rsidR="00D02262">
        <w:rPr>
          <w:rFonts w:ascii="Times New Roman" w:eastAsia="Times New Roman" w:hAnsi="Times New Roman" w:cs="Times New Roman"/>
          <w:color w:val="000000"/>
          <w:sz w:val="28"/>
          <w:szCs w:val="28"/>
          <w:lang w:eastAsia="ru-RU"/>
        </w:rPr>
        <w:t>-</w:t>
      </w:r>
      <w:r w:rsidR="00733CFB">
        <w:rPr>
          <w:rFonts w:ascii="Times New Roman" w:eastAsia="Times New Roman" w:hAnsi="Times New Roman" w:cs="Times New Roman"/>
          <w:color w:val="000000"/>
          <w:sz w:val="28"/>
          <w:szCs w:val="28"/>
          <w:lang w:eastAsia="ru-RU"/>
        </w:rPr>
        <w:t>3</w:t>
      </w:r>
      <w:r w:rsidRPr="003C5052">
        <w:rPr>
          <w:rFonts w:ascii="Times New Roman" w:eastAsia="Times New Roman" w:hAnsi="Times New Roman" w:cs="Times New Roman"/>
          <w:color w:val="000000"/>
          <w:sz w:val="28"/>
          <w:szCs w:val="28"/>
          <w:lang w:eastAsia="ru-RU"/>
        </w:rPr>
        <w:t>-го года. </w:t>
      </w:r>
    </w:p>
    <w:p w:rsidR="00934B27"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xml:space="preserve">1. Отбор детей, перспективных для продолжения занятий на основании углубленных наблюдений тренера за состоянием здоровья, темпами прироста двигательных качеств и изменением </w:t>
      </w:r>
      <w:r w:rsidR="00F15C25" w:rsidRPr="003C5052">
        <w:rPr>
          <w:rFonts w:ascii="Times New Roman" w:eastAsia="Times New Roman" w:hAnsi="Times New Roman" w:cs="Times New Roman"/>
          <w:color w:val="000000"/>
          <w:sz w:val="28"/>
          <w:szCs w:val="28"/>
          <w:lang w:eastAsia="ru-RU"/>
        </w:rPr>
        <w:t>психофизиологических</w:t>
      </w:r>
      <w:r w:rsidRPr="003C5052">
        <w:rPr>
          <w:rFonts w:ascii="Times New Roman" w:eastAsia="Times New Roman" w:hAnsi="Times New Roman" w:cs="Times New Roman"/>
          <w:color w:val="000000"/>
          <w:sz w:val="28"/>
          <w:szCs w:val="28"/>
          <w:lang w:eastAsia="ru-RU"/>
        </w:rPr>
        <w:t xml:space="preserve"> показателей, в вызванных систематическими занятиями ба</w:t>
      </w:r>
      <w:r w:rsidR="00934B27">
        <w:rPr>
          <w:rFonts w:ascii="Times New Roman" w:eastAsia="Times New Roman" w:hAnsi="Times New Roman" w:cs="Times New Roman"/>
          <w:color w:val="000000"/>
          <w:sz w:val="28"/>
          <w:szCs w:val="28"/>
          <w:lang w:eastAsia="ru-RU"/>
        </w:rPr>
        <w:t>дминтоном. </w:t>
      </w:r>
    </w:p>
    <w:p w:rsidR="00934B27"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lastRenderedPageBreak/>
        <w:t xml:space="preserve">2. Дальнейшее укрепление здоровья обучающихся на основе занятий физкультурой и спортом с использованием как общих, так и применяемых в бадминтоне </w:t>
      </w:r>
      <w:r w:rsidR="00934B27">
        <w:rPr>
          <w:rFonts w:ascii="Times New Roman" w:eastAsia="Times New Roman" w:hAnsi="Times New Roman" w:cs="Times New Roman"/>
          <w:color w:val="000000"/>
          <w:sz w:val="28"/>
          <w:szCs w:val="28"/>
          <w:lang w:eastAsia="ru-RU"/>
        </w:rPr>
        <w:t>упражнений, методов и средств. </w:t>
      </w:r>
    </w:p>
    <w:p w:rsidR="00934B27"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xml:space="preserve">3. Развитие специфических для бадминтона физических качеств – быстроты движений, скоростной и скоростно- силовой выносливости, прыгучести, гибкости, координации движений, </w:t>
      </w:r>
      <w:r w:rsidR="00934B27">
        <w:rPr>
          <w:rFonts w:ascii="Times New Roman" w:eastAsia="Times New Roman" w:hAnsi="Times New Roman" w:cs="Times New Roman"/>
          <w:color w:val="000000"/>
          <w:sz w:val="28"/>
          <w:szCs w:val="28"/>
          <w:lang w:eastAsia="ru-RU"/>
        </w:rPr>
        <w:t>имитации ударов и перемещений. </w:t>
      </w:r>
    </w:p>
    <w:p w:rsidR="003C5052" w:rsidRPr="003C5052"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4. Продолжение обучения основам техники игры – стойки, перемещение, имитации ударов, изучение подач, двухсторонняя игра, изучение тактики, игра на счет, соревнования. 5. Выполнение контрольных нормативов по общей и специальной физической и технической подготовке.</w:t>
      </w:r>
    </w:p>
    <w:p w:rsidR="003C5052" w:rsidRPr="003C5052"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Программный материал. </w:t>
      </w:r>
    </w:p>
    <w:p w:rsidR="003C5052" w:rsidRPr="003C5052"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Теоретическая подготовка: </w:t>
      </w:r>
    </w:p>
    <w:p w:rsidR="003C5052" w:rsidRPr="003C5052" w:rsidRDefault="003C5052" w:rsidP="00934B2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занятия физическими упражнениями в режиме дня, всестороннее развитие человека, влияние физических упражнений на развитие сердечно-сосудистой и дыхательной систем организма, двигательного аппарата человека;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занятия физкультурой в домашних условиях;</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история появления и развития бадминтона, спортивный инвентарь;</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правила поведения учащихся на занятиях;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правила содержания инвентаря, ремонт ракеток;</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спортивная одежда и обувь;</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гигиена и режим для спортсмена;</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гигиенические требования к спортивной одежде; </w:t>
      </w:r>
    </w:p>
    <w:p w:rsidR="005C5948" w:rsidRDefault="005C5948"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оценка обучающимися своего самочувствия, </w:t>
      </w:r>
      <w:r w:rsidR="003C5052" w:rsidRPr="005C5948">
        <w:rPr>
          <w:rFonts w:ascii="Times New Roman" w:eastAsia="Times New Roman" w:hAnsi="Times New Roman" w:cs="Times New Roman"/>
          <w:color w:val="000000"/>
          <w:sz w:val="28"/>
          <w:szCs w:val="28"/>
          <w:lang w:eastAsia="ru-RU"/>
        </w:rPr>
        <w:t xml:space="preserve">уровня физической </w:t>
      </w:r>
      <w:r>
        <w:rPr>
          <w:rFonts w:ascii="Times New Roman" w:eastAsia="Times New Roman" w:hAnsi="Times New Roman" w:cs="Times New Roman"/>
          <w:color w:val="000000"/>
          <w:sz w:val="28"/>
          <w:szCs w:val="28"/>
          <w:lang w:eastAsia="ru-RU"/>
        </w:rPr>
        <w:t>подготовленности;</w:t>
      </w:r>
    </w:p>
    <w:p w:rsidR="005C5948" w:rsidRDefault="005C5948"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5052" w:rsidRPr="005C5948">
        <w:rPr>
          <w:rFonts w:ascii="Times New Roman" w:eastAsia="Times New Roman" w:hAnsi="Times New Roman" w:cs="Times New Roman"/>
          <w:color w:val="000000"/>
          <w:sz w:val="28"/>
          <w:szCs w:val="28"/>
          <w:lang w:eastAsia="ru-RU"/>
        </w:rPr>
        <w:t xml:space="preserve">простейшие упражнения по освоению элементов техники; </w:t>
      </w:r>
    </w:p>
    <w:p w:rsidR="003C5052" w:rsidRPr="005C5948"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5C5948">
        <w:rPr>
          <w:rFonts w:ascii="Times New Roman" w:eastAsia="Times New Roman" w:hAnsi="Times New Roman" w:cs="Times New Roman"/>
          <w:color w:val="000000"/>
          <w:sz w:val="28"/>
          <w:szCs w:val="28"/>
          <w:lang w:eastAsia="ru-RU"/>
        </w:rPr>
        <w:t>- определение и устранение типичных ошибок при выполнении упражнений. </w:t>
      </w:r>
    </w:p>
    <w:p w:rsidR="003C5052" w:rsidRPr="005C5948"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5C5948">
        <w:rPr>
          <w:rFonts w:ascii="Times New Roman" w:eastAsia="Times New Roman" w:hAnsi="Times New Roman" w:cs="Times New Roman"/>
          <w:color w:val="000000"/>
          <w:sz w:val="28"/>
          <w:szCs w:val="28"/>
          <w:lang w:eastAsia="ru-RU"/>
        </w:rPr>
        <w:t>2. Практическая подготовка.</w:t>
      </w:r>
    </w:p>
    <w:p w:rsidR="003C5052" w:rsidRPr="005C5948"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5C5948">
        <w:rPr>
          <w:rFonts w:ascii="Times New Roman" w:eastAsia="Times New Roman" w:hAnsi="Times New Roman" w:cs="Times New Roman"/>
          <w:color w:val="000000"/>
          <w:sz w:val="28"/>
          <w:szCs w:val="28"/>
          <w:lang w:eastAsia="ru-RU"/>
        </w:rPr>
        <w:t>2.1. Общая физическая подготовка. </w:t>
      </w:r>
    </w:p>
    <w:p w:rsidR="003C5052" w:rsidRPr="005C5948"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5C5948">
        <w:rPr>
          <w:rFonts w:ascii="Times New Roman" w:eastAsia="Times New Roman" w:hAnsi="Times New Roman" w:cs="Times New Roman"/>
          <w:color w:val="000000"/>
          <w:sz w:val="28"/>
          <w:szCs w:val="28"/>
          <w:lang w:eastAsia="ru-RU"/>
        </w:rPr>
        <w:t>Общая физическая подготовка чрезвычайна важна для создания базовых условий специализации, укрепления здоровья. Особенно благоприятен ранний возраст учащихся для развития качеств и способностей, не связанных с проявлением их абсолютных показателей. Целесообразно развивать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rsidR="003C5052" w:rsidRPr="005C5948"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5C5948">
        <w:rPr>
          <w:rFonts w:ascii="Times New Roman" w:eastAsia="Times New Roman" w:hAnsi="Times New Roman" w:cs="Times New Roman"/>
          <w:color w:val="000000"/>
          <w:sz w:val="28"/>
          <w:szCs w:val="28"/>
          <w:lang w:eastAsia="ru-RU"/>
        </w:rPr>
        <w:t>2.2 Специальная физическая подготовка. </w:t>
      </w:r>
    </w:p>
    <w:p w:rsidR="008B335B" w:rsidRDefault="003C5052" w:rsidP="00AF4373">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t>Для развития специальных физических качеств (быстрота, игровая выносливость, скоростные скоростно-силовы</w:t>
      </w:r>
      <w:r w:rsidR="005C5948">
        <w:rPr>
          <w:rFonts w:ascii="Times New Roman" w:eastAsia="Times New Roman" w:hAnsi="Times New Roman" w:cs="Times New Roman"/>
          <w:color w:val="000000"/>
          <w:sz w:val="28"/>
          <w:szCs w:val="28"/>
          <w:lang w:eastAsia="ru-RU"/>
        </w:rPr>
        <w:t xml:space="preserve">е качества) применяется широкий </w:t>
      </w:r>
      <w:r w:rsidRPr="00733CFB">
        <w:rPr>
          <w:rFonts w:ascii="Times New Roman" w:eastAsia="Times New Roman" w:hAnsi="Times New Roman" w:cs="Times New Roman"/>
          <w:color w:val="000000"/>
          <w:sz w:val="28"/>
          <w:szCs w:val="28"/>
          <w:lang w:eastAsia="ru-RU"/>
        </w:rPr>
        <w:t>комплекс упражнений на подготовку наиболее важных в бадминтоне мышц</w:t>
      </w:r>
      <w:r w:rsidR="00F15C25">
        <w:rPr>
          <w:rFonts w:ascii="Times New Roman" w:eastAsia="Times New Roman" w:hAnsi="Times New Roman" w:cs="Times New Roman"/>
          <w:color w:val="000000"/>
          <w:sz w:val="28"/>
          <w:szCs w:val="28"/>
          <w:lang w:eastAsia="ru-RU"/>
        </w:rPr>
        <w:t xml:space="preserve"> </w:t>
      </w:r>
      <w:r w:rsidRPr="00733CFB">
        <w:rPr>
          <w:rFonts w:ascii="Times New Roman" w:eastAsia="Times New Roman" w:hAnsi="Times New Roman" w:cs="Times New Roman"/>
          <w:color w:val="000000"/>
          <w:sz w:val="28"/>
          <w:szCs w:val="28"/>
          <w:lang w:eastAsia="ru-RU"/>
        </w:rPr>
        <w:t>туловища,</w:t>
      </w:r>
      <w:r w:rsidR="00AF4373">
        <w:rPr>
          <w:rFonts w:ascii="Times New Roman" w:eastAsia="Times New Roman" w:hAnsi="Times New Roman" w:cs="Times New Roman"/>
          <w:color w:val="000000"/>
          <w:sz w:val="28"/>
          <w:szCs w:val="28"/>
          <w:lang w:eastAsia="ru-RU"/>
        </w:rPr>
        <w:t xml:space="preserve"> ног, </w:t>
      </w:r>
      <w:r w:rsidRPr="00733CFB">
        <w:rPr>
          <w:rFonts w:ascii="Times New Roman" w:eastAsia="Times New Roman" w:hAnsi="Times New Roman" w:cs="Times New Roman"/>
          <w:color w:val="000000"/>
          <w:sz w:val="28"/>
          <w:szCs w:val="28"/>
          <w:lang w:eastAsia="ru-RU"/>
        </w:rPr>
        <w:t>рук</w:t>
      </w:r>
      <w:r w:rsidR="008B335B">
        <w:rPr>
          <w:rFonts w:ascii="Times New Roman" w:eastAsia="Times New Roman" w:hAnsi="Times New Roman" w:cs="Times New Roman"/>
          <w:color w:val="000000"/>
          <w:sz w:val="28"/>
          <w:szCs w:val="28"/>
          <w:lang w:eastAsia="ru-RU"/>
        </w:rPr>
        <w:t>. </w:t>
      </w:r>
    </w:p>
    <w:p w:rsidR="003C5052" w:rsidRPr="00733CFB" w:rsidRDefault="00AF4373" w:rsidP="00AF437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Техническая подготовка.</w:t>
      </w:r>
    </w:p>
    <w:p w:rsidR="003C5052" w:rsidRPr="00733CFB" w:rsidRDefault="003C5052" w:rsidP="00AF4373">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lastRenderedPageBreak/>
        <w:t>На возрастном уровне групп начальной подготовки неправомерно требовать от детей четкого, технически безупречного выполнения конкретных заданий в упражнениях с воланом и ракеткой. </w:t>
      </w:r>
    </w:p>
    <w:p w:rsidR="003C5052" w:rsidRPr="00733CFB" w:rsidRDefault="003C5052" w:rsidP="00AF4373">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t>Основными принципами работы тренера являются последовательность и преемственность заданий и упражнений, переход от простого к сложному. Для реализации этих принципов наиболее эффективными (в порядке повышения сложности упражнений) являются: </w:t>
      </w:r>
    </w:p>
    <w:p w:rsidR="00CB5877" w:rsidRDefault="003C5052" w:rsidP="00CB5877">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t>- многократность повторения хватки рак</w:t>
      </w:r>
      <w:r w:rsidR="00CB5877">
        <w:rPr>
          <w:rFonts w:ascii="Times New Roman" w:eastAsia="Times New Roman" w:hAnsi="Times New Roman" w:cs="Times New Roman"/>
          <w:color w:val="000000"/>
          <w:sz w:val="28"/>
          <w:szCs w:val="28"/>
          <w:lang w:eastAsia="ru-RU"/>
        </w:rPr>
        <w:t>етки и основной стойки игрока;</w:t>
      </w:r>
    </w:p>
    <w:p w:rsidR="00CB5877" w:rsidRDefault="00CB5877" w:rsidP="00CB58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упражнения с ракеткой и воланом: набивания волана, набивания </w:t>
      </w:r>
      <w:r w:rsidR="003C5052" w:rsidRPr="00733CFB">
        <w:rPr>
          <w:rFonts w:ascii="Times New Roman" w:eastAsia="Times New Roman" w:hAnsi="Times New Roman" w:cs="Times New Roman"/>
          <w:color w:val="000000"/>
          <w:sz w:val="28"/>
          <w:szCs w:val="28"/>
          <w:lang w:eastAsia="ru-RU"/>
        </w:rPr>
        <w:t>волана</w:t>
      </w:r>
      <w:r>
        <w:rPr>
          <w:rFonts w:ascii="Times New Roman" w:eastAsia="Times New Roman" w:hAnsi="Times New Roman" w:cs="Times New Roman"/>
          <w:color w:val="000000"/>
          <w:sz w:val="28"/>
          <w:szCs w:val="28"/>
          <w:lang w:eastAsia="ru-RU"/>
        </w:rPr>
        <w:t xml:space="preserve"> </w:t>
      </w:r>
      <w:r w:rsidR="00934B27">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 стенку; </w:t>
      </w:r>
    </w:p>
    <w:p w:rsidR="003C5052" w:rsidRPr="00733CFB" w:rsidRDefault="003C5052" w:rsidP="00CB5877">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t>- различные виды жонглирования воланом. </w:t>
      </w:r>
    </w:p>
    <w:p w:rsidR="003C5052" w:rsidRPr="00733CFB"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t>После освоения элементарных упражнений с воланом и ракеткой рекомендуется переход к изучению техники простейших ударов, разучивание имитации передвижения по площадке (правильное положение туловища, ног, ракетки, кисти, локтя, плеча). </w:t>
      </w:r>
    </w:p>
    <w:p w:rsidR="003C5052" w:rsidRPr="00733CFB"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t xml:space="preserve">В группах начальной подготовки в конце подготовительного года проводятся соревнование- тестирование по физической подготовке и упражнениям с ракеткой и воланом согласно контрольных </w:t>
      </w:r>
      <w:r w:rsidR="00CB5877" w:rsidRPr="00733CFB">
        <w:rPr>
          <w:rFonts w:ascii="Times New Roman" w:eastAsia="Times New Roman" w:hAnsi="Times New Roman" w:cs="Times New Roman"/>
          <w:color w:val="000000"/>
          <w:sz w:val="28"/>
          <w:szCs w:val="28"/>
          <w:lang w:eastAsia="ru-RU"/>
        </w:rPr>
        <w:t>нормативов,</w:t>
      </w:r>
      <w:r w:rsidRPr="00733CFB">
        <w:rPr>
          <w:rFonts w:ascii="Times New Roman" w:eastAsia="Times New Roman" w:hAnsi="Times New Roman" w:cs="Times New Roman"/>
          <w:color w:val="000000"/>
          <w:sz w:val="28"/>
          <w:szCs w:val="28"/>
          <w:lang w:eastAsia="ru-RU"/>
        </w:rPr>
        <w:t xml:space="preserve"> приведенных в программе. Спортсмены групп начальной подготовки 2-го года обучения принимают участие в соревнованиях. </w:t>
      </w:r>
    </w:p>
    <w:p w:rsidR="003C5052" w:rsidRPr="00733CFB"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t>Программные требования по психологической подготовке, воспитательной работе, медико-биологическому контролю и инструкторской практике изложены в соответствующих разделах. </w:t>
      </w:r>
    </w:p>
    <w:p w:rsidR="003C5052" w:rsidRPr="00733CFB"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t>2.4. Контроль подготовки. </w:t>
      </w:r>
    </w:p>
    <w:p w:rsidR="00733CFB" w:rsidRPr="00733CFB"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color w:val="000000"/>
          <w:sz w:val="28"/>
          <w:szCs w:val="28"/>
          <w:lang w:eastAsia="ru-RU"/>
        </w:rPr>
        <w:t>Качество подготовки спортсменов находится под постоянным контролем тренера-преподавателя. </w:t>
      </w:r>
      <w:r w:rsidRPr="00733CFB">
        <w:rPr>
          <w:rFonts w:ascii="Times New Roman" w:eastAsia="Times New Roman" w:hAnsi="Times New Roman" w:cs="Times New Roman"/>
          <w:color w:val="000000"/>
          <w:sz w:val="28"/>
          <w:szCs w:val="28"/>
          <w:lang w:eastAsia="ru-RU"/>
        </w:rPr>
        <w:br/>
        <w:t>Ниже приводятся контрольные нормативы по физической и технической подготовке, позволяющие вести наблюде</w:t>
      </w:r>
      <w:r w:rsidR="008B335B">
        <w:rPr>
          <w:rFonts w:ascii="Times New Roman" w:eastAsia="Times New Roman" w:hAnsi="Times New Roman" w:cs="Times New Roman"/>
          <w:color w:val="000000"/>
          <w:sz w:val="28"/>
          <w:szCs w:val="28"/>
          <w:lang w:eastAsia="ru-RU"/>
        </w:rPr>
        <w:t>ния за усвояемостью программы. </w:t>
      </w:r>
    </w:p>
    <w:p w:rsidR="00733CFB" w:rsidRPr="00CB5877"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733CFB">
        <w:rPr>
          <w:rFonts w:ascii="Times New Roman" w:eastAsia="Times New Roman" w:hAnsi="Times New Roman" w:cs="Times New Roman"/>
          <w:i/>
          <w:color w:val="000000"/>
          <w:sz w:val="28"/>
          <w:szCs w:val="28"/>
          <w:lang w:eastAsia="ru-RU"/>
        </w:rPr>
        <w:t xml:space="preserve">Учебно-тренировочные </w:t>
      </w:r>
      <w:r w:rsidRPr="00CB5877">
        <w:rPr>
          <w:rFonts w:ascii="Times New Roman" w:eastAsia="Times New Roman" w:hAnsi="Times New Roman" w:cs="Times New Roman"/>
          <w:i/>
          <w:color w:val="000000"/>
          <w:sz w:val="28"/>
          <w:szCs w:val="28"/>
          <w:lang w:eastAsia="ru-RU"/>
        </w:rPr>
        <w:t>группы</w:t>
      </w:r>
      <w:r w:rsidRPr="00CB5877">
        <w:rPr>
          <w:rFonts w:ascii="Times New Roman" w:eastAsia="Times New Roman" w:hAnsi="Times New Roman" w:cs="Times New Roman"/>
          <w:color w:val="000000"/>
          <w:sz w:val="28"/>
          <w:szCs w:val="28"/>
          <w:lang w:eastAsia="ru-RU"/>
        </w:rPr>
        <w:t xml:space="preserve"> 1-го и 2-го годов. </w:t>
      </w:r>
    </w:p>
    <w:p w:rsidR="00CB5877" w:rsidRDefault="00CB5877" w:rsidP="00CB5877">
      <w:pPr>
        <w:spacing w:after="0"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Задачи: </w:t>
      </w:r>
    </w:p>
    <w:p w:rsidR="00CB5877" w:rsidRDefault="003C5052" w:rsidP="00CB5877">
      <w:pPr>
        <w:spacing w:after="0" w:line="240" w:lineRule="auto"/>
        <w:ind w:firstLine="709"/>
        <w:jc w:val="both"/>
        <w:rPr>
          <w:rFonts w:ascii="Times New Roman" w:eastAsia="Times New Roman" w:hAnsi="Times New Roman" w:cs="Times New Roman"/>
          <w:color w:val="000000"/>
          <w:sz w:val="28"/>
          <w:szCs w:val="28"/>
          <w:lang w:eastAsia="ru-RU"/>
        </w:rPr>
      </w:pPr>
      <w:r w:rsidRPr="00CB5877">
        <w:rPr>
          <w:rFonts w:ascii="Times New Roman" w:eastAsia="Times New Roman" w:hAnsi="Times New Roman" w:cs="Times New Roman"/>
          <w:color w:val="000000"/>
          <w:sz w:val="28"/>
          <w:szCs w:val="28"/>
          <w:lang w:eastAsia="ru-RU"/>
        </w:rPr>
        <w:t xml:space="preserve">1. Отбор детей, перспективных для углубленной тренировки основ техники и тактики бадминтона. На этом этапе определяются потенциальные возможности спортсменов в постоянном совершенствовании физических качеств, быстром овладении техническими приемами и тактикой игры, формировании </w:t>
      </w:r>
      <w:r w:rsidR="00CB5877" w:rsidRPr="00CB5877">
        <w:rPr>
          <w:rFonts w:ascii="Times New Roman" w:eastAsia="Times New Roman" w:hAnsi="Times New Roman" w:cs="Times New Roman"/>
          <w:color w:val="000000"/>
          <w:sz w:val="28"/>
          <w:szCs w:val="28"/>
          <w:lang w:eastAsia="ru-RU"/>
        </w:rPr>
        <w:t>психофизических</w:t>
      </w:r>
      <w:r w:rsidRPr="00CB5877">
        <w:rPr>
          <w:rFonts w:ascii="Times New Roman" w:eastAsia="Times New Roman" w:hAnsi="Times New Roman" w:cs="Times New Roman"/>
          <w:color w:val="000000"/>
          <w:sz w:val="28"/>
          <w:szCs w:val="28"/>
          <w:lang w:eastAsia="ru-RU"/>
        </w:rPr>
        <w:t xml:space="preserve"> показателей, характерны</w:t>
      </w:r>
      <w:r w:rsidR="00CB5877">
        <w:rPr>
          <w:rFonts w:ascii="Times New Roman" w:eastAsia="Times New Roman" w:hAnsi="Times New Roman" w:cs="Times New Roman"/>
          <w:color w:val="000000"/>
          <w:sz w:val="28"/>
          <w:szCs w:val="28"/>
          <w:lang w:eastAsia="ru-RU"/>
        </w:rPr>
        <w:t>х для игроков высокого класса. </w:t>
      </w:r>
    </w:p>
    <w:p w:rsidR="003C5052" w:rsidRPr="00CB5877" w:rsidRDefault="003C5052" w:rsidP="00CB5877">
      <w:pPr>
        <w:spacing w:after="0" w:line="240" w:lineRule="auto"/>
        <w:ind w:firstLine="709"/>
        <w:jc w:val="both"/>
        <w:rPr>
          <w:rFonts w:ascii="Times New Roman" w:eastAsia="Times New Roman" w:hAnsi="Times New Roman" w:cs="Times New Roman"/>
          <w:color w:val="000000"/>
          <w:sz w:val="28"/>
          <w:szCs w:val="28"/>
          <w:lang w:eastAsia="ru-RU"/>
        </w:rPr>
      </w:pPr>
      <w:r w:rsidRPr="00CB5877">
        <w:rPr>
          <w:rFonts w:ascii="Times New Roman" w:eastAsia="Times New Roman" w:hAnsi="Times New Roman" w:cs="Times New Roman"/>
          <w:color w:val="000000"/>
          <w:sz w:val="28"/>
          <w:szCs w:val="28"/>
          <w:lang w:eastAsia="ru-RU"/>
        </w:rPr>
        <w:t>2. Дальнейшее укрепление здоровья, всестороннее физическое развитие спортсменов, работа по развитию качеств, уровень которых является недостаточным для данного этапа подготовки. Применение широкого комплекса средств физического совершенствования: спортивные игры, другие виды спорта, разнообразные виды активного отдыха, использование природных факторов – солнца, воздушных ванн, гидропроцедур.</w:t>
      </w:r>
    </w:p>
    <w:p w:rsidR="008B335B" w:rsidRPr="00CB5877" w:rsidRDefault="003C5052" w:rsidP="00CB5877">
      <w:pPr>
        <w:spacing w:after="0" w:line="240" w:lineRule="auto"/>
        <w:ind w:firstLine="709"/>
        <w:jc w:val="both"/>
        <w:rPr>
          <w:rFonts w:ascii="Times New Roman" w:eastAsia="Times New Roman" w:hAnsi="Times New Roman" w:cs="Times New Roman"/>
          <w:color w:val="000000"/>
          <w:sz w:val="28"/>
          <w:szCs w:val="28"/>
          <w:lang w:eastAsia="ru-RU"/>
        </w:rPr>
      </w:pPr>
      <w:r w:rsidRPr="00CB5877">
        <w:rPr>
          <w:rFonts w:ascii="Times New Roman" w:eastAsia="Times New Roman" w:hAnsi="Times New Roman" w:cs="Times New Roman"/>
          <w:color w:val="000000"/>
          <w:sz w:val="28"/>
          <w:szCs w:val="28"/>
          <w:lang w:eastAsia="ru-RU"/>
        </w:rPr>
        <w:t xml:space="preserve">3. Развитие специальных для бадминтона физических качеств (быстрота ударных движений, передвижений, смена игровых позиций и стоек, игровая </w:t>
      </w:r>
      <w:r w:rsidRPr="00CB5877">
        <w:rPr>
          <w:rFonts w:ascii="Times New Roman" w:eastAsia="Times New Roman" w:hAnsi="Times New Roman" w:cs="Times New Roman"/>
          <w:color w:val="000000"/>
          <w:sz w:val="28"/>
          <w:szCs w:val="28"/>
          <w:lang w:eastAsia="ru-RU"/>
        </w:rPr>
        <w:lastRenderedPageBreak/>
        <w:t>выносливость), повышение их уровня с помощью специальных средств, применяемых в бадминтоне - тренажеров и приспособлений, имитации элементов техники, передвижений и их сочетаний, а</w:t>
      </w:r>
      <w:r w:rsidR="008B335B" w:rsidRPr="00CB5877">
        <w:rPr>
          <w:rFonts w:ascii="Times New Roman" w:eastAsia="Times New Roman" w:hAnsi="Times New Roman" w:cs="Times New Roman"/>
          <w:color w:val="000000"/>
          <w:sz w:val="28"/>
          <w:szCs w:val="28"/>
          <w:lang w:eastAsia="ru-RU"/>
        </w:rPr>
        <w:t xml:space="preserve"> также педагогических методов. </w:t>
      </w:r>
    </w:p>
    <w:p w:rsidR="008B335B" w:rsidRDefault="003C5052" w:rsidP="00CB5877">
      <w:pPr>
        <w:spacing w:after="0" w:line="240" w:lineRule="auto"/>
        <w:ind w:firstLine="709"/>
        <w:jc w:val="both"/>
        <w:rPr>
          <w:rFonts w:ascii="Times New Roman" w:eastAsia="Times New Roman" w:hAnsi="Times New Roman" w:cs="Times New Roman"/>
          <w:color w:val="000000"/>
          <w:sz w:val="28"/>
          <w:szCs w:val="28"/>
          <w:lang w:eastAsia="ru-RU"/>
        </w:rPr>
      </w:pPr>
      <w:r w:rsidRPr="00CB5877">
        <w:rPr>
          <w:rFonts w:ascii="Times New Roman" w:eastAsia="Times New Roman" w:hAnsi="Times New Roman" w:cs="Times New Roman"/>
          <w:color w:val="000000"/>
          <w:sz w:val="28"/>
          <w:szCs w:val="28"/>
          <w:lang w:eastAsia="ru-RU"/>
        </w:rPr>
        <w:t>4. Обучение широкому арсеналу</w:t>
      </w:r>
      <w:r w:rsidRPr="003C5052">
        <w:rPr>
          <w:rFonts w:ascii="Times New Roman" w:eastAsia="Times New Roman" w:hAnsi="Times New Roman" w:cs="Times New Roman"/>
          <w:color w:val="000000"/>
          <w:sz w:val="28"/>
          <w:szCs w:val="28"/>
          <w:lang w:eastAsia="ru-RU"/>
        </w:rPr>
        <w:t xml:space="preserve"> технико-тактических приемов игры: разнообразные способы подач, и их приема, ударов, перемещений, их совершенствование и применени</w:t>
      </w:r>
      <w:r w:rsidR="008B335B">
        <w:rPr>
          <w:rFonts w:ascii="Times New Roman" w:eastAsia="Times New Roman" w:hAnsi="Times New Roman" w:cs="Times New Roman"/>
          <w:color w:val="000000"/>
          <w:sz w:val="28"/>
          <w:szCs w:val="28"/>
          <w:lang w:eastAsia="ru-RU"/>
        </w:rPr>
        <w:t xml:space="preserve">е в соревновательных условиях.  </w:t>
      </w:r>
    </w:p>
    <w:p w:rsidR="003C5052" w:rsidRPr="003C5052" w:rsidRDefault="003C5052" w:rsidP="00CB587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5. Выполнение контрольных нормативов по общей и специальной подготовке, зачеты по теории игры, практике организации учебно-тренировочного процесса и судейства соревнований.</w:t>
      </w:r>
    </w:p>
    <w:p w:rsidR="003C5052" w:rsidRPr="003C5052" w:rsidRDefault="003C5052" w:rsidP="00CB587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Программный материал. </w:t>
      </w:r>
    </w:p>
    <w:p w:rsidR="003C5052" w:rsidRPr="003C5052" w:rsidRDefault="003C5052" w:rsidP="00CB5877">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1. Теоретическая подготовка.</w:t>
      </w:r>
    </w:p>
    <w:p w:rsidR="003C5052" w:rsidRPr="003C5052" w:rsidRDefault="005C5948" w:rsidP="00CB58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история развития бадминтона;</w:t>
      </w:r>
    </w:p>
    <w:p w:rsidR="003C5052" w:rsidRPr="003C5052" w:rsidRDefault="005C5948" w:rsidP="00CB58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w:t>
      </w:r>
      <w:r w:rsidR="003C5052" w:rsidRPr="003C5052">
        <w:rPr>
          <w:rFonts w:ascii="Times New Roman" w:eastAsia="Times New Roman" w:hAnsi="Times New Roman" w:cs="Times New Roman"/>
          <w:color w:val="000000"/>
          <w:sz w:val="28"/>
          <w:szCs w:val="28"/>
          <w:lang w:eastAsia="ru-RU"/>
        </w:rPr>
        <w:t>юбительский и проф</w:t>
      </w:r>
      <w:r>
        <w:rPr>
          <w:rFonts w:ascii="Times New Roman" w:eastAsia="Times New Roman" w:hAnsi="Times New Roman" w:cs="Times New Roman"/>
          <w:color w:val="000000"/>
          <w:sz w:val="28"/>
          <w:szCs w:val="28"/>
          <w:lang w:eastAsia="ru-RU"/>
        </w:rPr>
        <w:t>ессиональный бадминтон в России;</w:t>
      </w:r>
    </w:p>
    <w:p w:rsidR="003C5052" w:rsidRPr="003C5052" w:rsidRDefault="005C5948" w:rsidP="00CB58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003C5052" w:rsidRPr="003C5052">
        <w:rPr>
          <w:rFonts w:ascii="Times New Roman" w:eastAsia="Times New Roman" w:hAnsi="Times New Roman" w:cs="Times New Roman"/>
          <w:color w:val="000000"/>
          <w:sz w:val="28"/>
          <w:szCs w:val="28"/>
          <w:lang w:eastAsia="ru-RU"/>
        </w:rPr>
        <w:t>сероссийская федерация бадминтона</w:t>
      </w:r>
      <w:r>
        <w:rPr>
          <w:rFonts w:ascii="Times New Roman" w:eastAsia="Times New Roman" w:hAnsi="Times New Roman" w:cs="Times New Roman"/>
          <w:color w:val="000000"/>
          <w:sz w:val="28"/>
          <w:szCs w:val="28"/>
          <w:lang w:eastAsia="ru-RU"/>
        </w:rPr>
        <w:t>;</w:t>
      </w:r>
      <w:r w:rsidR="003C5052" w:rsidRPr="003C5052">
        <w:rPr>
          <w:rFonts w:ascii="Times New Roman" w:eastAsia="Times New Roman" w:hAnsi="Times New Roman" w:cs="Times New Roman"/>
          <w:color w:val="000000"/>
          <w:sz w:val="28"/>
          <w:szCs w:val="28"/>
          <w:lang w:eastAsia="ru-RU"/>
        </w:rPr>
        <w:t> </w:t>
      </w:r>
    </w:p>
    <w:p w:rsidR="003C5052" w:rsidRPr="003C5052" w:rsidRDefault="005C5948" w:rsidP="00CB58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основы техники бадминтона;</w:t>
      </w:r>
    </w:p>
    <w:p w:rsidR="003C5052" w:rsidRPr="003C5052" w:rsidRDefault="005C5948" w:rsidP="00CB58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техника подач;</w:t>
      </w:r>
      <w:r w:rsidR="003C5052" w:rsidRPr="003C5052">
        <w:rPr>
          <w:rFonts w:ascii="Times New Roman" w:eastAsia="Times New Roman" w:hAnsi="Times New Roman" w:cs="Times New Roman"/>
          <w:color w:val="000000"/>
          <w:sz w:val="28"/>
          <w:szCs w:val="28"/>
          <w:lang w:eastAsia="ru-RU"/>
        </w:rPr>
        <w:t> </w:t>
      </w:r>
    </w:p>
    <w:p w:rsidR="003C5052" w:rsidRPr="003C5052" w:rsidRDefault="005C5948" w:rsidP="00CB58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прием подач;</w:t>
      </w:r>
      <w:r w:rsidR="003C5052" w:rsidRPr="003C5052">
        <w:rPr>
          <w:rFonts w:ascii="Times New Roman" w:eastAsia="Times New Roman" w:hAnsi="Times New Roman" w:cs="Times New Roman"/>
          <w:color w:val="000000"/>
          <w:sz w:val="28"/>
          <w:szCs w:val="28"/>
          <w:lang w:eastAsia="ru-RU"/>
        </w:rPr>
        <w:t> </w:t>
      </w:r>
    </w:p>
    <w:p w:rsidR="00CB5877" w:rsidRDefault="005C5948" w:rsidP="00CB587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w:t>
      </w:r>
      <w:r w:rsidR="003C5052" w:rsidRPr="003C5052">
        <w:rPr>
          <w:rFonts w:ascii="Times New Roman" w:eastAsia="Times New Roman" w:hAnsi="Times New Roman" w:cs="Times New Roman"/>
          <w:color w:val="000000"/>
          <w:sz w:val="28"/>
          <w:szCs w:val="28"/>
          <w:lang w:eastAsia="ru-RU"/>
        </w:rPr>
        <w:t>спользование физических упражнений в домашних условиях для развития специальных физических качеств – упражнения дл</w:t>
      </w:r>
      <w:r>
        <w:rPr>
          <w:rFonts w:ascii="Times New Roman" w:eastAsia="Times New Roman" w:hAnsi="Times New Roman" w:cs="Times New Roman"/>
          <w:color w:val="000000"/>
          <w:sz w:val="28"/>
          <w:szCs w:val="28"/>
          <w:lang w:eastAsia="ru-RU"/>
        </w:rPr>
        <w:t>я ног, растяжка, пресс, кисть;</w:t>
      </w:r>
      <w:r w:rsidR="00CB5877">
        <w:rPr>
          <w:rFonts w:ascii="Times New Roman" w:eastAsia="Times New Roman" w:hAnsi="Times New Roman" w:cs="Times New Roman"/>
          <w:color w:val="000000"/>
          <w:sz w:val="28"/>
          <w:szCs w:val="28"/>
          <w:lang w:eastAsia="ru-RU"/>
        </w:rPr>
        <w:t> </w:t>
      </w:r>
    </w:p>
    <w:p w:rsidR="003C5052" w:rsidRPr="003C5052" w:rsidRDefault="005C5948" w:rsidP="00CB587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00187AF6">
        <w:rPr>
          <w:rFonts w:ascii="Times New Roman" w:eastAsia="Times New Roman" w:hAnsi="Times New Roman" w:cs="Times New Roman"/>
          <w:color w:val="000000"/>
          <w:sz w:val="28"/>
          <w:szCs w:val="28"/>
          <w:lang w:eastAsia="ru-RU"/>
        </w:rPr>
        <w:t>ежим для спортсмена: сон, р</w:t>
      </w:r>
      <w:r w:rsidR="003C5052" w:rsidRPr="003C5052">
        <w:rPr>
          <w:rFonts w:ascii="Times New Roman" w:eastAsia="Times New Roman" w:hAnsi="Times New Roman" w:cs="Times New Roman"/>
          <w:color w:val="000000"/>
          <w:sz w:val="28"/>
          <w:szCs w:val="28"/>
          <w:lang w:eastAsia="ru-RU"/>
        </w:rPr>
        <w:t>егулярность</w:t>
      </w:r>
      <w:r w:rsidR="00CB5877">
        <w:rPr>
          <w:rFonts w:ascii="Times New Roman" w:eastAsia="Times New Roman" w:hAnsi="Times New Roman" w:cs="Times New Roman"/>
          <w:color w:val="000000"/>
          <w:sz w:val="28"/>
          <w:szCs w:val="28"/>
          <w:lang w:eastAsia="ru-RU"/>
        </w:rPr>
        <w:t xml:space="preserve"> питания, калорийность пищи и е</w:t>
      </w:r>
      <w:r w:rsidR="003C5052" w:rsidRPr="003C5052">
        <w:rPr>
          <w:rFonts w:ascii="Times New Roman" w:eastAsia="Times New Roman" w:hAnsi="Times New Roman" w:cs="Times New Roman"/>
          <w:color w:val="000000"/>
          <w:sz w:val="28"/>
          <w:szCs w:val="28"/>
          <w:lang w:eastAsia="ru-RU"/>
        </w:rPr>
        <w:t>е витаминизация. Лич</w:t>
      </w:r>
      <w:r w:rsidR="00187AF6">
        <w:rPr>
          <w:rFonts w:ascii="Times New Roman" w:eastAsia="Times New Roman" w:hAnsi="Times New Roman" w:cs="Times New Roman"/>
          <w:color w:val="000000"/>
          <w:sz w:val="28"/>
          <w:szCs w:val="28"/>
          <w:lang w:eastAsia="ru-RU"/>
        </w:rPr>
        <w:t>ная гигиена одежды, обуви, тела;</w:t>
      </w:r>
      <w:r w:rsidR="003C5052" w:rsidRPr="003C5052">
        <w:rPr>
          <w:rFonts w:ascii="Times New Roman" w:eastAsia="Times New Roman" w:hAnsi="Times New Roman" w:cs="Times New Roman"/>
          <w:color w:val="000000"/>
          <w:sz w:val="28"/>
          <w:szCs w:val="28"/>
          <w:lang w:eastAsia="ru-RU"/>
        </w:rPr>
        <w:t> </w:t>
      </w:r>
    </w:p>
    <w:p w:rsidR="003C5052" w:rsidRPr="003C5052" w:rsidRDefault="00187AF6" w:rsidP="00CB587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3C5052" w:rsidRPr="003C5052">
        <w:rPr>
          <w:rFonts w:ascii="Times New Roman" w:eastAsia="Times New Roman" w:hAnsi="Times New Roman" w:cs="Times New Roman"/>
          <w:color w:val="000000"/>
          <w:sz w:val="28"/>
          <w:szCs w:val="28"/>
          <w:lang w:eastAsia="ru-RU"/>
        </w:rPr>
        <w:t>равила техники безопасности.</w:t>
      </w:r>
    </w:p>
    <w:p w:rsidR="003C5052" w:rsidRPr="003C5052" w:rsidRDefault="003C5052" w:rsidP="005C5948">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2. Практическая подготовка. </w:t>
      </w:r>
    </w:p>
    <w:p w:rsidR="008B335B" w:rsidRDefault="003C5052" w:rsidP="005C5948">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2.1. Укрепление здоровья и развитие физических качеств и координационных способностей спортсменов, по повышению функциональных возможностей их организма. Применяется широкий комплекс упражнений предыдущего этапа подготовки. Расширяется круг подвижных и спортивных игр по упрощенным правилам. Использование для целей общей физической подготовки занятий другими видами спорта (легкая атлетика, плавание, спортивная гимнаст</w:t>
      </w:r>
      <w:r w:rsidR="008B335B">
        <w:rPr>
          <w:rFonts w:ascii="Times New Roman" w:eastAsia="Times New Roman" w:hAnsi="Times New Roman" w:cs="Times New Roman"/>
          <w:color w:val="000000"/>
          <w:sz w:val="28"/>
          <w:szCs w:val="28"/>
          <w:lang w:eastAsia="ru-RU"/>
        </w:rPr>
        <w:t>ика, акробатика). </w:t>
      </w:r>
    </w:p>
    <w:p w:rsidR="003C5052" w:rsidRPr="003C5052" w:rsidRDefault="003C5052" w:rsidP="008B335B">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2.2. Специальная физическая подготовка. </w:t>
      </w:r>
    </w:p>
    <w:p w:rsidR="00CB5877" w:rsidRDefault="003C5052" w:rsidP="008B335B">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Развитие специальных физических качеств, необходимых спортсмену для достижения высоких результатов в бадминтоне, интенсификация учебно-тренировочного процесса. Использование имитационных упражнений – для совершенствования ударных движений, передвижений. Повторение упражнений, применявшихся на предыдущем этапе подготовки. Применени</w:t>
      </w:r>
      <w:r w:rsidR="00CB5877">
        <w:rPr>
          <w:rFonts w:ascii="Times New Roman" w:eastAsia="Times New Roman" w:hAnsi="Times New Roman" w:cs="Times New Roman"/>
          <w:color w:val="000000"/>
          <w:sz w:val="28"/>
          <w:szCs w:val="28"/>
          <w:lang w:eastAsia="ru-RU"/>
        </w:rPr>
        <w:t>е тренажеров и приспособлений. </w:t>
      </w:r>
    </w:p>
    <w:p w:rsidR="003C5052" w:rsidRPr="003C5052" w:rsidRDefault="003C5052" w:rsidP="008B335B">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3.Технико – тактическая подготовка.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Повторение материала предыдущего этапа подготовки: имитация передвижений, ударов, сочетание ударов справа и слева, игра на счет. Повышение скорости обработки всех ударов, многов</w:t>
      </w:r>
      <w:r w:rsidR="00F15C25">
        <w:rPr>
          <w:rFonts w:ascii="Times New Roman" w:eastAsia="Times New Roman" w:hAnsi="Times New Roman" w:cs="Times New Roman"/>
          <w:color w:val="000000"/>
          <w:sz w:val="28"/>
          <w:szCs w:val="28"/>
          <w:lang w:eastAsia="ru-RU"/>
        </w:rPr>
        <w:t>о</w:t>
      </w:r>
      <w:r w:rsidRPr="003C5052">
        <w:rPr>
          <w:rFonts w:ascii="Times New Roman" w:eastAsia="Times New Roman" w:hAnsi="Times New Roman" w:cs="Times New Roman"/>
          <w:color w:val="000000"/>
          <w:sz w:val="28"/>
          <w:szCs w:val="28"/>
          <w:lang w:eastAsia="ru-RU"/>
        </w:rPr>
        <w:t xml:space="preserve">ланка. Индивидуализация стиля игры в зависимости от особенностей физического развития, </w:t>
      </w:r>
      <w:r w:rsidRPr="003C5052">
        <w:rPr>
          <w:rFonts w:ascii="Times New Roman" w:eastAsia="Times New Roman" w:hAnsi="Times New Roman" w:cs="Times New Roman"/>
          <w:color w:val="000000"/>
          <w:sz w:val="28"/>
          <w:szCs w:val="28"/>
          <w:lang w:eastAsia="ru-RU"/>
        </w:rPr>
        <w:lastRenderedPageBreak/>
        <w:t>психофизиологических показателей и склонностей учащихся. Игры на счет с применением различных заданий. Соревнования в группах. Участие в квалификационных турнирах. Спортсмены тренировочных групп принимают участие за подготовительный год не менее, чем в четырех турнирах. Программные требования по психологической подготовке, воспитательной работе, медико-биологическому контролю и инструкторской и судейской практике изложены в соответствующих разделах.</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3</w:t>
      </w:r>
      <w:r w:rsidR="00CB5877">
        <w:rPr>
          <w:rFonts w:ascii="Times New Roman" w:eastAsia="Times New Roman" w:hAnsi="Times New Roman" w:cs="Times New Roman"/>
          <w:color w:val="000000"/>
          <w:sz w:val="28"/>
          <w:szCs w:val="28"/>
          <w:lang w:eastAsia="ru-RU"/>
        </w:rPr>
        <w:t>.1</w:t>
      </w:r>
      <w:r w:rsidRPr="003C5052">
        <w:rPr>
          <w:rFonts w:ascii="Times New Roman" w:eastAsia="Times New Roman" w:hAnsi="Times New Roman" w:cs="Times New Roman"/>
          <w:color w:val="000000"/>
          <w:sz w:val="28"/>
          <w:szCs w:val="28"/>
          <w:lang w:eastAsia="ru-RU"/>
        </w:rPr>
        <w:t>. Контроль подготовки.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Контрольные испытания проводятся два раза в год по общей и специальной физической подготовке в начале и в конце учебно-тренировочного года.</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Контрольные испытания по технико-тактической подготовке проводятся один раз в год в конце подготовительного года.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Для оценки уровня физической подготовленности спортсменов рекомендуются норм</w:t>
      </w:r>
      <w:r w:rsidR="008B335B">
        <w:rPr>
          <w:rFonts w:ascii="Times New Roman" w:eastAsia="Times New Roman" w:hAnsi="Times New Roman" w:cs="Times New Roman"/>
          <w:color w:val="000000"/>
          <w:sz w:val="28"/>
          <w:szCs w:val="28"/>
          <w:lang w:eastAsia="ru-RU"/>
        </w:rPr>
        <w:t>ативы. </w:t>
      </w:r>
    </w:p>
    <w:p w:rsidR="003C5052" w:rsidRPr="00733CFB" w:rsidRDefault="003C5052" w:rsidP="003C5052">
      <w:pPr>
        <w:spacing w:after="0" w:line="240" w:lineRule="auto"/>
        <w:ind w:firstLine="709"/>
        <w:jc w:val="both"/>
        <w:rPr>
          <w:rFonts w:ascii="Times New Roman" w:eastAsia="Times New Roman" w:hAnsi="Times New Roman" w:cs="Times New Roman"/>
          <w:i/>
          <w:color w:val="000000"/>
          <w:sz w:val="28"/>
          <w:szCs w:val="28"/>
          <w:lang w:eastAsia="ru-RU"/>
        </w:rPr>
      </w:pPr>
      <w:r w:rsidRPr="00733CFB">
        <w:rPr>
          <w:rFonts w:ascii="Times New Roman" w:eastAsia="Times New Roman" w:hAnsi="Times New Roman" w:cs="Times New Roman"/>
          <w:i/>
          <w:color w:val="000000"/>
          <w:sz w:val="28"/>
          <w:szCs w:val="28"/>
          <w:lang w:eastAsia="ru-RU"/>
        </w:rPr>
        <w:t>Учебно-тренировочные группы 3-го - 5-го годов обучения.</w:t>
      </w:r>
    </w:p>
    <w:p w:rsidR="00CB5877" w:rsidRDefault="00CB5877"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1. Продолжение отбора детей, перспективных для дальнейшей углубленной специализации в бадминтоне.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 Дальнейшее укрепление здоровья, всестороннее физическое развитие с использованием средств и методов предыдущего года занятий.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3. Повышение уровня развития физических качеств и координационных способностей: скоростной выносливости, быстроты передвижений и ударов, игровой выносливости с помощью традиционных для игры педагогических методов, приспособлений и тренажеров, имитационных упражнений.</w:t>
      </w:r>
    </w:p>
    <w:p w:rsidR="00CB5877"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4. Углубленное совершенствование тех</w:t>
      </w:r>
      <w:r w:rsidR="00AC1960">
        <w:rPr>
          <w:rFonts w:ascii="Times New Roman" w:eastAsia="Times New Roman" w:hAnsi="Times New Roman" w:cs="Times New Roman"/>
          <w:color w:val="000000"/>
          <w:sz w:val="28"/>
          <w:szCs w:val="28"/>
          <w:lang w:eastAsia="ru-RU"/>
        </w:rPr>
        <w:t>нико-тактических приемов игры.</w:t>
      </w:r>
    </w:p>
    <w:p w:rsidR="00CB5877" w:rsidRDefault="003C5052" w:rsidP="003C5052">
      <w:pPr>
        <w:spacing w:after="0" w:line="240" w:lineRule="auto"/>
        <w:ind w:firstLine="709"/>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8"/>
          <w:szCs w:val="28"/>
          <w:lang w:eastAsia="ru-RU"/>
        </w:rPr>
        <w:t>5. Изучение теории игры. Правил соревнований, методики проведения занятий, судейство соревнований, проведение занятий в роли помощника тренера</w:t>
      </w:r>
      <w:r w:rsidR="00CB5877">
        <w:rPr>
          <w:rFonts w:ascii="Times New Roman" w:eastAsia="Times New Roman" w:hAnsi="Times New Roman" w:cs="Times New Roman"/>
          <w:color w:val="000000"/>
          <w:sz w:val="24"/>
          <w:szCs w:val="24"/>
          <w:lang w:eastAsia="ru-RU"/>
        </w:rPr>
        <w:t>.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6. Выполнение контрольных нормативов по общей и специальной физической подготовке, технико-тактической подготовке.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Зачеты по практике организации и пров</w:t>
      </w:r>
      <w:r w:rsidR="00AC1960">
        <w:rPr>
          <w:rFonts w:ascii="Times New Roman" w:eastAsia="Times New Roman" w:hAnsi="Times New Roman" w:cs="Times New Roman"/>
          <w:color w:val="000000"/>
          <w:sz w:val="28"/>
          <w:szCs w:val="28"/>
          <w:lang w:eastAsia="ru-RU"/>
        </w:rPr>
        <w:t>едения занятий и соревнований. </w:t>
      </w:r>
      <w:r w:rsidRPr="003C5052">
        <w:rPr>
          <w:rFonts w:ascii="Times New Roman" w:eastAsia="Times New Roman" w:hAnsi="Times New Roman" w:cs="Times New Roman"/>
          <w:color w:val="000000"/>
          <w:sz w:val="28"/>
          <w:szCs w:val="28"/>
          <w:lang w:eastAsia="ru-RU"/>
        </w:rPr>
        <w:t>Выполнение разрядных нормативов, достижение на соревнованиях результатов, запланированных тренером.</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Программный материал.</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1. Теоретическая подготовка.</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Развитие физической культуры и спорта в Российской федерации в наши дни.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Пути развития детского спорта в стране.</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Техника бадминтона.</w:t>
      </w:r>
    </w:p>
    <w:p w:rsidR="003C5052" w:rsidRPr="003C5052" w:rsidRDefault="00B630B2"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5052" w:rsidRPr="003C5052">
        <w:rPr>
          <w:rFonts w:ascii="Times New Roman" w:eastAsia="Times New Roman" w:hAnsi="Times New Roman" w:cs="Times New Roman"/>
          <w:color w:val="000000"/>
          <w:sz w:val="28"/>
          <w:szCs w:val="28"/>
          <w:lang w:eastAsia="ru-RU"/>
        </w:rPr>
        <w:t>Просмотр видеозаписей игр и техники выполнения ударов. </w:t>
      </w:r>
    </w:p>
    <w:p w:rsidR="003C5052" w:rsidRPr="003C5052" w:rsidRDefault="00B630B2"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C5052" w:rsidRPr="003C5052">
        <w:rPr>
          <w:rFonts w:ascii="Times New Roman" w:eastAsia="Times New Roman" w:hAnsi="Times New Roman" w:cs="Times New Roman"/>
          <w:color w:val="000000"/>
          <w:sz w:val="28"/>
          <w:szCs w:val="28"/>
          <w:lang w:eastAsia="ru-RU"/>
        </w:rPr>
        <w:t xml:space="preserve">Тренировка в домашних </w:t>
      </w:r>
      <w:r w:rsidR="00CB5877" w:rsidRPr="003C5052">
        <w:rPr>
          <w:rFonts w:ascii="Times New Roman" w:eastAsia="Times New Roman" w:hAnsi="Times New Roman" w:cs="Times New Roman"/>
          <w:color w:val="000000"/>
          <w:sz w:val="28"/>
          <w:szCs w:val="28"/>
          <w:lang w:eastAsia="ru-RU"/>
        </w:rPr>
        <w:t>условиях:</w:t>
      </w:r>
      <w:r>
        <w:rPr>
          <w:rFonts w:ascii="Times New Roman" w:eastAsia="Times New Roman" w:hAnsi="Times New Roman" w:cs="Times New Roman"/>
          <w:color w:val="000000"/>
          <w:sz w:val="28"/>
          <w:szCs w:val="28"/>
          <w:lang w:eastAsia="ru-RU"/>
        </w:rPr>
        <w:t xml:space="preserve"> упражнения для развития </w:t>
      </w:r>
      <w:r w:rsidR="003C5052" w:rsidRPr="003C5052">
        <w:rPr>
          <w:rFonts w:ascii="Times New Roman" w:eastAsia="Times New Roman" w:hAnsi="Times New Roman" w:cs="Times New Roman"/>
          <w:color w:val="000000"/>
          <w:sz w:val="28"/>
          <w:szCs w:val="28"/>
          <w:lang w:eastAsia="ru-RU"/>
        </w:rPr>
        <w:t>специальных физических качеств.</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Правила техники безопасности.</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lastRenderedPageBreak/>
        <w:t>- Личная гигиена. Режим дня. Сон. Питание. Значение средств закаливания организма.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 Практическая подготовка.</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2.1 Общая физическая подготовка. </w:t>
      </w:r>
    </w:p>
    <w:p w:rsidR="003C5052" w:rsidRPr="003C5052" w:rsidRDefault="003C5052" w:rsidP="008236B5">
      <w:pPr>
        <w:spacing w:after="0" w:line="240" w:lineRule="auto"/>
        <w:ind w:firstLine="709"/>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Для общего развития применяются средства</w:t>
      </w:r>
      <w:r w:rsidR="008236B5">
        <w:rPr>
          <w:rFonts w:ascii="Times New Roman" w:eastAsia="Times New Roman" w:hAnsi="Times New Roman" w:cs="Times New Roman"/>
          <w:color w:val="000000"/>
          <w:sz w:val="28"/>
          <w:szCs w:val="28"/>
          <w:lang w:eastAsia="ru-RU"/>
        </w:rPr>
        <w:t xml:space="preserve"> и упражнения предыдущего этапа </w:t>
      </w:r>
      <w:r w:rsidRPr="003C5052">
        <w:rPr>
          <w:rFonts w:ascii="Times New Roman" w:eastAsia="Times New Roman" w:hAnsi="Times New Roman" w:cs="Times New Roman"/>
          <w:color w:val="000000"/>
          <w:sz w:val="28"/>
          <w:szCs w:val="28"/>
          <w:lang w:eastAsia="ru-RU"/>
        </w:rPr>
        <w:t>подготовки. Особое внимание уделяется развитию скоростной скоростно-</w:t>
      </w:r>
      <w:r w:rsidR="008236B5">
        <w:rPr>
          <w:rFonts w:ascii="Times New Roman" w:eastAsia="Times New Roman" w:hAnsi="Times New Roman" w:cs="Times New Roman"/>
          <w:color w:val="000000"/>
          <w:sz w:val="28"/>
          <w:szCs w:val="28"/>
          <w:lang w:eastAsia="ru-RU"/>
        </w:rPr>
        <w:t>силовой </w:t>
      </w:r>
      <w:r w:rsidRPr="003C5052">
        <w:rPr>
          <w:rFonts w:ascii="Times New Roman" w:eastAsia="Times New Roman" w:hAnsi="Times New Roman" w:cs="Times New Roman"/>
          <w:color w:val="000000"/>
          <w:sz w:val="28"/>
          <w:szCs w:val="28"/>
          <w:lang w:eastAsia="ru-RU"/>
        </w:rPr>
        <w:t>выносливости, быстроты пере</w:t>
      </w:r>
      <w:r w:rsidR="008236B5">
        <w:rPr>
          <w:rFonts w:ascii="Times New Roman" w:eastAsia="Times New Roman" w:hAnsi="Times New Roman" w:cs="Times New Roman"/>
          <w:color w:val="000000"/>
          <w:sz w:val="28"/>
          <w:szCs w:val="28"/>
          <w:lang w:eastAsia="ru-RU"/>
        </w:rPr>
        <w:t xml:space="preserve">движений, игровой выносливости. </w:t>
      </w:r>
      <w:r w:rsidRPr="003C5052">
        <w:rPr>
          <w:rFonts w:ascii="Times New Roman" w:eastAsia="Times New Roman" w:hAnsi="Times New Roman" w:cs="Times New Roman"/>
          <w:color w:val="000000"/>
          <w:sz w:val="28"/>
          <w:szCs w:val="28"/>
          <w:lang w:eastAsia="ru-RU"/>
        </w:rPr>
        <w:t>Спортивные игры – баскетбол, флорбол, футбол, теннис. Широкое использование тренажеров и технических приспособлений для развития мышц ног, туловища.</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2.2. Специальная физическая подготовка.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Продолжение работы по развитию специальных физических качеств и способностей, характерных для ведущих игроков мира. Широкое применение в занятиях имитационных упражнений, как средства тренировки наиболее необходимых для игры групп мышц. Повышение уровня функциональной работоспособности организма при помощи технических средств: тренажеров, приспособлений и педагогических методов. Повторение упражнений предыдущего этапа подготовки.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2.3. Технико- тактическая подготовка.</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Повторение материала предыдущего этапа подготовки. Повышение скорости передвижений и выполнения всех ударов. Отработка ударов на площадке, тренировка подач и их приема. Тренировка комбинаций для одиночных, парных и смешанных игр. Изучение технико-тактических действий в парах. Индивидуальные тренировки в зависимости от индивидуальных</w:t>
      </w:r>
      <w:r w:rsidR="00AC1960">
        <w:rPr>
          <w:rFonts w:ascii="Times New Roman" w:eastAsia="Times New Roman" w:hAnsi="Times New Roman" w:cs="Times New Roman"/>
          <w:color w:val="000000"/>
          <w:sz w:val="28"/>
          <w:szCs w:val="28"/>
          <w:lang w:eastAsia="ru-RU"/>
        </w:rPr>
        <w:t> </w:t>
      </w:r>
      <w:r w:rsidRPr="003C5052">
        <w:rPr>
          <w:rFonts w:ascii="Times New Roman" w:eastAsia="Times New Roman" w:hAnsi="Times New Roman" w:cs="Times New Roman"/>
          <w:color w:val="000000"/>
          <w:sz w:val="28"/>
          <w:szCs w:val="28"/>
          <w:lang w:eastAsia="ru-RU"/>
        </w:rPr>
        <w:t>особенностей стиля игры. Тренировочные игры, участие в соревнованиях. Программные требования по психологической подготовке, воспитательной работе, медико-биологическому контролю, восстановительные мероприятия и инструкторской и судейской практике изложены в соответствующих материалах. </w:t>
      </w:r>
    </w:p>
    <w:p w:rsidR="003C5052" w:rsidRPr="003C5052" w:rsidRDefault="003C5052" w:rsidP="008B335B">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xml:space="preserve">3. Контроль подготовки. Контрольные испытания по общей и специальной физической подготовке проводятся в учебно-тренировочных группах 3-5 годов подготовки один раз в год в конце подготовительного года. Контрольные </w:t>
      </w:r>
      <w:r w:rsidR="008B335B">
        <w:rPr>
          <w:rFonts w:ascii="Times New Roman" w:eastAsia="Times New Roman" w:hAnsi="Times New Roman" w:cs="Times New Roman"/>
          <w:color w:val="000000"/>
          <w:sz w:val="28"/>
          <w:szCs w:val="28"/>
          <w:lang w:eastAsia="ru-RU"/>
        </w:rPr>
        <w:t xml:space="preserve">нормативы приведены в таблице. </w:t>
      </w:r>
    </w:p>
    <w:p w:rsidR="003C5052" w:rsidRPr="00733CFB" w:rsidRDefault="003C5052" w:rsidP="003C5052">
      <w:pPr>
        <w:spacing w:after="0" w:line="240" w:lineRule="auto"/>
        <w:ind w:firstLine="709"/>
        <w:jc w:val="both"/>
        <w:rPr>
          <w:rFonts w:ascii="Times New Roman" w:eastAsia="Times New Roman" w:hAnsi="Times New Roman" w:cs="Times New Roman"/>
          <w:i/>
          <w:color w:val="000000"/>
          <w:sz w:val="28"/>
          <w:szCs w:val="28"/>
          <w:lang w:eastAsia="ru-RU"/>
        </w:rPr>
      </w:pPr>
      <w:r w:rsidRPr="00733CFB">
        <w:rPr>
          <w:rFonts w:ascii="Times New Roman" w:eastAsia="Times New Roman" w:hAnsi="Times New Roman" w:cs="Times New Roman"/>
          <w:i/>
          <w:color w:val="000000"/>
          <w:sz w:val="28"/>
          <w:szCs w:val="28"/>
          <w:lang w:eastAsia="ru-RU"/>
        </w:rPr>
        <w:t>Группы совершенствования спортивного мастерства. </w:t>
      </w:r>
    </w:p>
    <w:p w:rsidR="00CB5877" w:rsidRDefault="00B630B2"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Задачи:</w:t>
      </w:r>
      <w:r w:rsidR="00CB5877">
        <w:rPr>
          <w:rFonts w:ascii="Times New Roman" w:eastAsia="Times New Roman" w:hAnsi="Times New Roman" w:cs="Times New Roman"/>
          <w:color w:val="000000"/>
          <w:sz w:val="28"/>
          <w:szCs w:val="28"/>
          <w:lang w:eastAsia="ru-RU"/>
        </w:rPr>
        <w:t>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1. Отбор спортсменов, способных добиться высоких спортивных результатов. Выявление отклонений в состоянии здоровья, вызванных травматизмом, физиологическими показателями, недисциплинированностью, снижение спортивных результатов, являющиеся следствием неточного планирования тренировочного процесса, ошибками в технико-тактической подготовке, недостаточной соревновательной практикой.</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 xml:space="preserve">2. Дальнейшее укрепление здоровья, всестороннее физическое развитие, предупреждение травматизма, применение медико-биологических и </w:t>
      </w:r>
      <w:r w:rsidRPr="003C5052">
        <w:rPr>
          <w:rFonts w:ascii="Times New Roman" w:eastAsia="Times New Roman" w:hAnsi="Times New Roman" w:cs="Times New Roman"/>
          <w:color w:val="000000"/>
          <w:sz w:val="28"/>
          <w:szCs w:val="28"/>
          <w:lang w:eastAsia="ru-RU"/>
        </w:rPr>
        <w:lastRenderedPageBreak/>
        <w:t>психологических средств восстановления работоспособности, применение фармакологических препаратов.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3. Совершенствование технико-тактических приемов с применением средств и методов предыдущего этапа подготовки, тренажеров, привлечением спарринг-партнеров. Тренировка технических приемов в затрудненных условиях (с утяжеленными поясами, манжетами, ракеткой).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4</w:t>
      </w:r>
      <w:r w:rsidR="00187AF6">
        <w:rPr>
          <w:rFonts w:ascii="Times New Roman" w:eastAsia="Times New Roman" w:hAnsi="Times New Roman" w:cs="Times New Roman"/>
          <w:color w:val="000000"/>
          <w:sz w:val="28"/>
          <w:szCs w:val="28"/>
          <w:lang w:eastAsia="ru-RU"/>
        </w:rPr>
        <w:t>.</w:t>
      </w:r>
      <w:r w:rsidRPr="003C5052">
        <w:rPr>
          <w:rFonts w:ascii="Times New Roman" w:eastAsia="Times New Roman" w:hAnsi="Times New Roman" w:cs="Times New Roman"/>
          <w:color w:val="000000"/>
          <w:sz w:val="28"/>
          <w:szCs w:val="28"/>
          <w:lang w:eastAsia="ru-RU"/>
        </w:rPr>
        <w:t xml:space="preserve"> Увеличение объемов и интенсивности тренировочных и соревновательных нагрузок за счет увеличения доли занятий с применением технических средств и специальных педа</w:t>
      </w:r>
      <w:r w:rsidR="00187AF6">
        <w:rPr>
          <w:rFonts w:ascii="Times New Roman" w:eastAsia="Times New Roman" w:hAnsi="Times New Roman" w:cs="Times New Roman"/>
          <w:color w:val="000000"/>
          <w:sz w:val="28"/>
          <w:szCs w:val="28"/>
          <w:lang w:eastAsia="ru-RU"/>
        </w:rPr>
        <w:t>гогических средств подготовки (</w:t>
      </w:r>
      <w:r w:rsidRPr="003C5052">
        <w:rPr>
          <w:rFonts w:ascii="Times New Roman" w:eastAsia="Times New Roman" w:hAnsi="Times New Roman" w:cs="Times New Roman"/>
          <w:color w:val="000000"/>
          <w:sz w:val="28"/>
          <w:szCs w:val="28"/>
          <w:lang w:eastAsia="ru-RU"/>
        </w:rPr>
        <w:t>метод упражнений с двумя и больше воланами, игра с несколькими партнерами и т.п.).</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5. Теоретическая подготовка, самостоятельное составление планов игры с различными противниками, судейство соревнований в роли судьи на вышки, самостоятельное проведение тренировочных занятий.</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6. Выполнение контрольных нормативов по специальной физической и технико-тактической подготовке. Зачеты по судейству соревнований, получение судейской категории. Зачеты по инструкторской практике. Выполнение норматива кандидат в мастера спорта России и мастера спорта России.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Программный материал. </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1. Теоретическая подготовка. </w:t>
      </w:r>
    </w:p>
    <w:p w:rsidR="003C5052" w:rsidRPr="003C5052" w:rsidRDefault="000F4EF2"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87AF6">
        <w:rPr>
          <w:rFonts w:ascii="Times New Roman" w:eastAsia="Times New Roman" w:hAnsi="Times New Roman" w:cs="Times New Roman"/>
          <w:color w:val="000000"/>
          <w:sz w:val="28"/>
          <w:szCs w:val="28"/>
          <w:lang w:eastAsia="ru-RU"/>
        </w:rPr>
        <w:t>организация</w:t>
      </w:r>
      <w:r w:rsidR="003C5052" w:rsidRPr="003C5052">
        <w:rPr>
          <w:rFonts w:ascii="Times New Roman" w:eastAsia="Times New Roman" w:hAnsi="Times New Roman" w:cs="Times New Roman"/>
          <w:color w:val="000000"/>
          <w:sz w:val="28"/>
          <w:szCs w:val="28"/>
          <w:lang w:eastAsia="ru-RU"/>
        </w:rPr>
        <w:t xml:space="preserve"> физической культуры и спорта (в частности, бадминтоном) за рубежом. Международные спортивные организации, их участие в развитие спорта в различных регионах мира. Участие российских спортсменов в международ</w:t>
      </w:r>
      <w:r w:rsidR="00187AF6">
        <w:rPr>
          <w:rFonts w:ascii="Times New Roman" w:eastAsia="Times New Roman" w:hAnsi="Times New Roman" w:cs="Times New Roman"/>
          <w:color w:val="000000"/>
          <w:sz w:val="28"/>
          <w:szCs w:val="28"/>
          <w:lang w:eastAsia="ru-RU"/>
        </w:rPr>
        <w:t>ных соревнованиях по бадминтону;</w:t>
      </w:r>
    </w:p>
    <w:p w:rsidR="003C5052" w:rsidRPr="003C5052"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3C5052" w:rsidRPr="003C5052">
        <w:rPr>
          <w:rFonts w:ascii="Times New Roman" w:eastAsia="Times New Roman" w:hAnsi="Times New Roman" w:cs="Times New Roman"/>
          <w:color w:val="000000"/>
          <w:sz w:val="28"/>
          <w:szCs w:val="28"/>
          <w:lang w:eastAsia="ru-RU"/>
        </w:rPr>
        <w:t>одготовка специалистов для организации и проведения физкультурно-спортивной работы в России. Общественные и государственные спортивные орг</w:t>
      </w:r>
      <w:r>
        <w:rPr>
          <w:rFonts w:ascii="Times New Roman" w:eastAsia="Times New Roman" w:hAnsi="Times New Roman" w:cs="Times New Roman"/>
          <w:color w:val="000000"/>
          <w:sz w:val="28"/>
          <w:szCs w:val="28"/>
          <w:lang w:eastAsia="ru-RU"/>
        </w:rPr>
        <w:t>анизации в Российской Федерации,</w:t>
      </w:r>
    </w:p>
    <w:p w:rsidR="003C5052" w:rsidRPr="003C5052"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w:t>
      </w:r>
      <w:r w:rsidR="003C5052" w:rsidRPr="003C5052">
        <w:rPr>
          <w:rFonts w:ascii="Times New Roman" w:eastAsia="Times New Roman" w:hAnsi="Times New Roman" w:cs="Times New Roman"/>
          <w:color w:val="000000"/>
          <w:sz w:val="28"/>
          <w:szCs w:val="28"/>
          <w:lang w:eastAsia="ru-RU"/>
        </w:rPr>
        <w:t xml:space="preserve">ехника </w:t>
      </w:r>
      <w:r>
        <w:rPr>
          <w:rFonts w:ascii="Times New Roman" w:eastAsia="Times New Roman" w:hAnsi="Times New Roman" w:cs="Times New Roman"/>
          <w:color w:val="000000"/>
          <w:sz w:val="28"/>
          <w:szCs w:val="28"/>
          <w:lang w:eastAsia="ru-RU"/>
        </w:rPr>
        <w:t>безопасности проведения занятий;</w:t>
      </w:r>
    </w:p>
    <w:p w:rsidR="003C5052" w:rsidRPr="003C5052"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w:t>
      </w:r>
      <w:r w:rsidR="003C5052" w:rsidRPr="003C5052">
        <w:rPr>
          <w:rFonts w:ascii="Times New Roman" w:eastAsia="Times New Roman" w:hAnsi="Times New Roman" w:cs="Times New Roman"/>
          <w:color w:val="000000"/>
          <w:sz w:val="28"/>
          <w:szCs w:val="28"/>
          <w:lang w:eastAsia="ru-RU"/>
        </w:rPr>
        <w:t>админтон на современном этапе развития. Современные тенденции в развитии тех</w:t>
      </w:r>
      <w:r>
        <w:rPr>
          <w:rFonts w:ascii="Times New Roman" w:eastAsia="Times New Roman" w:hAnsi="Times New Roman" w:cs="Times New Roman"/>
          <w:color w:val="000000"/>
          <w:sz w:val="28"/>
          <w:szCs w:val="28"/>
          <w:lang w:eastAsia="ru-RU"/>
        </w:rPr>
        <w:t>ники и тактики игр;</w:t>
      </w:r>
    </w:p>
    <w:p w:rsidR="003C5052" w:rsidRPr="003C5052"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w:t>
      </w:r>
      <w:r w:rsidR="003C5052" w:rsidRPr="003C5052">
        <w:rPr>
          <w:rFonts w:ascii="Times New Roman" w:eastAsia="Times New Roman" w:hAnsi="Times New Roman" w:cs="Times New Roman"/>
          <w:color w:val="000000"/>
          <w:sz w:val="28"/>
          <w:szCs w:val="28"/>
          <w:lang w:eastAsia="ru-RU"/>
        </w:rPr>
        <w:t>ндивидуализация планирования подготовки. Пути всесторо</w:t>
      </w:r>
      <w:r>
        <w:rPr>
          <w:rFonts w:ascii="Times New Roman" w:eastAsia="Times New Roman" w:hAnsi="Times New Roman" w:cs="Times New Roman"/>
          <w:color w:val="000000"/>
          <w:sz w:val="28"/>
          <w:szCs w:val="28"/>
          <w:lang w:eastAsia="ru-RU"/>
        </w:rPr>
        <w:t>ннего совершенствования техники;</w:t>
      </w:r>
    </w:p>
    <w:p w:rsidR="003C5052" w:rsidRPr="003C5052"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3C5052" w:rsidRPr="003C5052">
        <w:rPr>
          <w:rFonts w:ascii="Times New Roman" w:eastAsia="Times New Roman" w:hAnsi="Times New Roman" w:cs="Times New Roman"/>
          <w:color w:val="000000"/>
          <w:sz w:val="28"/>
          <w:szCs w:val="28"/>
          <w:lang w:eastAsia="ru-RU"/>
        </w:rPr>
        <w:t xml:space="preserve">собенности техники и тактики парных игр. Подбор партнеров с учетом особенностей стилей игры и передвижений, способности игроков взять на себя роль ведущего в паре. Тактика в смешанной паре. Тактика и стратегия </w:t>
      </w:r>
      <w:r>
        <w:rPr>
          <w:rFonts w:ascii="Times New Roman" w:eastAsia="Times New Roman" w:hAnsi="Times New Roman" w:cs="Times New Roman"/>
          <w:color w:val="000000"/>
          <w:sz w:val="28"/>
          <w:szCs w:val="28"/>
          <w:lang w:eastAsia="ru-RU"/>
        </w:rPr>
        <w:t>личных и командных соревнований;</w:t>
      </w:r>
    </w:p>
    <w:p w:rsidR="003C5052" w:rsidRPr="003C5052"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w:t>
      </w:r>
      <w:r w:rsidR="003C5052" w:rsidRPr="003C5052">
        <w:rPr>
          <w:rFonts w:ascii="Times New Roman" w:eastAsia="Times New Roman" w:hAnsi="Times New Roman" w:cs="Times New Roman"/>
          <w:color w:val="000000"/>
          <w:sz w:val="28"/>
          <w:szCs w:val="28"/>
          <w:lang w:eastAsia="ru-RU"/>
        </w:rPr>
        <w:t>нализ предстоящих игр. Подг</w:t>
      </w:r>
      <w:r w:rsidR="00AC1960">
        <w:rPr>
          <w:rFonts w:ascii="Times New Roman" w:eastAsia="Times New Roman" w:hAnsi="Times New Roman" w:cs="Times New Roman"/>
          <w:color w:val="000000"/>
          <w:sz w:val="28"/>
          <w:szCs w:val="28"/>
          <w:lang w:eastAsia="ru-RU"/>
        </w:rPr>
        <w:t>отовка планов предстоящих игр. </w:t>
      </w:r>
      <w:r w:rsidR="003C5052" w:rsidRPr="003C5052">
        <w:rPr>
          <w:rFonts w:ascii="Times New Roman" w:eastAsia="Times New Roman" w:hAnsi="Times New Roman" w:cs="Times New Roman"/>
          <w:color w:val="000000"/>
          <w:sz w:val="28"/>
          <w:szCs w:val="28"/>
          <w:lang w:eastAsia="ru-RU"/>
        </w:rPr>
        <w:t>Индивидуальное п</w:t>
      </w:r>
      <w:r>
        <w:rPr>
          <w:rFonts w:ascii="Times New Roman" w:eastAsia="Times New Roman" w:hAnsi="Times New Roman" w:cs="Times New Roman"/>
          <w:color w:val="000000"/>
          <w:sz w:val="28"/>
          <w:szCs w:val="28"/>
          <w:lang w:eastAsia="ru-RU"/>
        </w:rPr>
        <w:t>ланирование на предстоящую игру;</w:t>
      </w:r>
      <w:r w:rsidR="003C5052" w:rsidRPr="003C5052">
        <w:rPr>
          <w:rFonts w:ascii="Times New Roman" w:eastAsia="Times New Roman" w:hAnsi="Times New Roman" w:cs="Times New Roman"/>
          <w:color w:val="000000"/>
          <w:sz w:val="28"/>
          <w:szCs w:val="28"/>
          <w:lang w:eastAsia="ru-RU"/>
        </w:rPr>
        <w:t> </w:t>
      </w:r>
    </w:p>
    <w:p w:rsidR="00187AF6"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личная гигиена. </w:t>
      </w:r>
      <w:r w:rsidR="003C5052" w:rsidRPr="003C5052">
        <w:rPr>
          <w:rFonts w:ascii="Times New Roman" w:eastAsia="Times New Roman" w:hAnsi="Times New Roman" w:cs="Times New Roman"/>
          <w:color w:val="000000"/>
          <w:sz w:val="28"/>
          <w:szCs w:val="28"/>
          <w:lang w:eastAsia="ru-RU"/>
        </w:rPr>
        <w:t xml:space="preserve">Режим дня. Сон. Понятие об обмене веществ в </w:t>
      </w:r>
      <w:r>
        <w:rPr>
          <w:rFonts w:ascii="Times New Roman" w:eastAsia="Times New Roman" w:hAnsi="Times New Roman" w:cs="Times New Roman"/>
          <w:color w:val="000000"/>
          <w:sz w:val="28"/>
          <w:szCs w:val="28"/>
          <w:lang w:eastAsia="ru-RU"/>
        </w:rPr>
        <w:t>организме; </w:t>
      </w:r>
    </w:p>
    <w:p w:rsidR="003C5052" w:rsidRPr="003C5052"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003C5052" w:rsidRPr="003C5052">
        <w:rPr>
          <w:rFonts w:ascii="Times New Roman" w:eastAsia="Times New Roman" w:hAnsi="Times New Roman" w:cs="Times New Roman"/>
          <w:color w:val="000000"/>
          <w:sz w:val="28"/>
          <w:szCs w:val="28"/>
          <w:lang w:eastAsia="ru-RU"/>
        </w:rPr>
        <w:t>осстановление энергетических затрат. Калорийность и витаминизация в связи с се</w:t>
      </w:r>
      <w:r>
        <w:rPr>
          <w:rFonts w:ascii="Times New Roman" w:eastAsia="Times New Roman" w:hAnsi="Times New Roman" w:cs="Times New Roman"/>
          <w:color w:val="000000"/>
          <w:sz w:val="28"/>
          <w:szCs w:val="28"/>
          <w:lang w:eastAsia="ru-RU"/>
        </w:rPr>
        <w:t>рьезными физическими нагрузками;</w:t>
      </w:r>
    </w:p>
    <w:p w:rsidR="00AC1960"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3C5052" w:rsidRPr="003C5052">
        <w:rPr>
          <w:rFonts w:ascii="Times New Roman" w:eastAsia="Times New Roman" w:hAnsi="Times New Roman" w:cs="Times New Roman"/>
          <w:color w:val="000000"/>
          <w:sz w:val="28"/>
          <w:szCs w:val="28"/>
          <w:lang w:eastAsia="ru-RU"/>
        </w:rPr>
        <w:t>трицательное влияние вредных п</w:t>
      </w:r>
      <w:r w:rsidR="00AC1960">
        <w:rPr>
          <w:rFonts w:ascii="Times New Roman" w:eastAsia="Times New Roman" w:hAnsi="Times New Roman" w:cs="Times New Roman"/>
          <w:color w:val="000000"/>
          <w:sz w:val="28"/>
          <w:szCs w:val="28"/>
          <w:lang w:eastAsia="ru-RU"/>
        </w:rPr>
        <w:t>ривычек на развитие организма. </w:t>
      </w:r>
    </w:p>
    <w:p w:rsidR="003C5052" w:rsidRPr="003C5052" w:rsidRDefault="00AC1960"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с</w:t>
      </w:r>
      <w:r w:rsidR="003C5052" w:rsidRPr="003C5052">
        <w:rPr>
          <w:rFonts w:ascii="Times New Roman" w:eastAsia="Times New Roman" w:hAnsi="Times New Roman" w:cs="Times New Roman"/>
          <w:color w:val="000000"/>
          <w:sz w:val="28"/>
          <w:szCs w:val="28"/>
          <w:lang w:eastAsia="ru-RU"/>
        </w:rPr>
        <w:t xml:space="preserve">ведения о строении и функциях человеческого организма. Строение костно- мышечной системы. </w:t>
      </w:r>
      <w:r w:rsidR="008B335B" w:rsidRPr="003C5052">
        <w:rPr>
          <w:rFonts w:ascii="Times New Roman" w:eastAsia="Times New Roman" w:hAnsi="Times New Roman" w:cs="Times New Roman"/>
          <w:color w:val="000000"/>
          <w:sz w:val="28"/>
          <w:szCs w:val="28"/>
          <w:lang w:eastAsia="ru-RU"/>
        </w:rPr>
        <w:t>Сердечнососудистая</w:t>
      </w:r>
      <w:r w:rsidR="003C5052" w:rsidRPr="003C5052">
        <w:rPr>
          <w:rFonts w:ascii="Times New Roman" w:eastAsia="Times New Roman" w:hAnsi="Times New Roman" w:cs="Times New Roman"/>
          <w:color w:val="000000"/>
          <w:sz w:val="28"/>
          <w:szCs w:val="28"/>
          <w:lang w:eastAsia="ru-RU"/>
        </w:rPr>
        <w:t xml:space="preserve"> система. Влияние тренировки на ее совершенствование. Центральная нервная система и роль физическ</w:t>
      </w:r>
      <w:r w:rsidR="00187AF6">
        <w:rPr>
          <w:rFonts w:ascii="Times New Roman" w:eastAsia="Times New Roman" w:hAnsi="Times New Roman" w:cs="Times New Roman"/>
          <w:color w:val="000000"/>
          <w:sz w:val="28"/>
          <w:szCs w:val="28"/>
          <w:lang w:eastAsia="ru-RU"/>
        </w:rPr>
        <w:t>их упражнений в ее формировании;</w:t>
      </w:r>
    </w:p>
    <w:p w:rsidR="003C5052" w:rsidRPr="003C5052" w:rsidRDefault="00187AF6" w:rsidP="003C50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3C5052" w:rsidRPr="003C5052">
        <w:rPr>
          <w:rFonts w:ascii="Times New Roman" w:eastAsia="Times New Roman" w:hAnsi="Times New Roman" w:cs="Times New Roman"/>
          <w:color w:val="000000"/>
          <w:sz w:val="28"/>
          <w:szCs w:val="28"/>
          <w:lang w:eastAsia="ru-RU"/>
        </w:rPr>
        <w:t>сихорегулирующая тренировка и аутотренинг.</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 Практическая подготовка.</w:t>
      </w:r>
    </w:p>
    <w:p w:rsidR="003C5052" w:rsidRPr="003C5052" w:rsidRDefault="003C5052" w:rsidP="003C5052">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2.1. Общая физическая подготовка.</w:t>
      </w:r>
    </w:p>
    <w:p w:rsidR="003C5052" w:rsidRPr="003C5052" w:rsidRDefault="003C5052" w:rsidP="008B335B">
      <w:pPr>
        <w:spacing w:after="0" w:line="240" w:lineRule="auto"/>
        <w:ind w:firstLine="709"/>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Продолжение работы по укреплению здоровья и гармоничному развитию организма обучающихся с применением широкого комплекса средств и методов физического воспитания, применяющихся на предыдущих этапах подготовки. </w:t>
      </w:r>
      <w:r w:rsidRPr="003C5052">
        <w:rPr>
          <w:rFonts w:ascii="Times New Roman" w:eastAsia="Times New Roman" w:hAnsi="Times New Roman" w:cs="Times New Roman"/>
          <w:color w:val="000000"/>
          <w:sz w:val="28"/>
          <w:szCs w:val="28"/>
          <w:lang w:eastAsia="ru-RU"/>
        </w:rPr>
        <w:br/>
        <w:t>Целенаправленные занятия другими видами спорта, направленные на избирательное развитие подвижности в суставах и растягивание мышц (баскетбол, флорбол, теннис, футбол, плавание</w:t>
      </w:r>
      <w:r w:rsidR="008B335B">
        <w:rPr>
          <w:rFonts w:ascii="Times New Roman" w:eastAsia="Times New Roman" w:hAnsi="Times New Roman" w:cs="Times New Roman"/>
          <w:color w:val="000000"/>
          <w:sz w:val="28"/>
          <w:szCs w:val="28"/>
          <w:lang w:eastAsia="ru-RU"/>
        </w:rPr>
        <w:t xml:space="preserve">, легкая атлетика, акробатика) </w:t>
      </w:r>
      <w:r w:rsidRPr="003C5052">
        <w:rPr>
          <w:rFonts w:ascii="Times New Roman" w:eastAsia="Times New Roman" w:hAnsi="Times New Roman" w:cs="Times New Roman"/>
          <w:color w:val="000000"/>
          <w:sz w:val="28"/>
          <w:szCs w:val="28"/>
          <w:lang w:eastAsia="ru-RU"/>
        </w:rPr>
        <w:t>Система контроля и зачетные требования</w:t>
      </w:r>
    </w:p>
    <w:p w:rsidR="003C5052" w:rsidRPr="008B335B" w:rsidRDefault="003C5052" w:rsidP="008B335B">
      <w:pPr>
        <w:spacing w:after="0" w:line="240" w:lineRule="auto"/>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8"/>
          <w:szCs w:val="28"/>
          <w:lang w:eastAsia="ru-RU"/>
        </w:rPr>
        <w:t>Влияние физических качеств и телосложения на результативность по виду спорта – бадминтон</w:t>
      </w:r>
      <w:r w:rsidR="008B335B">
        <w:rPr>
          <w:rFonts w:ascii="Times New Roman" w:eastAsia="Times New Roman" w:hAnsi="Times New Roman" w:cs="Times New Roman"/>
          <w:color w:val="000000"/>
          <w:sz w:val="24"/>
          <w:szCs w:val="24"/>
          <w:lang w:eastAsia="ru-RU"/>
        </w:rPr>
        <w:t>. </w:t>
      </w:r>
    </w:p>
    <w:p w:rsidR="003C5052" w:rsidRPr="00CB5877" w:rsidRDefault="00C2593E" w:rsidP="007F36DA">
      <w:pPr>
        <w:widowControl w:val="0"/>
        <w:tabs>
          <w:tab w:val="left" w:pos="993"/>
        </w:tabs>
        <w:suppressAutoHyphens/>
        <w:spacing w:after="0" w:line="240" w:lineRule="auto"/>
        <w:ind w:firstLine="567"/>
        <w:jc w:val="right"/>
        <w:rPr>
          <w:rFonts w:ascii="Times New Roman" w:eastAsia="Times New Roman" w:hAnsi="Times New Roman" w:cs="Times New Roman"/>
          <w:color w:val="000000"/>
          <w:sz w:val="28"/>
          <w:szCs w:val="28"/>
          <w:lang w:eastAsia="ru-RU"/>
        </w:rPr>
      </w:pPr>
      <w:r w:rsidRPr="00CB5877">
        <w:rPr>
          <w:rFonts w:ascii="Times New Roman" w:eastAsia="Calibri" w:hAnsi="Times New Roman" w:cs="Times New Roman"/>
          <w:sz w:val="28"/>
          <w:szCs w:val="28"/>
        </w:rPr>
        <w:t>Таблица №24</w:t>
      </w:r>
    </w:p>
    <w:tbl>
      <w:tblPr>
        <w:tblStyle w:val="a6"/>
        <w:tblW w:w="0" w:type="auto"/>
        <w:tblLook w:val="04A0" w:firstRow="1" w:lastRow="0" w:firstColumn="1" w:lastColumn="0" w:noHBand="0" w:noVBand="1"/>
      </w:tblPr>
      <w:tblGrid>
        <w:gridCol w:w="4947"/>
        <w:gridCol w:w="4907"/>
      </w:tblGrid>
      <w:tr w:rsidR="003C5052" w:rsidRPr="003C5052" w:rsidTr="009941C2">
        <w:tc>
          <w:tcPr>
            <w:tcW w:w="5068"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Физические качества и телосложения</w:t>
            </w:r>
          </w:p>
        </w:tc>
        <w:tc>
          <w:tcPr>
            <w:tcW w:w="5069"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Уровень влияния.</w:t>
            </w:r>
          </w:p>
        </w:tc>
      </w:tr>
      <w:tr w:rsidR="003C5052" w:rsidRPr="003C5052" w:rsidTr="009941C2">
        <w:tc>
          <w:tcPr>
            <w:tcW w:w="5068"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Скоростные способности</w:t>
            </w:r>
          </w:p>
        </w:tc>
        <w:tc>
          <w:tcPr>
            <w:tcW w:w="5069"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3</w:t>
            </w:r>
          </w:p>
        </w:tc>
      </w:tr>
      <w:tr w:rsidR="003C5052" w:rsidRPr="003C5052" w:rsidTr="009941C2">
        <w:tc>
          <w:tcPr>
            <w:tcW w:w="5068"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Мышечная Сила</w:t>
            </w:r>
          </w:p>
        </w:tc>
        <w:tc>
          <w:tcPr>
            <w:tcW w:w="5069"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2</w:t>
            </w:r>
          </w:p>
        </w:tc>
      </w:tr>
      <w:tr w:rsidR="003C5052" w:rsidRPr="003C5052" w:rsidTr="009941C2">
        <w:tc>
          <w:tcPr>
            <w:tcW w:w="5068"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Вестибулярная устойчивость</w:t>
            </w:r>
          </w:p>
        </w:tc>
        <w:tc>
          <w:tcPr>
            <w:tcW w:w="5069"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3</w:t>
            </w:r>
          </w:p>
        </w:tc>
      </w:tr>
      <w:tr w:rsidR="003C5052" w:rsidRPr="003C5052" w:rsidTr="009941C2">
        <w:tc>
          <w:tcPr>
            <w:tcW w:w="5068"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Гибкость</w:t>
            </w:r>
          </w:p>
        </w:tc>
        <w:tc>
          <w:tcPr>
            <w:tcW w:w="5069"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2</w:t>
            </w:r>
          </w:p>
        </w:tc>
      </w:tr>
      <w:tr w:rsidR="003C5052" w:rsidRPr="003C5052" w:rsidTr="009941C2">
        <w:tc>
          <w:tcPr>
            <w:tcW w:w="5068"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Координационные способности</w:t>
            </w:r>
          </w:p>
        </w:tc>
        <w:tc>
          <w:tcPr>
            <w:tcW w:w="5069"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3</w:t>
            </w:r>
          </w:p>
        </w:tc>
      </w:tr>
      <w:tr w:rsidR="003C5052" w:rsidRPr="003C5052" w:rsidTr="009941C2">
        <w:tc>
          <w:tcPr>
            <w:tcW w:w="5068"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Телосложения</w:t>
            </w:r>
          </w:p>
        </w:tc>
        <w:tc>
          <w:tcPr>
            <w:tcW w:w="5069" w:type="dxa"/>
          </w:tcPr>
          <w:p w:rsidR="003C5052" w:rsidRPr="003C5052" w:rsidRDefault="003C5052" w:rsidP="003C5052">
            <w:pPr>
              <w:contextualSpacing/>
              <w:jc w:val="both"/>
              <w:rPr>
                <w:rFonts w:ascii="Times New Roman" w:eastAsia="Times New Roman" w:hAnsi="Times New Roman" w:cs="Times New Roman"/>
                <w:color w:val="000000"/>
                <w:sz w:val="24"/>
                <w:szCs w:val="24"/>
                <w:lang w:eastAsia="ru-RU"/>
              </w:rPr>
            </w:pPr>
            <w:r w:rsidRPr="003C5052">
              <w:rPr>
                <w:rFonts w:ascii="Times New Roman" w:eastAsia="Times New Roman" w:hAnsi="Times New Roman" w:cs="Times New Roman"/>
                <w:color w:val="000000"/>
                <w:sz w:val="24"/>
                <w:szCs w:val="24"/>
                <w:lang w:eastAsia="ru-RU"/>
              </w:rPr>
              <w:t>1</w:t>
            </w:r>
          </w:p>
        </w:tc>
      </w:tr>
    </w:tbl>
    <w:p w:rsidR="003C5052" w:rsidRPr="003C5052" w:rsidRDefault="003C5052" w:rsidP="00CB5877">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Условные обозначения:</w:t>
      </w:r>
    </w:p>
    <w:p w:rsidR="003C5052" w:rsidRPr="003C5052" w:rsidRDefault="003C5052" w:rsidP="00CB5877">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3-значительное влияние;</w:t>
      </w:r>
    </w:p>
    <w:p w:rsidR="003C5052" w:rsidRPr="003C5052" w:rsidRDefault="003C5052" w:rsidP="00CB5877">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2-среднее влияние;</w:t>
      </w:r>
    </w:p>
    <w:p w:rsidR="003C5052" w:rsidRPr="003C5052" w:rsidRDefault="008B335B" w:rsidP="00CB5877">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1-незначительное влияние.</w:t>
      </w:r>
    </w:p>
    <w:p w:rsidR="00187AF6" w:rsidRDefault="003C5052" w:rsidP="003C505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w:t>
      </w:r>
      <w:r w:rsidR="00187AF6">
        <w:rPr>
          <w:rFonts w:ascii="Times New Roman" w:eastAsia="Times New Roman" w:hAnsi="Times New Roman" w:cs="Times New Roman"/>
          <w:color w:val="000000"/>
          <w:sz w:val="28"/>
          <w:szCs w:val="28"/>
          <w:lang w:eastAsia="ru-RU"/>
        </w:rPr>
        <w:t>щий этап спортивной подготовки.</w:t>
      </w:r>
    </w:p>
    <w:p w:rsidR="003C5052" w:rsidRPr="003C5052" w:rsidRDefault="003C5052" w:rsidP="003C505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Нормативы по видам спортивной подготовки и их соотношение на этапах спортивной подготовки в группах, обучающихся видом спорта бадминтон, включают в себя:</w:t>
      </w:r>
    </w:p>
    <w:p w:rsidR="003C5052" w:rsidRPr="003C5052" w:rsidRDefault="00187AF6" w:rsidP="003C505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3C5052" w:rsidRPr="003C5052">
        <w:rPr>
          <w:rFonts w:ascii="Times New Roman" w:eastAsia="Times New Roman" w:hAnsi="Times New Roman" w:cs="Times New Roman"/>
          <w:color w:val="000000"/>
          <w:sz w:val="28"/>
          <w:szCs w:val="28"/>
          <w:lang w:eastAsia="ru-RU"/>
        </w:rPr>
        <w:t>ормативы общей физической и специальной физической подготовки для зачисления в групп</w:t>
      </w:r>
      <w:r>
        <w:rPr>
          <w:rFonts w:ascii="Times New Roman" w:eastAsia="Times New Roman" w:hAnsi="Times New Roman" w:cs="Times New Roman"/>
          <w:color w:val="000000"/>
          <w:sz w:val="28"/>
          <w:szCs w:val="28"/>
          <w:lang w:eastAsia="ru-RU"/>
        </w:rPr>
        <w:t>ы на этапе начальной подготовки;</w:t>
      </w:r>
      <w:r w:rsidR="003C5052" w:rsidRPr="003C5052">
        <w:rPr>
          <w:rFonts w:ascii="Times New Roman" w:eastAsia="Times New Roman" w:hAnsi="Times New Roman" w:cs="Times New Roman"/>
          <w:color w:val="000000"/>
          <w:sz w:val="28"/>
          <w:szCs w:val="28"/>
          <w:lang w:eastAsia="ru-RU"/>
        </w:rPr>
        <w:t> </w:t>
      </w:r>
    </w:p>
    <w:p w:rsidR="003C5052" w:rsidRPr="003C5052" w:rsidRDefault="003C5052" w:rsidP="003C505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C5052">
        <w:rPr>
          <w:rFonts w:ascii="Times New Roman" w:eastAsia="Times New Roman" w:hAnsi="Times New Roman" w:cs="Times New Roman"/>
          <w:color w:val="000000"/>
          <w:sz w:val="28"/>
          <w:szCs w:val="28"/>
          <w:lang w:eastAsia="ru-RU"/>
        </w:rPr>
        <w:t>-</w:t>
      </w:r>
      <w:r w:rsidR="00187AF6">
        <w:rPr>
          <w:rFonts w:ascii="Times New Roman" w:eastAsia="Times New Roman" w:hAnsi="Times New Roman" w:cs="Times New Roman"/>
          <w:color w:val="000000"/>
          <w:sz w:val="28"/>
          <w:szCs w:val="28"/>
          <w:lang w:eastAsia="ru-RU"/>
        </w:rPr>
        <w:t xml:space="preserve"> н</w:t>
      </w:r>
      <w:r w:rsidRPr="003C5052">
        <w:rPr>
          <w:rFonts w:ascii="Times New Roman" w:eastAsia="Times New Roman" w:hAnsi="Times New Roman" w:cs="Times New Roman"/>
          <w:color w:val="000000"/>
          <w:sz w:val="28"/>
          <w:szCs w:val="28"/>
          <w:lang w:eastAsia="ru-RU"/>
        </w:rPr>
        <w:t>ормативы общей физической и специальной физической подготовки для зачисления в группы на учебно-тренировочном этапе (этапе спортивной специализации)</w:t>
      </w:r>
      <w:r w:rsidR="00187AF6">
        <w:rPr>
          <w:rFonts w:ascii="Times New Roman" w:eastAsia="Times New Roman" w:hAnsi="Times New Roman" w:cs="Times New Roman"/>
          <w:color w:val="000000"/>
          <w:sz w:val="28"/>
          <w:szCs w:val="28"/>
          <w:lang w:eastAsia="ru-RU"/>
        </w:rPr>
        <w:t>;</w:t>
      </w:r>
      <w:r w:rsidRPr="003C5052">
        <w:rPr>
          <w:rFonts w:ascii="Times New Roman" w:eastAsia="Times New Roman" w:hAnsi="Times New Roman" w:cs="Times New Roman"/>
          <w:color w:val="000000"/>
          <w:sz w:val="28"/>
          <w:szCs w:val="28"/>
          <w:lang w:eastAsia="ru-RU"/>
        </w:rPr>
        <w:t> </w:t>
      </w:r>
    </w:p>
    <w:p w:rsidR="003C5052" w:rsidRPr="003C5052" w:rsidRDefault="00187AF6" w:rsidP="003C505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3C5052" w:rsidRPr="003C5052">
        <w:rPr>
          <w:rFonts w:ascii="Times New Roman" w:eastAsia="Times New Roman" w:hAnsi="Times New Roman" w:cs="Times New Roman"/>
          <w:color w:val="000000"/>
          <w:sz w:val="28"/>
          <w:szCs w:val="28"/>
          <w:lang w:eastAsia="ru-RU"/>
        </w:rPr>
        <w:t>ормативы общей физической и специальной физической подготовки для зачисления в группы на этапе совершенствования спортивного мастерства. </w:t>
      </w:r>
    </w:p>
    <w:p w:rsidR="006018BC" w:rsidRDefault="00CE6836" w:rsidP="008B335B">
      <w:pPr>
        <w:tabs>
          <w:tab w:val="left" w:pos="0"/>
          <w:tab w:val="left" w:pos="127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Pr="00CE6836">
        <w:rPr>
          <w:rFonts w:ascii="Times New Roman" w:eastAsia="Calibri" w:hAnsi="Times New Roman" w:cs="Times New Roman"/>
          <w:sz w:val="28"/>
          <w:szCs w:val="28"/>
        </w:rPr>
        <w:t xml:space="preserve">Учебно-тематический план </w:t>
      </w:r>
      <w:r w:rsidR="00733CFB">
        <w:rPr>
          <w:rFonts w:ascii="Times New Roman" w:eastAsia="Calibri" w:hAnsi="Times New Roman" w:cs="Times New Roman"/>
          <w:sz w:val="28"/>
          <w:szCs w:val="28"/>
        </w:rPr>
        <w:t xml:space="preserve">по теоретической подготовке: </w:t>
      </w:r>
    </w:p>
    <w:p w:rsidR="00B630B2" w:rsidRDefault="00B630B2" w:rsidP="006018BC">
      <w:pPr>
        <w:widowControl w:val="0"/>
        <w:autoSpaceDE w:val="0"/>
        <w:autoSpaceDN w:val="0"/>
        <w:spacing w:before="5" w:after="0" w:line="240" w:lineRule="auto"/>
        <w:jc w:val="center"/>
        <w:rPr>
          <w:rFonts w:ascii="Times New Roman" w:eastAsia="Calibri" w:hAnsi="Times New Roman" w:cs="Times New Roman"/>
          <w:b/>
          <w:bCs/>
          <w:sz w:val="28"/>
          <w:szCs w:val="28"/>
        </w:rPr>
      </w:pPr>
    </w:p>
    <w:p w:rsidR="006018BC" w:rsidRPr="002D360F" w:rsidRDefault="006018BC" w:rsidP="006018BC">
      <w:pPr>
        <w:widowControl w:val="0"/>
        <w:autoSpaceDE w:val="0"/>
        <w:autoSpaceDN w:val="0"/>
        <w:spacing w:before="5" w:after="0" w:line="240" w:lineRule="auto"/>
        <w:jc w:val="center"/>
        <w:rPr>
          <w:rFonts w:ascii="Times New Roman" w:eastAsia="Calibri" w:hAnsi="Times New Roman" w:cs="Times New Roman"/>
          <w:b/>
          <w:bCs/>
          <w:sz w:val="28"/>
          <w:szCs w:val="28"/>
        </w:rPr>
      </w:pPr>
      <w:r w:rsidRPr="002D360F">
        <w:rPr>
          <w:rFonts w:ascii="Times New Roman" w:eastAsia="Calibri" w:hAnsi="Times New Roman" w:cs="Times New Roman"/>
          <w:b/>
          <w:bCs/>
          <w:sz w:val="28"/>
          <w:szCs w:val="28"/>
        </w:rPr>
        <w:lastRenderedPageBreak/>
        <w:t>Учебно-тематический план</w:t>
      </w:r>
    </w:p>
    <w:p w:rsidR="006018BC" w:rsidRPr="00CB5877" w:rsidRDefault="0050329C" w:rsidP="0050329C">
      <w:pPr>
        <w:widowControl w:val="0"/>
        <w:autoSpaceDE w:val="0"/>
        <w:autoSpaceDN w:val="0"/>
        <w:spacing w:before="5" w:after="0" w:line="240" w:lineRule="auto"/>
        <w:jc w:val="right"/>
        <w:rPr>
          <w:rFonts w:ascii="Times New Roman" w:eastAsia="Calibri" w:hAnsi="Times New Roman" w:cs="Times New Roman"/>
          <w:sz w:val="28"/>
          <w:szCs w:val="28"/>
        </w:rPr>
      </w:pPr>
      <w:r w:rsidRPr="00CB5877">
        <w:rPr>
          <w:rFonts w:ascii="Times New Roman" w:eastAsia="Calibri" w:hAnsi="Times New Roman" w:cs="Times New Roman"/>
          <w:sz w:val="28"/>
          <w:szCs w:val="28"/>
        </w:rPr>
        <w:t>Таблица №</w:t>
      </w:r>
      <w:r w:rsidR="00C2593E" w:rsidRPr="00CB5877">
        <w:rPr>
          <w:rFonts w:ascii="Times New Roman" w:eastAsia="Calibri" w:hAnsi="Times New Roman" w:cs="Times New Roman"/>
          <w:sz w:val="28"/>
          <w:szCs w:val="28"/>
        </w:rPr>
        <w:t>25</w:t>
      </w:r>
    </w:p>
    <w:tbl>
      <w:tblPr>
        <w:tblStyle w:val="a6"/>
        <w:tblW w:w="4854" w:type="pct"/>
        <w:jc w:val="center"/>
        <w:tblLayout w:type="fixed"/>
        <w:tblLook w:val="04A0" w:firstRow="1" w:lastRow="0" w:firstColumn="1" w:lastColumn="0" w:noHBand="0" w:noVBand="1"/>
      </w:tblPr>
      <w:tblGrid>
        <w:gridCol w:w="1114"/>
        <w:gridCol w:w="1475"/>
        <w:gridCol w:w="1136"/>
        <w:gridCol w:w="1485"/>
        <w:gridCol w:w="4356"/>
      </w:tblGrid>
      <w:tr w:rsidR="006018BC" w:rsidRPr="002D360F" w:rsidTr="00CB5877">
        <w:trPr>
          <w:trHeight w:val="20"/>
          <w:jc w:val="center"/>
        </w:trPr>
        <w:tc>
          <w:tcPr>
            <w:tcW w:w="111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sz w:val="24"/>
                <w:szCs w:val="24"/>
              </w:rPr>
            </w:pPr>
            <w:r w:rsidRPr="002D360F">
              <w:rPr>
                <w:rFonts w:ascii="Times New Roman" w:eastAsia="Calibri" w:hAnsi="Times New Roman" w:cs="Times New Roman"/>
                <w:sz w:val="24"/>
                <w:szCs w:val="24"/>
              </w:rPr>
              <w:t>Этап спортивной подготовки</w:t>
            </w: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sz w:val="24"/>
                <w:szCs w:val="24"/>
              </w:rPr>
            </w:pPr>
            <w:r w:rsidRPr="002D360F">
              <w:rPr>
                <w:rFonts w:ascii="Times New Roman" w:eastAsia="Calibri" w:hAnsi="Times New Roman" w:cs="Times New Roman"/>
                <w:sz w:val="24"/>
                <w:szCs w:val="24"/>
              </w:rPr>
              <w:t>Темы по теоретической подготовке</w:t>
            </w:r>
          </w:p>
        </w:tc>
        <w:tc>
          <w:tcPr>
            <w:tcW w:w="1136"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sz w:val="24"/>
                <w:szCs w:val="24"/>
              </w:rPr>
            </w:pPr>
            <w:r w:rsidRPr="002D360F">
              <w:rPr>
                <w:rFonts w:ascii="Times New Roman" w:eastAsia="Calibri" w:hAnsi="Times New Roman" w:cs="Times New Roman"/>
                <w:sz w:val="24"/>
                <w:szCs w:val="24"/>
              </w:rPr>
              <w:t>Объем времени в год (минут)</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sz w:val="24"/>
                <w:szCs w:val="24"/>
              </w:rPr>
            </w:pPr>
            <w:r w:rsidRPr="002D360F">
              <w:rPr>
                <w:rFonts w:ascii="Times New Roman" w:eastAsia="Calibri" w:hAnsi="Times New Roman" w:cs="Times New Roman"/>
                <w:sz w:val="24"/>
                <w:szCs w:val="24"/>
              </w:rPr>
              <w:t>Сроки проведения</w:t>
            </w:r>
          </w:p>
        </w:tc>
        <w:tc>
          <w:tcPr>
            <w:tcW w:w="4356"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sz w:val="24"/>
                <w:szCs w:val="24"/>
              </w:rPr>
            </w:pPr>
            <w:r w:rsidRPr="002D360F">
              <w:rPr>
                <w:rFonts w:ascii="Times New Roman" w:eastAsia="Calibri" w:hAnsi="Times New Roman" w:cs="Times New Roman"/>
                <w:sz w:val="24"/>
                <w:szCs w:val="24"/>
              </w:rPr>
              <w:t>Краткое содержание</w:t>
            </w:r>
          </w:p>
        </w:tc>
      </w:tr>
      <w:tr w:rsidR="006018BC" w:rsidRPr="002D360F" w:rsidTr="00CB5877">
        <w:trPr>
          <w:trHeight w:val="20"/>
          <w:jc w:val="center"/>
        </w:trPr>
        <w:tc>
          <w:tcPr>
            <w:tcW w:w="1115" w:type="dxa"/>
            <w:vMerge w:val="restart"/>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sz w:val="24"/>
                <w:szCs w:val="24"/>
              </w:rPr>
            </w:pPr>
            <w:r w:rsidRPr="002D360F">
              <w:rPr>
                <w:rFonts w:ascii="Times New Roman" w:eastAsia="Calibri" w:hAnsi="Times New Roman" w:cs="Times New Roman"/>
                <w:sz w:val="24"/>
                <w:szCs w:val="24"/>
              </w:rPr>
              <w:t>Этап начальной подготовки</w:t>
            </w: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b/>
                <w:bCs/>
              </w:rPr>
            </w:pPr>
            <w:r w:rsidRPr="002D360F">
              <w:rPr>
                <w:rFonts w:ascii="Times New Roman" w:eastAsia="Calibri" w:hAnsi="Times New Roman" w:cs="Times New Roman"/>
                <w:b/>
                <w:bCs/>
              </w:rPr>
              <w:t>Всего на этапе начальной подготовки до одного года обучения/ свыше одного года обучения:</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b/>
                <w:bCs/>
                <w:sz w:val="24"/>
                <w:szCs w:val="24"/>
              </w:rPr>
            </w:pPr>
            <w:r w:rsidRPr="002D360F">
              <w:rPr>
                <w:rFonts w:ascii="Times New Roman" w:eastAsia="Calibri" w:hAnsi="Times New Roman" w:cs="Times New Roman"/>
                <w:b/>
                <w:bCs/>
                <w:color w:val="202124"/>
                <w:sz w:val="24"/>
                <w:szCs w:val="24"/>
                <w:shd w:val="clear" w:color="auto" w:fill="FFFFFF"/>
              </w:rPr>
              <w:t>≈</w:t>
            </w:r>
            <w:r w:rsidRPr="002D360F">
              <w:rPr>
                <w:rFonts w:ascii="Times New Roman" w:eastAsia="Calibri" w:hAnsi="Times New Roman" w:cs="Times New Roman"/>
                <w:b/>
                <w:bCs/>
                <w:sz w:val="24"/>
                <w:szCs w:val="24"/>
              </w:rPr>
              <w:t xml:space="preserve"> 120/180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sz w:val="24"/>
                <w:szCs w:val="24"/>
              </w:rPr>
            </w:pP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sz w:val="24"/>
                <w:szCs w:val="24"/>
              </w:rPr>
            </w:pP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История возникновения вида спорта и его развитие</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13/20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сентябрь</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Зарождение и развитие вида спорта. Автобиографии выдающихся спортсменов. Чемпионы и призеры Олимпийских игр.</w:t>
            </w: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Физическая культура – важное средство физического развития и укрепления здоровья человека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13/20</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октябрь</w:t>
            </w:r>
          </w:p>
        </w:tc>
        <w:tc>
          <w:tcPr>
            <w:tcW w:w="4356" w:type="dxa"/>
            <w:tcBorders>
              <w:top w:val="single" w:sz="4" w:space="0" w:color="auto"/>
              <w:left w:val="single" w:sz="4" w:space="0" w:color="auto"/>
              <w:bottom w:val="single" w:sz="4" w:space="0" w:color="auto"/>
              <w:right w:val="single" w:sz="4" w:space="0" w:color="auto"/>
            </w:tcBorders>
            <w:hideMark/>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6018BC" w:rsidRPr="002D360F" w:rsidTr="00CB5877">
        <w:trPr>
          <w:trHeight w:val="570"/>
          <w:jc w:val="center"/>
        </w:trPr>
        <w:tc>
          <w:tcPr>
            <w:tcW w:w="1115" w:type="dxa"/>
            <w:vMerge/>
            <w:tcBorders>
              <w:top w:val="nil"/>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13/20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ноябрь</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Закаливание организма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13/20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декабрь</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 xml:space="preserve">Самоконтроль в процессе занятий </w:t>
            </w:r>
            <w:r w:rsidRPr="002D360F">
              <w:rPr>
                <w:rFonts w:ascii="Times New Roman" w:eastAsia="Calibri" w:hAnsi="Times New Roman" w:cs="Times New Roman"/>
              </w:rPr>
              <w:lastRenderedPageBreak/>
              <w:t>физической культуры и спортом</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lastRenderedPageBreak/>
              <w:t>≈</w:t>
            </w:r>
            <w:r w:rsidRPr="002D360F">
              <w:rPr>
                <w:rFonts w:ascii="Times New Roman" w:eastAsia="Calibri" w:hAnsi="Times New Roman" w:cs="Times New Roman"/>
              </w:rPr>
              <w:t>13/20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январь</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 xml:space="preserve">Ознакомление с понятием о самоконтроле при занятиях физической культурой и спортом. Дневник самоконтроля. Его формы и содержание. Понятие о </w:t>
            </w:r>
            <w:r w:rsidRPr="002D360F">
              <w:rPr>
                <w:rFonts w:ascii="Times New Roman" w:eastAsia="Calibri" w:hAnsi="Times New Roman" w:cs="Times New Roman"/>
              </w:rPr>
              <w:lastRenderedPageBreak/>
              <w:t>травматизме.</w:t>
            </w: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Теоретические основы обучения базовым элементам техники и тактики вида спорта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13/20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май</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r w:rsidRPr="002D360F">
              <w:rPr>
                <w:rFonts w:ascii="Times New Roman" w:eastAsia="Calibri" w:hAnsi="Times New Roman" w:cs="Times New Roman"/>
              </w:rPr>
              <w:t>Понятие о технических элементах вида спорта. Теоретические знания по технике их выполнения.</w:t>
            </w: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contextualSpacing/>
              <w:mirrorIndents/>
              <w:jc w:val="center"/>
              <w:rPr>
                <w:rFonts w:ascii="Times New Roman" w:eastAsia="Calibri" w:hAnsi="Times New Roman" w:cs="Times New Roman"/>
              </w:rPr>
            </w:pPr>
            <w:r w:rsidRPr="002D360F">
              <w:rPr>
                <w:rFonts w:ascii="Times New Roman" w:eastAsia="Calibri" w:hAnsi="Times New Roman" w:cs="Times New Roman"/>
              </w:rPr>
              <w:t>Теоретические основы судейства. Правила вида спорта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14/20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contextualSpacing/>
              <w:mirrorIndents/>
              <w:jc w:val="center"/>
              <w:rPr>
                <w:rFonts w:ascii="Times New Roman" w:eastAsia="Calibri" w:hAnsi="Times New Roman" w:cs="Times New Roman"/>
              </w:rPr>
            </w:pPr>
            <w:r w:rsidRPr="002D360F">
              <w:rPr>
                <w:rFonts w:ascii="Times New Roman" w:eastAsia="Calibri" w:hAnsi="Times New Roman" w:cs="Times New Roman"/>
              </w:rPr>
              <w:t>июнь</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contextualSpacing/>
              <w:mirrorIndents/>
              <w:jc w:val="both"/>
              <w:rPr>
                <w:rFonts w:ascii="Times New Roman" w:eastAsia="Calibri" w:hAnsi="Times New Roman" w:cs="Times New Roman"/>
              </w:rPr>
            </w:pPr>
            <w:r w:rsidRPr="002D360F">
              <w:rPr>
                <w:rFonts w:ascii="Times New Roman" w:eastAsia="Calibri"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Режим дня и питание обучающихся</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14/20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r w:rsidRPr="002D360F">
              <w:rPr>
                <w:rFonts w:ascii="Times New Roman" w:eastAsia="Calibri" w:hAnsi="Times New Roman" w:cs="Times New Roman"/>
              </w:rPr>
              <w:t xml:space="preserve">    август</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r w:rsidRPr="002D360F">
              <w:rPr>
                <w:rFonts w:ascii="Times New Roman" w:eastAsia="Calibri"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Оборудование и спортивный инвентарь по виду спорта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14/20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r w:rsidRPr="002D360F">
              <w:rPr>
                <w:rFonts w:ascii="Times New Roman" w:eastAsia="Calibri" w:hAnsi="Times New Roman" w:cs="Times New Roman"/>
              </w:rPr>
              <w:t>ноябрь-май</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Правила эксплуатации и безопасного использования оборудования и спортивного инвентаря.</w:t>
            </w:r>
          </w:p>
        </w:tc>
      </w:tr>
      <w:tr w:rsidR="006018BC" w:rsidRPr="002D360F" w:rsidTr="00CB5877">
        <w:trPr>
          <w:trHeight w:val="20"/>
          <w:jc w:val="center"/>
        </w:trPr>
        <w:tc>
          <w:tcPr>
            <w:tcW w:w="1115" w:type="dxa"/>
            <w:vMerge w:val="restart"/>
            <w:tcBorders>
              <w:top w:val="single" w:sz="4" w:space="0" w:color="auto"/>
              <w:left w:val="single" w:sz="4" w:space="0" w:color="auto"/>
              <w:right w:val="single" w:sz="4" w:space="0" w:color="auto"/>
            </w:tcBorders>
            <w:vAlign w:val="center"/>
          </w:tcPr>
          <w:p w:rsidR="006018BC" w:rsidRPr="002D360F" w:rsidRDefault="00CB5877" w:rsidP="00E35DB7">
            <w:pPr>
              <w:tabs>
                <w:tab w:val="left" w:pos="5812"/>
              </w:tabs>
              <w:spacing w:after="160" w:line="259" w:lineRule="auto"/>
              <w:ind w:left="57"/>
              <w:contextualSpacing/>
              <w:mirrorIndents/>
              <w:jc w:val="center"/>
              <w:rPr>
                <w:rFonts w:ascii="Times New Roman" w:eastAsia="Calibri" w:hAnsi="Times New Roman" w:cs="Times New Roman"/>
              </w:rPr>
            </w:pPr>
            <w:r>
              <w:rPr>
                <w:rFonts w:ascii="Times New Roman" w:eastAsia="Calibri" w:hAnsi="Times New Roman" w:cs="Times New Roman"/>
              </w:rPr>
              <w:t>Учебно-трениро</w:t>
            </w:r>
            <w:r w:rsidR="006018BC" w:rsidRPr="002D360F">
              <w:rPr>
                <w:rFonts w:ascii="Times New Roman" w:eastAsia="Calibri" w:hAnsi="Times New Roman" w:cs="Times New Roman"/>
              </w:rPr>
              <w:t>вочный</w:t>
            </w:r>
          </w:p>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этап (этап спортивной</w:t>
            </w:r>
            <w:r w:rsidR="00CB5877">
              <w:rPr>
                <w:rFonts w:ascii="Times New Roman" w:eastAsia="Calibri" w:hAnsi="Times New Roman" w:cs="Times New Roman"/>
              </w:rPr>
              <w:t xml:space="preserve"> специализа</w:t>
            </w:r>
            <w:r w:rsidRPr="002D360F">
              <w:rPr>
                <w:rFonts w:ascii="Times New Roman" w:eastAsia="Calibri" w:hAnsi="Times New Roman" w:cs="Times New Roman"/>
              </w:rPr>
              <w:t>ции)</w:t>
            </w: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b/>
                <w:bCs/>
              </w:rPr>
            </w:pPr>
            <w:r w:rsidRPr="002D360F">
              <w:rPr>
                <w:rFonts w:ascii="Times New Roman" w:eastAsia="Calibri" w:hAnsi="Times New Roman" w:cs="Times New Roman"/>
                <w:b/>
                <w:bCs/>
              </w:rPr>
              <w:t>Всего на учебно-тренировочном этапе до трех лет обучения/ свыше трех лет обучения:</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b/>
                <w:bCs/>
              </w:rPr>
            </w:pPr>
            <w:r w:rsidRPr="002D360F">
              <w:rPr>
                <w:rFonts w:ascii="Times New Roman" w:eastAsia="Calibri" w:hAnsi="Times New Roman" w:cs="Times New Roman"/>
                <w:b/>
                <w:bCs/>
                <w:color w:val="202124"/>
                <w:sz w:val="24"/>
                <w:szCs w:val="24"/>
                <w:shd w:val="clear" w:color="auto" w:fill="FFFFFF"/>
              </w:rPr>
              <w:t>≈</w:t>
            </w:r>
            <w:r w:rsidRPr="002D360F">
              <w:rPr>
                <w:rFonts w:ascii="Times New Roman" w:eastAsia="Calibri" w:hAnsi="Times New Roman" w:cs="Times New Roman"/>
                <w:b/>
                <w:bCs/>
              </w:rPr>
              <w:t>600/960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shd w:val="clear" w:color="auto" w:fill="FFFFFF"/>
              </w:rPr>
            </w:pPr>
          </w:p>
        </w:tc>
      </w:tr>
      <w:tr w:rsidR="006018BC" w:rsidRPr="002D360F" w:rsidTr="00CB5877">
        <w:trPr>
          <w:trHeight w:val="20"/>
          <w:jc w:val="center"/>
        </w:trPr>
        <w:tc>
          <w:tcPr>
            <w:tcW w:w="1115" w:type="dxa"/>
            <w:vMerge/>
            <w:tcBorders>
              <w:left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Роль и место физической культуры в формировании личностных качеств</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70/107</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сентябрь</w:t>
            </w:r>
          </w:p>
        </w:tc>
        <w:tc>
          <w:tcPr>
            <w:tcW w:w="4356" w:type="dxa"/>
            <w:tcBorders>
              <w:top w:val="single" w:sz="4" w:space="0" w:color="auto"/>
              <w:left w:val="single" w:sz="4" w:space="0" w:color="auto"/>
              <w:bottom w:val="single" w:sz="4" w:space="0" w:color="auto"/>
              <w:right w:val="single" w:sz="4" w:space="0" w:color="auto"/>
            </w:tcBorders>
            <w:hideMark/>
          </w:tcPr>
          <w:p w:rsidR="006018BC" w:rsidRPr="002D360F" w:rsidRDefault="006018BC" w:rsidP="00E35DB7">
            <w:pPr>
              <w:tabs>
                <w:tab w:val="left" w:pos="5812"/>
              </w:tabs>
              <w:ind w:left="57"/>
              <w:contextualSpacing/>
              <w:mirrorIndents/>
              <w:rPr>
                <w:rFonts w:ascii="Times New Roman" w:eastAsia="Times New Roman" w:hAnsi="Times New Roman" w:cs="Times New Roman"/>
                <w:lang w:eastAsia="ru-RU"/>
              </w:rPr>
            </w:pPr>
            <w:r w:rsidRPr="002D360F">
              <w:rPr>
                <w:rFonts w:ascii="Times New Roman" w:eastAsia="Times New Roman" w:hAnsi="Times New Roman" w:cs="Times New Roman"/>
                <w:lang w:eastAsia="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6018BC" w:rsidRPr="002D360F" w:rsidTr="00CB5877">
        <w:trPr>
          <w:trHeight w:val="20"/>
          <w:jc w:val="center"/>
        </w:trPr>
        <w:tc>
          <w:tcPr>
            <w:tcW w:w="1115" w:type="dxa"/>
            <w:vMerge/>
            <w:tcBorders>
              <w:left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 xml:space="preserve">История возникновения </w:t>
            </w:r>
            <w:r w:rsidRPr="002D360F">
              <w:rPr>
                <w:rFonts w:ascii="Times New Roman" w:eastAsia="Calibri" w:hAnsi="Times New Roman" w:cs="Times New Roman"/>
              </w:rPr>
              <w:lastRenderedPageBreak/>
              <w:t>олимпийского движения</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lastRenderedPageBreak/>
              <w:t>≈</w:t>
            </w:r>
            <w:r w:rsidRPr="002D360F">
              <w:rPr>
                <w:rFonts w:ascii="Times New Roman" w:eastAsia="Calibri" w:hAnsi="Times New Roman" w:cs="Times New Roman"/>
              </w:rPr>
              <w:t>70/107</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октябрь</w:t>
            </w:r>
          </w:p>
        </w:tc>
        <w:tc>
          <w:tcPr>
            <w:tcW w:w="4356" w:type="dxa"/>
            <w:tcBorders>
              <w:top w:val="single" w:sz="4" w:space="0" w:color="auto"/>
              <w:left w:val="single" w:sz="4" w:space="0" w:color="auto"/>
              <w:bottom w:val="single" w:sz="4" w:space="0" w:color="auto"/>
              <w:right w:val="single" w:sz="4" w:space="0" w:color="auto"/>
            </w:tcBorders>
            <w:hideMark/>
          </w:tcPr>
          <w:p w:rsidR="006018BC" w:rsidRPr="00E84B3F" w:rsidRDefault="006018BC" w:rsidP="00E35DB7">
            <w:pPr>
              <w:shd w:val="clear" w:color="auto" w:fill="FFFFFF"/>
              <w:tabs>
                <w:tab w:val="left" w:pos="5812"/>
              </w:tabs>
              <w:ind w:left="57"/>
              <w:contextualSpacing/>
              <w:mirrorIndents/>
              <w:jc w:val="both"/>
              <w:textAlignment w:val="baseline"/>
              <w:rPr>
                <w:rFonts w:ascii="Times New Roman" w:eastAsia="Times New Roman" w:hAnsi="Times New Roman" w:cs="Times New Roman"/>
                <w:lang w:eastAsia="ru-RU"/>
              </w:rPr>
            </w:pPr>
            <w:r w:rsidRPr="00E84B3F">
              <w:rPr>
                <w:rFonts w:ascii="Times New Roman" w:eastAsia="Times New Roman" w:hAnsi="Times New Roman" w:cs="Times New Roman"/>
                <w:bCs/>
                <w:bdr w:val="none" w:sz="0" w:space="0" w:color="auto" w:frame="1"/>
                <w:lang w:eastAsia="ru-RU"/>
              </w:rPr>
              <w:t>Зарождение олимпийского движения.</w:t>
            </w:r>
            <w:r w:rsidR="00CB5877">
              <w:rPr>
                <w:rFonts w:ascii="Times New Roman" w:eastAsia="Times New Roman" w:hAnsi="Times New Roman" w:cs="Times New Roman"/>
                <w:bCs/>
                <w:bdr w:val="none" w:sz="0" w:space="0" w:color="auto" w:frame="1"/>
                <w:lang w:eastAsia="ru-RU"/>
              </w:rPr>
              <w:t xml:space="preserve"> </w:t>
            </w:r>
            <w:r w:rsidRPr="00E84B3F">
              <w:rPr>
                <w:rFonts w:ascii="Times New Roman" w:eastAsia="Times New Roman" w:hAnsi="Times New Roman" w:cs="Times New Roman"/>
                <w:bCs/>
                <w:bdr w:val="none" w:sz="0" w:space="0" w:color="auto" w:frame="1"/>
                <w:shd w:val="clear" w:color="auto" w:fill="FFFFFF"/>
                <w:lang w:eastAsia="ru-RU"/>
              </w:rPr>
              <w:t xml:space="preserve">Возрождение олимпийской идеи. Международный Олимпийский комитет </w:t>
            </w:r>
            <w:r w:rsidRPr="00E84B3F">
              <w:rPr>
                <w:rFonts w:ascii="Times New Roman" w:eastAsia="Times New Roman" w:hAnsi="Times New Roman" w:cs="Times New Roman"/>
                <w:bCs/>
                <w:bdr w:val="none" w:sz="0" w:space="0" w:color="auto" w:frame="1"/>
                <w:shd w:val="clear" w:color="auto" w:fill="FFFFFF"/>
                <w:lang w:eastAsia="ru-RU"/>
              </w:rPr>
              <w:lastRenderedPageBreak/>
              <w:t>(МОК).</w:t>
            </w:r>
          </w:p>
        </w:tc>
      </w:tr>
      <w:tr w:rsidR="006018BC" w:rsidRPr="002D360F" w:rsidTr="00CB5877">
        <w:trPr>
          <w:trHeight w:val="20"/>
          <w:jc w:val="center"/>
        </w:trPr>
        <w:tc>
          <w:tcPr>
            <w:tcW w:w="1115" w:type="dxa"/>
            <w:vMerge/>
            <w:tcBorders>
              <w:left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Режим дня и питание обучающихся</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70/107</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ноябрь</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shd w:val="clear" w:color="auto" w:fill="FFFFFF"/>
              <w:tabs>
                <w:tab w:val="left" w:pos="5812"/>
              </w:tabs>
              <w:ind w:left="57"/>
              <w:contextualSpacing/>
              <w:mirrorIndents/>
              <w:jc w:val="both"/>
              <w:textAlignment w:val="baseline"/>
              <w:rPr>
                <w:rFonts w:ascii="Times New Roman" w:eastAsia="Times New Roman" w:hAnsi="Times New Roman" w:cs="Times New Roman"/>
                <w:b/>
                <w:bCs/>
                <w:bdr w:val="none" w:sz="0" w:space="0" w:color="auto" w:frame="1"/>
                <w:lang w:eastAsia="ru-RU"/>
              </w:rPr>
            </w:pPr>
            <w:r w:rsidRPr="002D360F">
              <w:rPr>
                <w:rFonts w:ascii="Times New Roman" w:eastAsia="Times New Roman" w:hAnsi="Times New Roman" w:cs="Times New Roman"/>
                <w:shd w:val="clear" w:color="auto" w:fill="FFFFFF"/>
                <w:lang w:eastAsia="ru-RU"/>
              </w:rPr>
              <w:t>Расписание учебно-тренировочного и учебного процесса. Роль питания в подготовке обучающихся к</w:t>
            </w:r>
            <w:r w:rsidRPr="002D360F">
              <w:rPr>
                <w:rFonts w:ascii="Times New Roman" w:eastAsia="Times New Roman" w:hAnsi="Times New Roman" w:cs="Times New Roman"/>
                <w:sz w:val="24"/>
                <w:szCs w:val="24"/>
                <w:lang w:eastAsia="ru-RU"/>
              </w:rPr>
              <w:t xml:space="preserve"> спортивным</w:t>
            </w:r>
            <w:r w:rsidRPr="002D360F">
              <w:rPr>
                <w:rFonts w:ascii="Times New Roman" w:eastAsia="Times New Roman" w:hAnsi="Times New Roman" w:cs="Times New Roman"/>
                <w:shd w:val="clear" w:color="auto" w:fill="FFFFFF"/>
                <w:lang w:eastAsia="ru-RU"/>
              </w:rPr>
              <w:t xml:space="preserve"> соревнованиям. Рациональное, сбалансированное питание.</w:t>
            </w:r>
          </w:p>
        </w:tc>
      </w:tr>
      <w:tr w:rsidR="006018BC" w:rsidRPr="002D360F" w:rsidTr="00CB5877">
        <w:trPr>
          <w:trHeight w:val="1091"/>
          <w:jc w:val="center"/>
        </w:trPr>
        <w:tc>
          <w:tcPr>
            <w:tcW w:w="1115" w:type="dxa"/>
            <w:vMerge/>
            <w:tcBorders>
              <w:left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Физиологические основы физической культуры</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70/107</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декабрь</w:t>
            </w:r>
          </w:p>
        </w:tc>
        <w:tc>
          <w:tcPr>
            <w:tcW w:w="4356" w:type="dxa"/>
            <w:tcBorders>
              <w:top w:val="single" w:sz="4" w:space="0" w:color="auto"/>
              <w:left w:val="single" w:sz="4" w:space="0" w:color="auto"/>
              <w:bottom w:val="single" w:sz="4" w:space="0" w:color="auto"/>
              <w:right w:val="single" w:sz="4" w:space="0" w:color="auto"/>
            </w:tcBorders>
            <w:hideMark/>
          </w:tcPr>
          <w:p w:rsidR="006018BC" w:rsidRPr="002D360F" w:rsidRDefault="006018BC" w:rsidP="00E35DB7">
            <w:pPr>
              <w:keepNext/>
              <w:keepLines/>
              <w:tabs>
                <w:tab w:val="left" w:pos="5812"/>
              </w:tabs>
              <w:ind w:left="57"/>
              <w:contextualSpacing/>
              <w:mirrorIndents/>
              <w:jc w:val="both"/>
              <w:outlineLvl w:val="0"/>
              <w:rPr>
                <w:rFonts w:ascii="Times New Roman" w:eastAsia="Times New Roman" w:hAnsi="Times New Roman" w:cs="Times New Roman"/>
                <w:color w:val="2F5496"/>
                <w:sz w:val="32"/>
                <w:szCs w:val="32"/>
              </w:rPr>
            </w:pPr>
            <w:r w:rsidRPr="002D360F">
              <w:rPr>
                <w:rFonts w:ascii="Times New Roman" w:eastAsia="Times New Roman" w:hAnsi="Times New Roman" w:cs="Times New Roman"/>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00CB5877">
              <w:rPr>
                <w:rFonts w:ascii="Times New Roman" w:eastAsia="Times New Roman" w:hAnsi="Times New Roman" w:cs="Times New Roman"/>
                <w:color w:val="000000"/>
              </w:rPr>
              <w:t xml:space="preserve"> </w:t>
            </w:r>
            <w:r w:rsidRPr="002D360F">
              <w:rPr>
                <w:rFonts w:ascii="Times New Roman" w:eastAsia="Times New Roman" w:hAnsi="Times New Roman" w:cs="Times New Roman"/>
                <w:color w:val="000000"/>
              </w:rPr>
              <w:t>Физиологические механизмы развития двигательных навыков.</w:t>
            </w:r>
          </w:p>
        </w:tc>
      </w:tr>
      <w:tr w:rsidR="006018BC" w:rsidRPr="002D360F" w:rsidTr="00CB5877">
        <w:trPr>
          <w:trHeight w:val="20"/>
          <w:jc w:val="center"/>
        </w:trPr>
        <w:tc>
          <w:tcPr>
            <w:tcW w:w="1115" w:type="dxa"/>
            <w:vMerge/>
            <w:tcBorders>
              <w:left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Учет соревновательной деятельности, самоанализ обучающегося</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70/107</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январь</w:t>
            </w:r>
          </w:p>
        </w:tc>
        <w:tc>
          <w:tcPr>
            <w:tcW w:w="4356" w:type="dxa"/>
            <w:tcBorders>
              <w:top w:val="single" w:sz="4" w:space="0" w:color="auto"/>
              <w:left w:val="single" w:sz="4" w:space="0" w:color="auto"/>
              <w:bottom w:val="single" w:sz="4" w:space="0" w:color="auto"/>
              <w:right w:val="single" w:sz="4" w:space="0" w:color="auto"/>
            </w:tcBorders>
            <w:hideMark/>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r w:rsidRPr="002D360F">
              <w:rPr>
                <w:rFonts w:ascii="Times New Roman" w:eastAsia="Calibri" w:hAnsi="Times New Roman" w:cs="Times New Roman"/>
              </w:rPr>
              <w:t xml:space="preserve">Структура и содержание Дневника обучающегося. Классификация и типы спортивных соревнований. </w:t>
            </w:r>
          </w:p>
        </w:tc>
      </w:tr>
      <w:tr w:rsidR="006018BC" w:rsidRPr="002D360F" w:rsidTr="00CB5877">
        <w:trPr>
          <w:trHeight w:val="20"/>
          <w:jc w:val="center"/>
        </w:trPr>
        <w:tc>
          <w:tcPr>
            <w:tcW w:w="1115" w:type="dxa"/>
            <w:vMerge/>
            <w:tcBorders>
              <w:left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Теоретические основы технико-тактической подготовки. Основы техники вида спорта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70/107</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май</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6018BC" w:rsidRPr="002D360F" w:rsidTr="00CB5877">
        <w:trPr>
          <w:trHeight w:val="20"/>
          <w:jc w:val="center"/>
        </w:trPr>
        <w:tc>
          <w:tcPr>
            <w:tcW w:w="1115" w:type="dxa"/>
            <w:vMerge/>
            <w:tcBorders>
              <w:left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Психологическая подготовка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60/106</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сентябрь- апрель</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6018BC" w:rsidRPr="002D360F" w:rsidTr="00CB5877">
        <w:trPr>
          <w:trHeight w:val="20"/>
          <w:jc w:val="center"/>
        </w:trPr>
        <w:tc>
          <w:tcPr>
            <w:tcW w:w="1115" w:type="dxa"/>
            <w:vMerge/>
            <w:tcBorders>
              <w:left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Оборудование, спортивный инвентарь и экипировка по виду спорта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60/106</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декабрь-май</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Правила вида спорта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60/106</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декабрь-май</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6018BC" w:rsidRPr="002D360F" w:rsidTr="00CB5877">
        <w:trPr>
          <w:trHeight w:val="20"/>
          <w:jc w:val="center"/>
        </w:trPr>
        <w:tc>
          <w:tcPr>
            <w:tcW w:w="1115" w:type="dxa"/>
            <w:vMerge w:val="restart"/>
            <w:tcBorders>
              <w:left w:val="single" w:sz="4" w:space="0" w:color="auto"/>
              <w:right w:val="single" w:sz="4" w:space="0" w:color="auto"/>
            </w:tcBorders>
            <w:vAlign w:val="center"/>
          </w:tcPr>
          <w:p w:rsidR="006018BC" w:rsidRPr="002D360F" w:rsidRDefault="00CB5877" w:rsidP="00E35DB7">
            <w:pPr>
              <w:tabs>
                <w:tab w:val="left" w:pos="5812"/>
              </w:tabs>
              <w:spacing w:after="160" w:line="259" w:lineRule="auto"/>
              <w:ind w:left="57"/>
              <w:contextualSpacing/>
              <w:mirrorIndents/>
              <w:jc w:val="center"/>
              <w:rPr>
                <w:rFonts w:ascii="Times New Roman" w:eastAsia="Calibri" w:hAnsi="Times New Roman" w:cs="Times New Roman"/>
              </w:rPr>
            </w:pPr>
            <w:r>
              <w:rPr>
                <w:rFonts w:ascii="Times New Roman" w:eastAsia="Calibri" w:hAnsi="Times New Roman" w:cs="Times New Roman"/>
              </w:rPr>
              <w:t>Этап совершенст</w:t>
            </w:r>
            <w:r w:rsidR="006018BC" w:rsidRPr="002D360F">
              <w:rPr>
                <w:rFonts w:ascii="Times New Roman" w:eastAsia="Calibri" w:hAnsi="Times New Roman" w:cs="Times New Roman"/>
              </w:rPr>
              <w:t xml:space="preserve">вования спортивного </w:t>
            </w:r>
            <w:r w:rsidR="006018BC" w:rsidRPr="002D360F">
              <w:rPr>
                <w:rFonts w:ascii="Times New Roman" w:eastAsia="Calibri" w:hAnsi="Times New Roman" w:cs="Times New Roman"/>
              </w:rPr>
              <w:lastRenderedPageBreak/>
              <w:t>мастерства</w:t>
            </w: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b/>
                <w:bCs/>
              </w:rPr>
            </w:pPr>
            <w:r w:rsidRPr="002D360F">
              <w:rPr>
                <w:rFonts w:ascii="Times New Roman" w:eastAsia="Calibri" w:hAnsi="Times New Roman" w:cs="Times New Roman"/>
                <w:b/>
                <w:bCs/>
              </w:rPr>
              <w:lastRenderedPageBreak/>
              <w:t xml:space="preserve">Всего на этапе совершенствования спортивного </w:t>
            </w:r>
            <w:r w:rsidRPr="002D360F">
              <w:rPr>
                <w:rFonts w:ascii="Times New Roman" w:eastAsia="Calibri" w:hAnsi="Times New Roman" w:cs="Times New Roman"/>
                <w:b/>
                <w:bCs/>
              </w:rPr>
              <w:lastRenderedPageBreak/>
              <w:t>мастерства: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b/>
                <w:bCs/>
              </w:rPr>
            </w:pPr>
            <w:r w:rsidRPr="002D360F">
              <w:rPr>
                <w:rFonts w:ascii="Times New Roman" w:eastAsia="Calibri" w:hAnsi="Times New Roman" w:cs="Times New Roman"/>
                <w:b/>
                <w:bCs/>
                <w:color w:val="202124"/>
                <w:sz w:val="24"/>
                <w:szCs w:val="24"/>
                <w:shd w:val="clear" w:color="auto" w:fill="FFFFFF"/>
              </w:rPr>
              <w:lastRenderedPageBreak/>
              <w:t>≈</w:t>
            </w:r>
            <w:r w:rsidRPr="002D360F">
              <w:rPr>
                <w:rFonts w:ascii="Times New Roman" w:eastAsia="Calibri" w:hAnsi="Times New Roman" w:cs="Times New Roman"/>
                <w:b/>
                <w:bCs/>
              </w:rPr>
              <w:t>1200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r>
      <w:tr w:rsidR="006018BC" w:rsidRPr="002D360F" w:rsidTr="00CB5877">
        <w:trPr>
          <w:trHeight w:val="20"/>
          <w:jc w:val="center"/>
        </w:trPr>
        <w:tc>
          <w:tcPr>
            <w:tcW w:w="1115" w:type="dxa"/>
            <w:vMerge/>
            <w:tcBorders>
              <w:left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Олимпийское движение. Роль и место физической культуры в обществе. Состояние современного спорта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200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сентябрь</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2D360F">
              <w:rPr>
                <w:rFonts w:ascii="Times New Roman" w:eastAsia="Calibri" w:hAnsi="Times New Roman" w:cs="Times New Roman"/>
              </w:rPr>
              <w:t xml:space="preserve">спортивных </w:t>
            </w:r>
            <w:r w:rsidRPr="002D360F">
              <w:rPr>
                <w:rFonts w:ascii="Times New Roman" w:eastAsia="Calibri" w:hAnsi="Times New Roman" w:cs="Times New Roman"/>
                <w:shd w:val="clear" w:color="auto" w:fill="FFFFFF"/>
              </w:rPr>
              <w:t>соревнований, в том числе, по виду спорта.</w:t>
            </w:r>
          </w:p>
        </w:tc>
      </w:tr>
      <w:tr w:rsidR="006018BC" w:rsidRPr="002D360F" w:rsidTr="00CB5877">
        <w:trPr>
          <w:trHeight w:val="373"/>
          <w:jc w:val="center"/>
        </w:trPr>
        <w:tc>
          <w:tcPr>
            <w:tcW w:w="1115" w:type="dxa"/>
            <w:vMerge/>
            <w:tcBorders>
              <w:left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Профилактика травматизма. Перетренированность/</w:t>
            </w:r>
            <w:r w:rsidRPr="002D360F">
              <w:rPr>
                <w:rFonts w:ascii="Times New Roman" w:eastAsia="Calibri" w:hAnsi="Times New Roman" w:cs="Times New Roman"/>
              </w:rPr>
              <w:br/>
              <w:t>недотренированность</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200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октябрь</w:t>
            </w:r>
          </w:p>
        </w:tc>
        <w:tc>
          <w:tcPr>
            <w:tcW w:w="4356" w:type="dxa"/>
            <w:tcBorders>
              <w:top w:val="single" w:sz="4" w:space="0" w:color="auto"/>
              <w:left w:val="single" w:sz="4" w:space="0" w:color="auto"/>
              <w:bottom w:val="single" w:sz="4" w:space="0" w:color="auto"/>
              <w:right w:val="single" w:sz="4" w:space="0" w:color="auto"/>
            </w:tcBorders>
            <w:hideMark/>
          </w:tcPr>
          <w:p w:rsidR="006018BC" w:rsidRPr="002D360F" w:rsidRDefault="006018BC" w:rsidP="00E35DB7">
            <w:pPr>
              <w:keepNext/>
              <w:keepLines/>
              <w:shd w:val="clear" w:color="auto" w:fill="FFFFFF"/>
              <w:tabs>
                <w:tab w:val="left" w:pos="5812"/>
              </w:tabs>
              <w:ind w:left="57"/>
              <w:contextualSpacing/>
              <w:mirrorIndents/>
              <w:jc w:val="both"/>
              <w:textAlignment w:val="baseline"/>
              <w:outlineLvl w:val="0"/>
              <w:rPr>
                <w:rFonts w:ascii="Times New Roman" w:eastAsia="Times New Roman" w:hAnsi="Times New Roman" w:cs="Times New Roman"/>
                <w:color w:val="2F5496"/>
                <w:sz w:val="32"/>
                <w:szCs w:val="32"/>
              </w:rPr>
            </w:pPr>
            <w:r w:rsidRPr="002D360F">
              <w:rPr>
                <w:rFonts w:ascii="Times New Roman" w:eastAsia="Times New Roman" w:hAnsi="Times New Roman" w:cs="Times New Roman"/>
              </w:rPr>
              <w:t>Понятие травматизма. Синдром «перетренированности». Принципы спортивной подготовки.</w:t>
            </w:r>
          </w:p>
        </w:tc>
      </w:tr>
      <w:tr w:rsidR="006018BC" w:rsidRPr="002D360F" w:rsidTr="00CB5877">
        <w:trPr>
          <w:trHeight w:val="850"/>
          <w:jc w:val="center"/>
        </w:trPr>
        <w:tc>
          <w:tcPr>
            <w:tcW w:w="1115" w:type="dxa"/>
            <w:vMerge/>
            <w:tcBorders>
              <w:left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Учет соревновательной деятельности, самоанализ обучающегося</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200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ноябрь</w:t>
            </w:r>
          </w:p>
        </w:tc>
        <w:tc>
          <w:tcPr>
            <w:tcW w:w="4356" w:type="dxa"/>
            <w:tcBorders>
              <w:top w:val="single" w:sz="4" w:space="0" w:color="auto"/>
              <w:left w:val="single" w:sz="4" w:space="0" w:color="auto"/>
              <w:bottom w:val="single" w:sz="4" w:space="0" w:color="auto"/>
              <w:right w:val="single" w:sz="4" w:space="0" w:color="auto"/>
            </w:tcBorders>
            <w:hideMark/>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018BC" w:rsidRPr="002D360F" w:rsidTr="00CB5877">
        <w:trPr>
          <w:trHeight w:val="20"/>
          <w:jc w:val="center"/>
        </w:trPr>
        <w:tc>
          <w:tcPr>
            <w:tcW w:w="1115" w:type="dxa"/>
            <w:vMerge/>
            <w:tcBorders>
              <w:left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Психологическая подготовка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200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декабрь</w:t>
            </w:r>
          </w:p>
        </w:tc>
        <w:tc>
          <w:tcPr>
            <w:tcW w:w="4356" w:type="dxa"/>
            <w:tcBorders>
              <w:top w:val="single" w:sz="4" w:space="0" w:color="auto"/>
              <w:left w:val="single" w:sz="4" w:space="0" w:color="auto"/>
              <w:bottom w:val="single" w:sz="4" w:space="0" w:color="auto"/>
              <w:right w:val="single" w:sz="4" w:space="0" w:color="auto"/>
            </w:tcBorders>
            <w:hideMark/>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018BC" w:rsidRPr="002D360F" w:rsidTr="00CB5877">
        <w:trPr>
          <w:trHeight w:val="20"/>
          <w:jc w:val="center"/>
        </w:trPr>
        <w:tc>
          <w:tcPr>
            <w:tcW w:w="1115" w:type="dxa"/>
            <w:vMerge/>
            <w:tcBorders>
              <w:left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Подготовка обучающегося как многокомпонентный процесс</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200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январь</w:t>
            </w:r>
          </w:p>
        </w:tc>
        <w:tc>
          <w:tcPr>
            <w:tcW w:w="4356" w:type="dxa"/>
            <w:tcBorders>
              <w:top w:val="single" w:sz="4" w:space="0" w:color="auto"/>
              <w:left w:val="single" w:sz="4" w:space="0" w:color="auto"/>
              <w:bottom w:val="single" w:sz="4" w:space="0" w:color="auto"/>
              <w:right w:val="single" w:sz="4" w:space="0" w:color="auto"/>
            </w:tcBorders>
            <w:hideMark/>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color w:val="000000"/>
              </w:rPr>
              <w:t xml:space="preserve">Современные </w:t>
            </w:r>
            <w:r w:rsidRPr="002D360F">
              <w:rPr>
                <w:rFonts w:ascii="Times New Roman" w:eastAsia="Calibri" w:hAnsi="Times New Roman" w:cs="Times New Roman"/>
              </w:rPr>
              <w:t xml:space="preserve">тенденции совершенствования системы спортивной тренировки. </w:t>
            </w:r>
            <w:r w:rsidRPr="002D360F">
              <w:rPr>
                <w:rFonts w:ascii="Times New Roman" w:eastAsia="Calibri"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2D360F">
              <w:rPr>
                <w:rFonts w:ascii="Times New Roman" w:eastAsia="Calibri" w:hAnsi="Times New Roman" w:cs="Times New Roman"/>
              </w:rPr>
              <w:t xml:space="preserve">спортивных </w:t>
            </w:r>
            <w:r w:rsidRPr="002D360F">
              <w:rPr>
                <w:rFonts w:ascii="Times New Roman" w:eastAsia="Calibri" w:hAnsi="Times New Roman" w:cs="Times New Roman"/>
                <w:shd w:val="clear" w:color="auto" w:fill="FFFFFF"/>
              </w:rPr>
              <w:t>соревнований. Система спортивной тренировки. Основные направления спортивной тренировки.</w:t>
            </w:r>
          </w:p>
        </w:tc>
      </w:tr>
      <w:tr w:rsidR="006018BC" w:rsidRPr="002D360F" w:rsidTr="00CB5877">
        <w:trPr>
          <w:trHeight w:val="20"/>
          <w:jc w:val="center"/>
        </w:trPr>
        <w:tc>
          <w:tcPr>
            <w:tcW w:w="1115" w:type="dxa"/>
            <w:vMerge/>
            <w:tcBorders>
              <w:left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Спортивные соревнования как функциональное и структурное ядро спорта</w:t>
            </w:r>
          </w:p>
        </w:tc>
        <w:tc>
          <w:tcPr>
            <w:tcW w:w="1136"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color w:val="202124"/>
                <w:sz w:val="24"/>
                <w:szCs w:val="24"/>
                <w:shd w:val="clear" w:color="auto" w:fill="FFFFFF"/>
              </w:rPr>
              <w:t>≈</w:t>
            </w:r>
            <w:r w:rsidRPr="002D360F">
              <w:rPr>
                <w:rFonts w:ascii="Times New Roman" w:eastAsia="Calibri" w:hAnsi="Times New Roman" w:cs="Times New Roman"/>
              </w:rPr>
              <w:t>200</w:t>
            </w:r>
          </w:p>
        </w:tc>
        <w:tc>
          <w:tcPr>
            <w:tcW w:w="148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февраль-май</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6018BC" w:rsidRPr="002D360F" w:rsidTr="00CB5877">
        <w:trPr>
          <w:trHeight w:val="20"/>
          <w:jc w:val="center"/>
        </w:trPr>
        <w:tc>
          <w:tcPr>
            <w:tcW w:w="1115" w:type="dxa"/>
            <w:vMerge/>
            <w:tcBorders>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rPr>
                <w:rFonts w:ascii="Times New Roman" w:eastAsia="Calibri" w:hAnsi="Times New Roman" w:cs="Times New Roman"/>
              </w:rPr>
            </w:pPr>
          </w:p>
        </w:tc>
        <w:tc>
          <w:tcPr>
            <w:tcW w:w="1475" w:type="dxa"/>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t xml:space="preserve">Восстановительные средства и </w:t>
            </w:r>
            <w:r w:rsidRPr="002D360F">
              <w:rPr>
                <w:rFonts w:ascii="Times New Roman" w:eastAsia="Calibri" w:hAnsi="Times New Roman" w:cs="Times New Roman"/>
              </w:rPr>
              <w:lastRenderedPageBreak/>
              <w:t>мероприятия</w:t>
            </w:r>
          </w:p>
        </w:tc>
        <w:tc>
          <w:tcPr>
            <w:tcW w:w="2621" w:type="dxa"/>
            <w:gridSpan w:val="2"/>
            <w:tcBorders>
              <w:top w:val="single" w:sz="4" w:space="0" w:color="auto"/>
              <w:left w:val="single" w:sz="4" w:space="0" w:color="auto"/>
              <w:bottom w:val="single" w:sz="4" w:space="0" w:color="auto"/>
              <w:right w:val="single" w:sz="4" w:space="0" w:color="auto"/>
            </w:tcBorders>
            <w:vAlign w:val="center"/>
          </w:tcPr>
          <w:p w:rsidR="006018BC" w:rsidRPr="002D360F" w:rsidRDefault="006018BC" w:rsidP="00E35DB7">
            <w:pPr>
              <w:tabs>
                <w:tab w:val="left" w:pos="5812"/>
              </w:tabs>
              <w:spacing w:after="160" w:line="259" w:lineRule="auto"/>
              <w:ind w:left="57"/>
              <w:contextualSpacing/>
              <w:mirrorIndents/>
              <w:jc w:val="center"/>
              <w:rPr>
                <w:rFonts w:ascii="Times New Roman" w:eastAsia="Calibri" w:hAnsi="Times New Roman" w:cs="Times New Roman"/>
              </w:rPr>
            </w:pPr>
            <w:r w:rsidRPr="002D360F">
              <w:rPr>
                <w:rFonts w:ascii="Times New Roman" w:eastAsia="Calibri" w:hAnsi="Times New Roman" w:cs="Times New Roman"/>
              </w:rPr>
              <w:lastRenderedPageBreak/>
              <w:t>в переходный период спортивной подготовки</w:t>
            </w:r>
          </w:p>
        </w:tc>
        <w:tc>
          <w:tcPr>
            <w:tcW w:w="4356" w:type="dxa"/>
            <w:tcBorders>
              <w:top w:val="single" w:sz="4" w:space="0" w:color="auto"/>
              <w:left w:val="single" w:sz="4" w:space="0" w:color="auto"/>
              <w:bottom w:val="single" w:sz="4" w:space="0" w:color="auto"/>
              <w:right w:val="single" w:sz="4" w:space="0" w:color="auto"/>
            </w:tcBorders>
          </w:tcPr>
          <w:p w:rsidR="006018BC" w:rsidRPr="002D360F" w:rsidRDefault="006018BC" w:rsidP="00E35DB7">
            <w:pPr>
              <w:tabs>
                <w:tab w:val="left" w:pos="5812"/>
              </w:tabs>
              <w:spacing w:after="160" w:line="259" w:lineRule="auto"/>
              <w:ind w:left="57"/>
              <w:contextualSpacing/>
              <w:mirrorIndents/>
              <w:jc w:val="both"/>
              <w:rPr>
                <w:rFonts w:ascii="Times New Roman" w:eastAsia="Calibri" w:hAnsi="Times New Roman" w:cs="Times New Roman"/>
              </w:rPr>
            </w:pPr>
            <w:r w:rsidRPr="002D360F">
              <w:rPr>
                <w:rFonts w:ascii="Times New Roman" w:eastAsia="Calibri" w:hAnsi="Times New Roman" w:cs="Times New Roman"/>
              </w:rPr>
              <w:t xml:space="preserve">Педагогические средства восстановления: рациональное построение учебно-тренировочных занятий; рациональное </w:t>
            </w:r>
            <w:r w:rsidRPr="002D360F">
              <w:rPr>
                <w:rFonts w:ascii="Times New Roman" w:eastAsia="Calibri" w:hAnsi="Times New Roman" w:cs="Times New Roman"/>
              </w:rPr>
              <w:lastRenderedPageBreak/>
              <w:t>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bookmarkEnd w:id="1"/>
    <w:p w:rsidR="002B3DE8" w:rsidRDefault="00D71B25" w:rsidP="00CB5877">
      <w:pPr>
        <w:tabs>
          <w:tab w:val="left" w:pos="127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lang w:val="en-US"/>
        </w:rPr>
        <w:lastRenderedPageBreak/>
        <w:t>V</w:t>
      </w:r>
      <w:r>
        <w:rPr>
          <w:rFonts w:ascii="Times New Roman" w:eastAsia="Calibri" w:hAnsi="Times New Roman" w:cs="Times New Roman"/>
          <w:b/>
          <w:sz w:val="28"/>
          <w:szCs w:val="28"/>
        </w:rPr>
        <w:t>.</w:t>
      </w:r>
      <w:r w:rsidRPr="002B3DE8">
        <w:rPr>
          <w:rFonts w:ascii="Times New Roman" w:eastAsia="Calibri" w:hAnsi="Times New Roman" w:cs="Times New Roman"/>
          <w:b/>
          <w:sz w:val="28"/>
          <w:szCs w:val="28"/>
        </w:rPr>
        <w:t xml:space="preserve"> </w:t>
      </w:r>
      <w:r w:rsidRPr="00D71B25">
        <w:rPr>
          <w:rFonts w:ascii="Times New Roman" w:eastAsia="Calibri" w:hAnsi="Times New Roman" w:cs="Times New Roman"/>
          <w:b/>
          <w:sz w:val="28"/>
          <w:szCs w:val="28"/>
        </w:rPr>
        <w:t xml:space="preserve">Особенности осуществления спортивной подготовки по отдельным спортивным дисциплинам </w:t>
      </w:r>
      <w:r w:rsidRPr="00D71B25">
        <w:rPr>
          <w:rFonts w:ascii="Times New Roman" w:eastAsia="Calibri" w:hAnsi="Times New Roman" w:cs="Times New Roman"/>
          <w:b/>
          <w:bCs/>
          <w:sz w:val="28"/>
          <w:szCs w:val="28"/>
        </w:rPr>
        <w:t>по виду спорта «бадминтон»</w:t>
      </w:r>
    </w:p>
    <w:p w:rsidR="008B4A33" w:rsidRDefault="00D71B25" w:rsidP="008B4A33">
      <w:pPr>
        <w:shd w:val="clear" w:color="auto" w:fill="FFFFFF"/>
        <w:spacing w:after="0" w:line="240" w:lineRule="auto"/>
        <w:ind w:firstLine="743"/>
        <w:jc w:val="both"/>
        <w:rPr>
          <w:rFonts w:ascii="Times New Roman" w:eastAsia="Times New Roman" w:hAnsi="Times New Roman" w:cs="Times New Roman"/>
          <w:sz w:val="28"/>
          <w:szCs w:val="28"/>
          <w:lang w:eastAsia="ru-RU"/>
        </w:rPr>
      </w:pPr>
      <w:r w:rsidRPr="00D71B25">
        <w:rPr>
          <w:rFonts w:ascii="Times New Roman" w:eastAsia="Calibri" w:hAnsi="Times New Roman" w:cs="Times New Roman"/>
          <w:sz w:val="28"/>
          <w:szCs w:val="28"/>
        </w:rPr>
        <w:t>16.</w:t>
      </w:r>
      <w:r w:rsidRPr="00D71B25">
        <w:rPr>
          <w:rFonts w:ascii="Times New Roman" w:eastAsia="Times New Roman" w:hAnsi="Times New Roman" w:cs="Times New Roman"/>
          <w:sz w:val="28"/>
          <w:szCs w:val="28"/>
          <w:lang w:eastAsia="ru-RU"/>
        </w:rPr>
        <w:t>Особенности осуществления спортивной подготовки в спортивных дисциплинах вида спорта бадминтон в одиночных и парных играх. В одиночных играх игроки должны подавать (и принимать) со своего правого поля подачи, когда подающий не имеет очков или имеет четное количество очков в этом гейме. Игроки должны подавать (и принимать) со своего левого поля подачи,</w:t>
      </w:r>
      <w:r>
        <w:rPr>
          <w:rFonts w:ascii="Times New Roman" w:eastAsia="Times New Roman" w:hAnsi="Times New Roman" w:cs="Times New Roman"/>
          <w:sz w:val="28"/>
          <w:szCs w:val="28"/>
          <w:lang w:eastAsia="ru-RU"/>
        </w:rPr>
        <w:t xml:space="preserve"> </w:t>
      </w:r>
      <w:r w:rsidRPr="00D71B25">
        <w:rPr>
          <w:rFonts w:ascii="Times New Roman" w:eastAsia="Times New Roman" w:hAnsi="Times New Roman" w:cs="Times New Roman"/>
          <w:sz w:val="28"/>
          <w:szCs w:val="28"/>
          <w:lang w:eastAsia="ru-RU"/>
        </w:rPr>
        <w:t>когда подающий имеет нечетное количество очков в этом гейме.</w:t>
      </w:r>
    </w:p>
    <w:p w:rsidR="00D71B25" w:rsidRPr="00D71B25" w:rsidRDefault="00D71B25" w:rsidP="008B4A33">
      <w:pPr>
        <w:shd w:val="clear" w:color="auto" w:fill="FFFFFF"/>
        <w:spacing w:after="0" w:line="240" w:lineRule="auto"/>
        <w:ind w:firstLine="743"/>
        <w:jc w:val="both"/>
        <w:rPr>
          <w:rFonts w:ascii="Times New Roman" w:eastAsia="Times New Roman" w:hAnsi="Times New Roman" w:cs="Times New Roman"/>
          <w:sz w:val="28"/>
          <w:szCs w:val="28"/>
          <w:lang w:eastAsia="ru-RU"/>
        </w:rPr>
      </w:pPr>
      <w:r w:rsidRPr="00D71B25">
        <w:rPr>
          <w:rFonts w:ascii="Times New Roman" w:eastAsia="Times New Roman" w:hAnsi="Times New Roman" w:cs="Times New Roman"/>
          <w:sz w:val="28"/>
          <w:szCs w:val="28"/>
          <w:lang w:eastAsia="ru-RU"/>
        </w:rPr>
        <w:t>Выступления в паре имеют бесспорные достоинства. Во-первых, когда на площадке играют четверо, а не двое, увеличивается коэффициент полезного действия площадки. Особенно это важно на тренировке, когда места в зале не хватает. И второе достоинство парных игр заключается в том, что не каждый может успешно выступать в ответственных состязаниях один на один, а вот в паре есть шансы добиться неплохих результатов. Парные игры — великолепная школа тактического мастерства. Ведь когда на площадке выступают четыре бадминтониста, уязвимых мест для нанесения ударов гораздо меньше, чем в одиночной игре. Поэтому без остроумных ходов, умения мыслить быстро и оригинально не обойдешься. Но самое главное в том, что два игрока, взаимодействующие друг с другом, сообща добивающиеся победы, это, как мы уже сказали, маленький, но дружный коллектив. И это прекрасно. В этой мини-команде воспитывается чувство локтя, товарищества, взаимного доверия.</w:t>
      </w:r>
    </w:p>
    <w:p w:rsidR="00D71B25" w:rsidRDefault="008236B5" w:rsidP="00FE6D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1B25" w:rsidRPr="00D71B25">
        <w:rPr>
          <w:rFonts w:ascii="Times New Roman" w:eastAsia="Times New Roman" w:hAnsi="Times New Roman" w:cs="Times New Roman"/>
          <w:sz w:val="28"/>
          <w:szCs w:val="28"/>
          <w:lang w:eastAsia="ru-RU"/>
        </w:rPr>
        <w:t>Особенности осуществления спортивной подготовки в указанных спортивных дисциплинах вида спорта бадминтон учитываются при:</w:t>
      </w:r>
    </w:p>
    <w:p w:rsidR="00FE6D91" w:rsidRDefault="00FE6D91" w:rsidP="00FE6D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B25">
        <w:rPr>
          <w:rFonts w:ascii="Times New Roman" w:eastAsia="Times New Roman" w:hAnsi="Times New Roman" w:cs="Times New Roman"/>
          <w:sz w:val="28"/>
          <w:szCs w:val="28"/>
          <w:lang w:eastAsia="ru-RU"/>
        </w:rPr>
        <w:t>составлении планов спортивной подготовки, начиная с учебно-тренировочного этапа (этапа спортивной специализации</w:t>
      </w:r>
      <w:r>
        <w:rPr>
          <w:rFonts w:ascii="Times New Roman" w:eastAsia="Times New Roman" w:hAnsi="Times New Roman" w:cs="Times New Roman"/>
          <w:sz w:val="28"/>
          <w:szCs w:val="28"/>
          <w:lang w:eastAsia="ru-RU"/>
        </w:rPr>
        <w:t>;</w:t>
      </w:r>
    </w:p>
    <w:p w:rsidR="00FE6D91" w:rsidRPr="00D71B25" w:rsidRDefault="00FE6D91" w:rsidP="00FE6D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B25">
        <w:rPr>
          <w:rFonts w:ascii="Times New Roman" w:eastAsia="Times New Roman" w:hAnsi="Times New Roman" w:cs="Times New Roman"/>
          <w:sz w:val="28"/>
          <w:szCs w:val="28"/>
          <w:lang w:eastAsia="ru-RU"/>
        </w:rPr>
        <w:t>составлении плана физкультурно-спортивных мероприятий</w:t>
      </w:r>
    </w:p>
    <w:p w:rsidR="00D71B25" w:rsidRDefault="00D71B25" w:rsidP="00FE6D91">
      <w:pPr>
        <w:spacing w:after="0" w:line="240" w:lineRule="auto"/>
        <w:ind w:firstLine="708"/>
        <w:jc w:val="both"/>
        <w:rPr>
          <w:rFonts w:ascii="Times New Roman" w:eastAsia="Times New Roman" w:hAnsi="Times New Roman" w:cs="Times New Roman"/>
          <w:sz w:val="28"/>
          <w:szCs w:val="28"/>
          <w:lang w:eastAsia="ru-RU"/>
        </w:rPr>
      </w:pPr>
      <w:r w:rsidRPr="00D71B25">
        <w:rPr>
          <w:rFonts w:ascii="Times New Roman" w:eastAsia="Times New Roman" w:hAnsi="Times New Roman" w:cs="Times New Roman"/>
          <w:sz w:val="28"/>
          <w:szCs w:val="28"/>
          <w:lang w:eastAsia="ru-RU"/>
        </w:rPr>
        <w:t>Учебно-тренировочный процесс в учреждении ведется в соответствии с годовым учебно-тренировочным планом, рассчитанным на 52 недели.</w:t>
      </w:r>
    </w:p>
    <w:p w:rsidR="00D71B25" w:rsidRDefault="008236B5" w:rsidP="00FE6D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CB5877">
        <w:rPr>
          <w:rFonts w:ascii="Times New Roman" w:eastAsia="Times New Roman" w:hAnsi="Times New Roman" w:cs="Times New Roman"/>
          <w:sz w:val="28"/>
          <w:szCs w:val="28"/>
          <w:lang w:eastAsia="ru-RU"/>
        </w:rPr>
        <w:t xml:space="preserve"> </w:t>
      </w:r>
      <w:r w:rsidR="00D71B25" w:rsidRPr="00D71B25">
        <w:rPr>
          <w:rFonts w:ascii="Times New Roman" w:eastAsia="Times New Roman" w:hAnsi="Times New Roman" w:cs="Times New Roman"/>
          <w:sz w:val="28"/>
          <w:szCs w:val="28"/>
          <w:lang w:eastAsia="ru-RU"/>
        </w:rPr>
        <w:t>Основными формами осуществления спортивной подготовки являются</w:t>
      </w:r>
      <w:r w:rsidR="006F2C65">
        <w:rPr>
          <w:rFonts w:ascii="Times New Roman" w:eastAsia="Times New Roman" w:hAnsi="Times New Roman" w:cs="Times New Roman"/>
          <w:sz w:val="28"/>
          <w:szCs w:val="28"/>
          <w:lang w:eastAsia="ru-RU"/>
        </w:rPr>
        <w:t>:</w:t>
      </w:r>
    </w:p>
    <w:p w:rsidR="006F2C65" w:rsidRDefault="003B5352" w:rsidP="003B535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C65" w:rsidRPr="00D71B25">
        <w:rPr>
          <w:rFonts w:ascii="Times New Roman" w:eastAsia="Times New Roman" w:hAnsi="Times New Roman" w:cs="Times New Roman"/>
          <w:sz w:val="28"/>
          <w:szCs w:val="28"/>
          <w:lang w:eastAsia="ru-RU"/>
        </w:rPr>
        <w:t>групповые и индивидуальные учебн</w:t>
      </w:r>
      <w:r w:rsidR="006F2C65">
        <w:rPr>
          <w:rFonts w:ascii="Times New Roman" w:eastAsia="Times New Roman" w:hAnsi="Times New Roman" w:cs="Times New Roman"/>
          <w:sz w:val="28"/>
          <w:szCs w:val="28"/>
          <w:lang w:eastAsia="ru-RU"/>
        </w:rPr>
        <w:t xml:space="preserve">о-тренировочные и теоретические </w:t>
      </w:r>
      <w:r w:rsidR="006F2C65" w:rsidRPr="00D71B25">
        <w:rPr>
          <w:rFonts w:ascii="Times New Roman" w:eastAsia="Times New Roman" w:hAnsi="Times New Roman" w:cs="Times New Roman"/>
          <w:sz w:val="28"/>
          <w:szCs w:val="28"/>
          <w:lang w:eastAsia="ru-RU"/>
        </w:rPr>
        <w:t>занятия</w:t>
      </w:r>
      <w:r w:rsidR="006F2C65">
        <w:rPr>
          <w:rFonts w:ascii="Times New Roman" w:eastAsia="Times New Roman" w:hAnsi="Times New Roman" w:cs="Times New Roman"/>
          <w:sz w:val="28"/>
          <w:szCs w:val="28"/>
          <w:lang w:eastAsia="ru-RU"/>
        </w:rPr>
        <w:t>;</w:t>
      </w:r>
    </w:p>
    <w:p w:rsidR="006F2C65" w:rsidRDefault="00187AF6" w:rsidP="00CB58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C65">
        <w:rPr>
          <w:rFonts w:ascii="Times New Roman" w:eastAsia="Times New Roman" w:hAnsi="Times New Roman" w:cs="Times New Roman"/>
          <w:sz w:val="28"/>
          <w:szCs w:val="28"/>
          <w:lang w:eastAsia="ru-RU"/>
        </w:rPr>
        <w:t>работа по индивидуальным планам;</w:t>
      </w:r>
    </w:p>
    <w:p w:rsidR="006F2C65" w:rsidRDefault="00187AF6" w:rsidP="00CB58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C65">
        <w:rPr>
          <w:rFonts w:ascii="Times New Roman" w:eastAsia="Times New Roman" w:hAnsi="Times New Roman" w:cs="Times New Roman"/>
          <w:sz w:val="28"/>
          <w:szCs w:val="28"/>
          <w:lang w:eastAsia="ru-RU"/>
        </w:rPr>
        <w:t>учебно-тренировочные мероприятия;</w:t>
      </w:r>
    </w:p>
    <w:p w:rsidR="006F2C65" w:rsidRDefault="00187AF6" w:rsidP="00CB58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C65">
        <w:rPr>
          <w:rFonts w:ascii="Times New Roman" w:eastAsia="Times New Roman" w:hAnsi="Times New Roman" w:cs="Times New Roman"/>
          <w:sz w:val="28"/>
          <w:szCs w:val="28"/>
          <w:lang w:eastAsia="ru-RU"/>
        </w:rPr>
        <w:t>участие в спортивных соревнованиях и мероприятиях;</w:t>
      </w:r>
    </w:p>
    <w:p w:rsidR="006F2C65" w:rsidRDefault="00187AF6" w:rsidP="00CB58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F2C65">
        <w:rPr>
          <w:rFonts w:ascii="Times New Roman" w:eastAsia="Times New Roman" w:hAnsi="Times New Roman" w:cs="Times New Roman"/>
          <w:sz w:val="28"/>
          <w:szCs w:val="28"/>
          <w:lang w:eastAsia="ru-RU"/>
        </w:rPr>
        <w:t>инструкторская и судейская практика;</w:t>
      </w:r>
    </w:p>
    <w:p w:rsidR="006F2C65" w:rsidRDefault="00187AF6" w:rsidP="00CB58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C65">
        <w:rPr>
          <w:rFonts w:ascii="Times New Roman" w:eastAsia="Times New Roman" w:hAnsi="Times New Roman" w:cs="Times New Roman"/>
          <w:sz w:val="28"/>
          <w:szCs w:val="28"/>
          <w:lang w:eastAsia="ru-RU"/>
        </w:rPr>
        <w:t>медико-восстановительные мероприятия;</w:t>
      </w:r>
    </w:p>
    <w:p w:rsidR="006F2C65" w:rsidRDefault="00187AF6" w:rsidP="00CB58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C65">
        <w:rPr>
          <w:rFonts w:ascii="Times New Roman" w:eastAsia="Times New Roman" w:hAnsi="Times New Roman" w:cs="Times New Roman"/>
          <w:sz w:val="28"/>
          <w:szCs w:val="28"/>
          <w:lang w:eastAsia="ru-RU"/>
        </w:rPr>
        <w:t>тестирование и контроль (промежуточная аттестация).</w:t>
      </w:r>
    </w:p>
    <w:p w:rsidR="006F2C65" w:rsidRDefault="00187AF6" w:rsidP="00CB58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C65" w:rsidRPr="00D71B25">
        <w:rPr>
          <w:rFonts w:ascii="Times New Roman" w:eastAsia="Times New Roman" w:hAnsi="Times New Roman" w:cs="Times New Roman"/>
          <w:sz w:val="28"/>
          <w:szCs w:val="28"/>
          <w:lang w:eastAsia="ru-RU"/>
        </w:rPr>
        <w:t>работа по индивидуальным планам;</w:t>
      </w:r>
    </w:p>
    <w:tbl>
      <w:tblPr>
        <w:tblStyle w:val="a6"/>
        <w:tblW w:w="94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6F2C65" w:rsidRPr="00D71B25" w:rsidTr="006F2C65">
        <w:tc>
          <w:tcPr>
            <w:tcW w:w="9497" w:type="dxa"/>
          </w:tcPr>
          <w:p w:rsidR="006F2C65" w:rsidRPr="00D71B25" w:rsidRDefault="00187AF6" w:rsidP="00CB5877">
            <w:pPr>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5877">
              <w:rPr>
                <w:rFonts w:ascii="Times New Roman" w:eastAsia="Times New Roman" w:hAnsi="Times New Roman" w:cs="Times New Roman"/>
                <w:sz w:val="28"/>
                <w:szCs w:val="28"/>
                <w:lang w:eastAsia="ru-RU"/>
              </w:rPr>
              <w:t>у</w:t>
            </w:r>
            <w:r w:rsidR="006F2C65" w:rsidRPr="00D71B25">
              <w:rPr>
                <w:rFonts w:ascii="Times New Roman" w:eastAsia="Times New Roman" w:hAnsi="Times New Roman" w:cs="Times New Roman"/>
                <w:sz w:val="28"/>
                <w:szCs w:val="28"/>
                <w:lang w:eastAsia="ru-RU"/>
              </w:rPr>
              <w:t>чебно-тренировочные мероприятия;</w:t>
            </w:r>
          </w:p>
        </w:tc>
      </w:tr>
      <w:tr w:rsidR="00FE6D91" w:rsidRPr="00D71B25" w:rsidTr="006F2C65">
        <w:tc>
          <w:tcPr>
            <w:tcW w:w="9497" w:type="dxa"/>
          </w:tcPr>
          <w:p w:rsidR="00FE6D91" w:rsidRPr="00D71B25" w:rsidRDefault="00187AF6" w:rsidP="00FE6D91">
            <w:pPr>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D91" w:rsidRPr="00D71B25">
              <w:rPr>
                <w:rFonts w:ascii="Times New Roman" w:eastAsia="Times New Roman" w:hAnsi="Times New Roman" w:cs="Times New Roman"/>
                <w:sz w:val="28"/>
                <w:szCs w:val="28"/>
                <w:lang w:eastAsia="ru-RU"/>
              </w:rPr>
              <w:t>инструкторская и судейская практика;</w:t>
            </w:r>
          </w:p>
        </w:tc>
      </w:tr>
      <w:tr w:rsidR="00FE6D91" w:rsidRPr="00D71B25" w:rsidTr="006F2C65">
        <w:tc>
          <w:tcPr>
            <w:tcW w:w="9497" w:type="dxa"/>
          </w:tcPr>
          <w:p w:rsidR="00FE6D91" w:rsidRPr="00D71B25" w:rsidRDefault="00187AF6" w:rsidP="00FE6D91">
            <w:pPr>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D91" w:rsidRPr="00D71B25">
              <w:rPr>
                <w:rFonts w:ascii="Times New Roman" w:eastAsia="Times New Roman" w:hAnsi="Times New Roman" w:cs="Times New Roman"/>
                <w:sz w:val="28"/>
                <w:szCs w:val="28"/>
                <w:lang w:eastAsia="ru-RU"/>
              </w:rPr>
              <w:t>медико-восстановительные мероприятия;</w:t>
            </w:r>
          </w:p>
        </w:tc>
      </w:tr>
      <w:tr w:rsidR="00FE6D91" w:rsidRPr="00D71B25" w:rsidTr="006F2C65">
        <w:tc>
          <w:tcPr>
            <w:tcW w:w="9497" w:type="dxa"/>
          </w:tcPr>
          <w:p w:rsidR="00FE6D91" w:rsidRPr="00D71B25" w:rsidRDefault="00187AF6" w:rsidP="00FE6D91">
            <w:pPr>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6D91" w:rsidRPr="00D71B25">
              <w:rPr>
                <w:rFonts w:ascii="Times New Roman" w:eastAsia="Times New Roman" w:hAnsi="Times New Roman" w:cs="Times New Roman"/>
                <w:sz w:val="28"/>
                <w:szCs w:val="28"/>
                <w:lang w:eastAsia="ru-RU"/>
              </w:rPr>
              <w:t>тестирование и контроль (промежуточная аттестация).</w:t>
            </w:r>
          </w:p>
        </w:tc>
      </w:tr>
    </w:tbl>
    <w:p w:rsidR="00D71B25" w:rsidRPr="00D71B25" w:rsidRDefault="00D71B25" w:rsidP="006F2C65">
      <w:pPr>
        <w:spacing w:after="0" w:line="240" w:lineRule="auto"/>
        <w:ind w:firstLine="708"/>
        <w:jc w:val="both"/>
        <w:rPr>
          <w:rFonts w:ascii="Times New Roman" w:eastAsia="Times New Roman" w:hAnsi="Times New Roman" w:cs="Times New Roman"/>
          <w:sz w:val="28"/>
          <w:szCs w:val="28"/>
          <w:lang w:eastAsia="ru-RU"/>
        </w:rPr>
      </w:pPr>
      <w:r w:rsidRPr="00D71B25">
        <w:rPr>
          <w:rFonts w:ascii="Times New Roman" w:eastAsia="Times New Roman" w:hAnsi="Times New Roman" w:cs="Times New Roman"/>
          <w:sz w:val="28"/>
          <w:szCs w:val="28"/>
          <w:lang w:eastAsia="ru-RU"/>
        </w:rPr>
        <w:t>Для проведения учебно-тренировочных занятий на этапах совершенствования спортивного мастерства, кроме о</w:t>
      </w:r>
      <w:r w:rsidR="00FE6D91">
        <w:rPr>
          <w:rFonts w:ascii="Times New Roman" w:eastAsia="Times New Roman" w:hAnsi="Times New Roman" w:cs="Times New Roman"/>
          <w:sz w:val="28"/>
          <w:szCs w:val="28"/>
          <w:lang w:eastAsia="ru-RU"/>
        </w:rPr>
        <w:t xml:space="preserve">сновного тренера-преподавателя </w:t>
      </w:r>
      <w:r w:rsidRPr="00D71B25">
        <w:rPr>
          <w:rFonts w:ascii="Times New Roman" w:eastAsia="Times New Roman" w:hAnsi="Times New Roman" w:cs="Times New Roman"/>
          <w:sz w:val="28"/>
          <w:szCs w:val="28"/>
          <w:lang w:eastAsia="ru-RU"/>
        </w:rPr>
        <w:t xml:space="preserve">по виду </w:t>
      </w:r>
      <w:r w:rsidR="001A658D" w:rsidRPr="00D71B25">
        <w:rPr>
          <w:rFonts w:ascii="Times New Roman" w:eastAsia="Times New Roman" w:hAnsi="Times New Roman" w:cs="Times New Roman"/>
          <w:sz w:val="28"/>
          <w:szCs w:val="28"/>
          <w:lang w:eastAsia="ru-RU"/>
        </w:rPr>
        <w:t>спорта бадминтон</w:t>
      </w:r>
      <w:r w:rsidRPr="00D71B25">
        <w:rPr>
          <w:rFonts w:ascii="Times New Roman" w:eastAsia="Times New Roman" w:hAnsi="Times New Roman" w:cs="Times New Roman"/>
          <w:sz w:val="28"/>
          <w:szCs w:val="28"/>
          <w:lang w:eastAsia="ru-RU"/>
        </w:rPr>
        <w:t>, допускается привлечение дополнительно второго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2B3DE8" w:rsidRDefault="00D71B25" w:rsidP="004B2B60">
      <w:pPr>
        <w:tabs>
          <w:tab w:val="left" w:pos="555"/>
        </w:tabs>
        <w:spacing w:after="0" w:line="240" w:lineRule="auto"/>
        <w:ind w:firstLine="709"/>
        <w:jc w:val="both"/>
        <w:rPr>
          <w:rFonts w:ascii="Times New Roman" w:eastAsia="Times New Roman" w:hAnsi="Times New Roman" w:cs="Times New Roman"/>
          <w:sz w:val="28"/>
          <w:szCs w:val="28"/>
          <w:lang w:eastAsia="ru-RU"/>
        </w:rPr>
      </w:pPr>
      <w:r w:rsidRPr="00D71B25">
        <w:rPr>
          <w:rFonts w:ascii="Times New Roman" w:eastAsia="Times New Roman" w:hAnsi="Times New Roman" w:cs="Times New Roman"/>
          <w:sz w:val="28"/>
          <w:szCs w:val="28"/>
          <w:lang w:eastAsia="ru-RU"/>
        </w:rP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учебно-тренировочные мероприятия, являющиеся составной частью (продолжением) тренировочного процесса в соответствии с перечнем уч</w:t>
      </w:r>
      <w:r w:rsidR="00B672FC">
        <w:rPr>
          <w:rFonts w:ascii="Times New Roman" w:eastAsia="Times New Roman" w:hAnsi="Times New Roman" w:cs="Times New Roman"/>
          <w:sz w:val="28"/>
          <w:szCs w:val="28"/>
          <w:lang w:eastAsia="ru-RU"/>
        </w:rPr>
        <w:t>ебно-тренировочных мероприятий</w:t>
      </w:r>
    </w:p>
    <w:p w:rsidR="004B2B60" w:rsidRDefault="004B2B60" w:rsidP="004B2B60">
      <w:pPr>
        <w:tabs>
          <w:tab w:val="left" w:pos="5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учебно-тренировочных мероприятий</w:t>
      </w:r>
    </w:p>
    <w:p w:rsidR="004B2B60" w:rsidRPr="00FE6D91" w:rsidRDefault="004B2B60" w:rsidP="004B2B60">
      <w:pPr>
        <w:tabs>
          <w:tab w:val="left" w:pos="555"/>
        </w:tabs>
        <w:spacing w:after="0" w:line="240" w:lineRule="auto"/>
        <w:ind w:firstLine="709"/>
        <w:jc w:val="right"/>
        <w:rPr>
          <w:rFonts w:ascii="Times New Roman" w:eastAsia="Times New Roman" w:hAnsi="Times New Roman" w:cs="Times New Roman"/>
          <w:sz w:val="28"/>
          <w:szCs w:val="28"/>
          <w:lang w:eastAsia="ru-RU"/>
        </w:rPr>
      </w:pPr>
      <w:r w:rsidRPr="00FE6D91">
        <w:rPr>
          <w:rFonts w:ascii="Times New Roman" w:eastAsia="Times New Roman" w:hAnsi="Times New Roman" w:cs="Times New Roman"/>
          <w:sz w:val="28"/>
          <w:szCs w:val="28"/>
          <w:lang w:eastAsia="ru-RU"/>
        </w:rPr>
        <w:t>Таблица 26</w:t>
      </w:r>
    </w:p>
    <w:tbl>
      <w:tblPr>
        <w:tblStyle w:val="a6"/>
        <w:tblW w:w="0" w:type="auto"/>
        <w:tblInd w:w="108" w:type="dxa"/>
        <w:tblLayout w:type="fixed"/>
        <w:tblLook w:val="04A0" w:firstRow="1" w:lastRow="0" w:firstColumn="1" w:lastColumn="0" w:noHBand="0" w:noVBand="1"/>
      </w:tblPr>
      <w:tblGrid>
        <w:gridCol w:w="709"/>
        <w:gridCol w:w="2977"/>
        <w:gridCol w:w="1417"/>
        <w:gridCol w:w="1560"/>
        <w:gridCol w:w="1541"/>
        <w:gridCol w:w="18"/>
        <w:gridCol w:w="1524"/>
      </w:tblGrid>
      <w:tr w:rsidR="004B2B60" w:rsidTr="004B2B60">
        <w:tc>
          <w:tcPr>
            <w:tcW w:w="709" w:type="dxa"/>
          </w:tcPr>
          <w:p w:rsidR="004B2B60" w:rsidRDefault="004B2B60" w:rsidP="004B2B60">
            <w:pPr>
              <w:tabs>
                <w:tab w:val="left" w:pos="555"/>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2977" w:type="dxa"/>
          </w:tcPr>
          <w:p w:rsidR="004B2B60" w:rsidRDefault="004B2B60" w:rsidP="004B2B60">
            <w:pPr>
              <w:tabs>
                <w:tab w:val="left" w:pos="555"/>
              </w:tabs>
              <w:jc w:val="center"/>
              <w:rPr>
                <w:rFonts w:ascii="Times New Roman" w:eastAsia="Times New Roman" w:hAnsi="Times New Roman" w:cs="Times New Roman"/>
                <w:sz w:val="28"/>
                <w:szCs w:val="28"/>
                <w:lang w:eastAsia="ru-RU"/>
              </w:rPr>
            </w:pPr>
            <w:r w:rsidRPr="00D71B25">
              <w:rPr>
                <w:rFonts w:ascii="Times New Roman" w:eastAsia="Times New Roman" w:hAnsi="Times New Roman" w:cs="Times New Roman"/>
                <w:lang w:eastAsia="ru-RU"/>
              </w:rPr>
              <w:t>Вид</w:t>
            </w:r>
            <w:r w:rsidRPr="00D71B25">
              <w:rPr>
                <w:rFonts w:ascii="Times New Roman" w:eastAsia="Times New Roman" w:hAnsi="Times New Roman" w:cs="Times New Roman"/>
                <w:lang w:eastAsia="ru-RU"/>
              </w:rPr>
              <w:br/>
              <w:t>тренировочных</w:t>
            </w:r>
            <w:r w:rsidRPr="00D71B25">
              <w:rPr>
                <w:rFonts w:ascii="Times New Roman" w:eastAsia="Times New Roman" w:hAnsi="Times New Roman" w:cs="Times New Roman"/>
                <w:lang w:eastAsia="ru-RU"/>
              </w:rPr>
              <w:br/>
              <w:t>сборов</w:t>
            </w:r>
          </w:p>
        </w:tc>
        <w:tc>
          <w:tcPr>
            <w:tcW w:w="1417" w:type="dxa"/>
          </w:tcPr>
          <w:p w:rsidR="004B2B60" w:rsidRDefault="004B2B60" w:rsidP="004B2B60">
            <w:pPr>
              <w:tabs>
                <w:tab w:val="left" w:pos="555"/>
              </w:tabs>
              <w:jc w:val="center"/>
              <w:rPr>
                <w:rFonts w:ascii="Times New Roman" w:eastAsia="Times New Roman" w:hAnsi="Times New Roman" w:cs="Times New Roman"/>
                <w:sz w:val="28"/>
                <w:szCs w:val="28"/>
                <w:lang w:eastAsia="ru-RU"/>
              </w:rPr>
            </w:pPr>
            <w:r w:rsidRPr="00D71B25">
              <w:rPr>
                <w:rFonts w:ascii="Times New Roman" w:eastAsia="Times New Roman" w:hAnsi="Times New Roman" w:cs="Times New Roman"/>
                <w:lang w:eastAsia="ru-RU"/>
              </w:rPr>
              <w:t>Предельная продолжительность сборов по этапам спортивной подготовки (количество дней)</w:t>
            </w:r>
          </w:p>
        </w:tc>
        <w:tc>
          <w:tcPr>
            <w:tcW w:w="1560" w:type="dxa"/>
          </w:tcPr>
          <w:p w:rsidR="004B2B60" w:rsidRDefault="004B2B60" w:rsidP="004B2B60">
            <w:pPr>
              <w:tabs>
                <w:tab w:val="left" w:pos="555"/>
              </w:tabs>
              <w:jc w:val="center"/>
              <w:rPr>
                <w:rFonts w:ascii="Times New Roman" w:eastAsia="Times New Roman" w:hAnsi="Times New Roman" w:cs="Times New Roman"/>
                <w:sz w:val="28"/>
                <w:szCs w:val="28"/>
                <w:lang w:eastAsia="ru-RU"/>
              </w:rPr>
            </w:pPr>
            <w:r w:rsidRPr="00D71B25">
              <w:rPr>
                <w:rFonts w:ascii="Times New Roman" w:eastAsia="Times New Roman" w:hAnsi="Times New Roman" w:cs="Times New Roman"/>
                <w:lang w:eastAsia="ru-RU"/>
              </w:rPr>
              <w:t>Предельная продолжительность сборов по этапам спортивной подготовки (количество дней)</w:t>
            </w:r>
          </w:p>
        </w:tc>
        <w:tc>
          <w:tcPr>
            <w:tcW w:w="1559" w:type="dxa"/>
            <w:gridSpan w:val="2"/>
          </w:tcPr>
          <w:p w:rsidR="004B2B60" w:rsidRDefault="004B2B60" w:rsidP="004B2B60">
            <w:pPr>
              <w:tabs>
                <w:tab w:val="left" w:pos="555"/>
              </w:tabs>
              <w:jc w:val="center"/>
              <w:rPr>
                <w:rFonts w:ascii="Times New Roman" w:eastAsia="Times New Roman" w:hAnsi="Times New Roman" w:cs="Times New Roman"/>
                <w:sz w:val="28"/>
                <w:szCs w:val="28"/>
                <w:lang w:eastAsia="ru-RU"/>
              </w:rPr>
            </w:pPr>
            <w:r w:rsidRPr="00D71B25">
              <w:rPr>
                <w:rFonts w:ascii="Times New Roman" w:eastAsia="Times New Roman" w:hAnsi="Times New Roman" w:cs="Times New Roman"/>
                <w:lang w:eastAsia="ru-RU"/>
              </w:rPr>
              <w:t>Предельная продолжительность сборов по этапам спортивной подготовки (количество дней)</w:t>
            </w:r>
          </w:p>
        </w:tc>
        <w:tc>
          <w:tcPr>
            <w:tcW w:w="1524" w:type="dxa"/>
          </w:tcPr>
          <w:p w:rsidR="004B2B60" w:rsidRDefault="004B2B60" w:rsidP="004B2B60">
            <w:pPr>
              <w:tabs>
                <w:tab w:val="left" w:pos="555"/>
              </w:tabs>
              <w:jc w:val="center"/>
              <w:rPr>
                <w:rFonts w:ascii="Times New Roman" w:eastAsia="Times New Roman" w:hAnsi="Times New Roman" w:cs="Times New Roman"/>
                <w:sz w:val="28"/>
                <w:szCs w:val="28"/>
                <w:lang w:eastAsia="ru-RU"/>
              </w:rPr>
            </w:pPr>
            <w:r w:rsidRPr="00D71B25">
              <w:rPr>
                <w:rFonts w:ascii="Times New Roman" w:eastAsia="Times New Roman" w:hAnsi="Times New Roman" w:cs="Times New Roman"/>
                <w:lang w:eastAsia="ru-RU"/>
              </w:rPr>
              <w:t>Предельная продолжительность сборов по этапам спортивной подготовки (количество дней)</w:t>
            </w:r>
          </w:p>
        </w:tc>
      </w:tr>
      <w:tr w:rsidR="00BD7CC5" w:rsidTr="007527F4">
        <w:tc>
          <w:tcPr>
            <w:tcW w:w="9746" w:type="dxa"/>
            <w:gridSpan w:val="7"/>
          </w:tcPr>
          <w:p w:rsidR="00BD7CC5" w:rsidRPr="00D71B25" w:rsidRDefault="00BD7CC5" w:rsidP="004B2B60">
            <w:pPr>
              <w:tabs>
                <w:tab w:val="left" w:pos="555"/>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z w:val="24"/>
                <w:szCs w:val="24"/>
                <w:lang w:eastAsia="ru-RU"/>
              </w:rPr>
              <w:t xml:space="preserve">Учебно-тренировочные </w:t>
            </w:r>
            <w:r w:rsidRPr="004B2B60">
              <w:rPr>
                <w:rFonts w:ascii="Times New Roman" w:eastAsia="Times New Roman" w:hAnsi="Times New Roman" w:cs="Times New Roman"/>
                <w:sz w:val="24"/>
                <w:szCs w:val="24"/>
                <w:lang w:eastAsia="ru-RU"/>
              </w:rPr>
              <w:t>мероприятия</w:t>
            </w:r>
          </w:p>
        </w:tc>
      </w:tr>
      <w:tr w:rsidR="004B2B60" w:rsidTr="004B2B60">
        <w:tc>
          <w:tcPr>
            <w:tcW w:w="709" w:type="dxa"/>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sidRPr="004B2B60">
              <w:rPr>
                <w:rFonts w:ascii="Times New Roman" w:eastAsia="Times New Roman" w:hAnsi="Times New Roman" w:cs="Times New Roman"/>
                <w:sz w:val="24"/>
                <w:szCs w:val="24"/>
                <w:lang w:eastAsia="ru-RU"/>
              </w:rPr>
              <w:t>1.1</w:t>
            </w:r>
          </w:p>
        </w:tc>
        <w:tc>
          <w:tcPr>
            <w:tcW w:w="2977" w:type="dxa"/>
          </w:tcPr>
          <w:p w:rsidR="004B2B60" w:rsidRPr="004B2B60" w:rsidRDefault="004B2B60" w:rsidP="004B2B60">
            <w:pPr>
              <w:tabs>
                <w:tab w:val="left" w:pos="555"/>
              </w:tabs>
              <w:rPr>
                <w:rFonts w:ascii="Times New Roman" w:eastAsia="Times New Roman" w:hAnsi="Times New Roman" w:cs="Times New Roman"/>
                <w:sz w:val="24"/>
                <w:szCs w:val="24"/>
                <w:lang w:eastAsia="ru-RU"/>
              </w:rPr>
            </w:pPr>
            <w:r w:rsidRPr="004B2B60">
              <w:rPr>
                <w:rFonts w:ascii="Times New Roman" w:eastAsia="Times New Roman" w:hAnsi="Times New Roman" w:cs="Times New Roman"/>
                <w:sz w:val="24"/>
                <w:szCs w:val="24"/>
                <w:lang w:eastAsia="ru-RU"/>
              </w:rPr>
              <w:t>У</w:t>
            </w:r>
            <w:r w:rsidR="00BD7CC5">
              <w:rPr>
                <w:rFonts w:ascii="Times New Roman" w:eastAsia="Times New Roman" w:hAnsi="Times New Roman" w:cs="Times New Roman"/>
                <w:sz w:val="24"/>
                <w:szCs w:val="24"/>
                <w:lang w:eastAsia="ru-RU"/>
              </w:rPr>
              <w:t>чебно-тренировочные</w:t>
            </w:r>
            <w:r w:rsidR="00BD7CC5">
              <w:rPr>
                <w:rFonts w:ascii="Times New Roman" w:eastAsia="Times New Roman" w:hAnsi="Times New Roman" w:cs="Times New Roman"/>
                <w:sz w:val="24"/>
                <w:szCs w:val="24"/>
                <w:lang w:eastAsia="ru-RU"/>
              </w:rPr>
              <w:br/>
              <w:t xml:space="preserve">мероприятия </w:t>
            </w:r>
            <w:r w:rsidRPr="004B2B60">
              <w:rPr>
                <w:rFonts w:ascii="Times New Roman" w:eastAsia="Times New Roman" w:hAnsi="Times New Roman" w:cs="Times New Roman"/>
                <w:sz w:val="24"/>
                <w:szCs w:val="24"/>
                <w:lang w:eastAsia="ru-RU"/>
              </w:rPr>
              <w:t>по подготовке к</w:t>
            </w:r>
            <w:r w:rsidRPr="004B2B60">
              <w:rPr>
                <w:rFonts w:ascii="Times New Roman" w:eastAsia="Times New Roman" w:hAnsi="Times New Roman" w:cs="Times New Roman"/>
                <w:sz w:val="24"/>
                <w:szCs w:val="24"/>
                <w:lang w:eastAsia="ru-RU"/>
              </w:rPr>
              <w:br/>
              <w:t>международным спортивным</w:t>
            </w:r>
            <w:r w:rsidRPr="004B2B60">
              <w:rPr>
                <w:rFonts w:ascii="Times New Roman" w:eastAsia="Times New Roman" w:hAnsi="Times New Roman" w:cs="Times New Roman"/>
                <w:sz w:val="24"/>
                <w:szCs w:val="24"/>
                <w:lang w:eastAsia="ru-RU"/>
              </w:rPr>
              <w:br/>
              <w:t>соревнованиям</w:t>
            </w:r>
          </w:p>
        </w:tc>
        <w:tc>
          <w:tcPr>
            <w:tcW w:w="1417" w:type="dxa"/>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sidRPr="004B2B60">
              <w:rPr>
                <w:rFonts w:ascii="Times New Roman" w:eastAsia="Times New Roman" w:hAnsi="Times New Roman" w:cs="Times New Roman"/>
                <w:sz w:val="24"/>
                <w:szCs w:val="24"/>
                <w:lang w:eastAsia="ru-RU"/>
              </w:rPr>
              <w:t>-</w:t>
            </w:r>
          </w:p>
        </w:tc>
        <w:tc>
          <w:tcPr>
            <w:tcW w:w="1560" w:type="dxa"/>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sidRPr="004B2B60">
              <w:rPr>
                <w:rFonts w:ascii="Times New Roman" w:eastAsia="Times New Roman" w:hAnsi="Times New Roman" w:cs="Times New Roman"/>
                <w:sz w:val="24"/>
                <w:szCs w:val="24"/>
                <w:lang w:eastAsia="ru-RU"/>
              </w:rPr>
              <w:t>-</w:t>
            </w:r>
          </w:p>
        </w:tc>
        <w:tc>
          <w:tcPr>
            <w:tcW w:w="1559" w:type="dxa"/>
            <w:gridSpan w:val="2"/>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sidRPr="004B2B60">
              <w:rPr>
                <w:rFonts w:ascii="Times New Roman" w:eastAsia="Times New Roman" w:hAnsi="Times New Roman" w:cs="Times New Roman"/>
                <w:sz w:val="24"/>
                <w:szCs w:val="24"/>
                <w:lang w:eastAsia="ru-RU"/>
              </w:rPr>
              <w:t>21</w:t>
            </w:r>
          </w:p>
        </w:tc>
        <w:tc>
          <w:tcPr>
            <w:tcW w:w="1524" w:type="dxa"/>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sidRPr="004B2B60">
              <w:rPr>
                <w:rFonts w:ascii="Times New Roman" w:eastAsia="Times New Roman" w:hAnsi="Times New Roman" w:cs="Times New Roman"/>
                <w:sz w:val="24"/>
                <w:szCs w:val="24"/>
                <w:lang w:eastAsia="ru-RU"/>
              </w:rPr>
              <w:t>21</w:t>
            </w:r>
          </w:p>
        </w:tc>
      </w:tr>
      <w:tr w:rsidR="004B2B60" w:rsidTr="004B2B60">
        <w:tc>
          <w:tcPr>
            <w:tcW w:w="709" w:type="dxa"/>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sidRPr="004B2B60">
              <w:rPr>
                <w:rFonts w:ascii="Times New Roman" w:eastAsia="Times New Roman" w:hAnsi="Times New Roman" w:cs="Times New Roman"/>
                <w:sz w:val="24"/>
                <w:szCs w:val="24"/>
                <w:lang w:eastAsia="ru-RU"/>
              </w:rPr>
              <w:t>1.2.</w:t>
            </w:r>
          </w:p>
        </w:tc>
        <w:tc>
          <w:tcPr>
            <w:tcW w:w="2977" w:type="dxa"/>
          </w:tcPr>
          <w:p w:rsidR="004B2B60" w:rsidRPr="004B2B60" w:rsidRDefault="004B2B60" w:rsidP="004B2B60">
            <w:pPr>
              <w:tabs>
                <w:tab w:val="left" w:pos="555"/>
              </w:tabs>
              <w:rPr>
                <w:rFonts w:ascii="Times New Roman" w:eastAsia="Times New Roman" w:hAnsi="Times New Roman" w:cs="Times New Roman"/>
                <w:sz w:val="24"/>
                <w:szCs w:val="24"/>
                <w:lang w:eastAsia="ru-RU"/>
              </w:rPr>
            </w:pPr>
            <w:r w:rsidRPr="004B2B60">
              <w:rPr>
                <w:rFonts w:ascii="Times New Roman" w:eastAsia="Times New Roman" w:hAnsi="Times New Roman" w:cs="Times New Roman"/>
                <w:sz w:val="24"/>
                <w:szCs w:val="24"/>
                <w:lang w:eastAsia="ru-RU"/>
              </w:rPr>
              <w:t>Учебно-тренировочные</w:t>
            </w:r>
            <w:r w:rsidRPr="004B2B60">
              <w:rPr>
                <w:rFonts w:ascii="Times New Roman" w:eastAsia="Times New Roman" w:hAnsi="Times New Roman" w:cs="Times New Roman"/>
                <w:sz w:val="24"/>
                <w:szCs w:val="24"/>
                <w:lang w:eastAsia="ru-RU"/>
              </w:rPr>
              <w:br/>
              <w:t>мероприят</w:t>
            </w:r>
            <w:r>
              <w:rPr>
                <w:rFonts w:ascii="Times New Roman" w:eastAsia="Times New Roman" w:hAnsi="Times New Roman" w:cs="Times New Roman"/>
                <w:sz w:val="24"/>
                <w:szCs w:val="24"/>
                <w:lang w:eastAsia="ru-RU"/>
              </w:rPr>
              <w:t>ия</w:t>
            </w:r>
            <w:r>
              <w:rPr>
                <w:rFonts w:ascii="Times New Roman" w:eastAsia="Times New Roman" w:hAnsi="Times New Roman" w:cs="Times New Roman"/>
                <w:sz w:val="24"/>
                <w:szCs w:val="24"/>
                <w:lang w:eastAsia="ru-RU"/>
              </w:rPr>
              <w:br/>
              <w:t>по подготовке к</w:t>
            </w:r>
            <w:r>
              <w:rPr>
                <w:rFonts w:ascii="Times New Roman" w:eastAsia="Times New Roman" w:hAnsi="Times New Roman" w:cs="Times New Roman"/>
                <w:sz w:val="24"/>
                <w:szCs w:val="24"/>
                <w:lang w:eastAsia="ru-RU"/>
              </w:rPr>
              <w:br/>
              <w:t xml:space="preserve">чемпионатам, </w:t>
            </w:r>
            <w:r w:rsidR="00E65188" w:rsidRPr="004B2B60">
              <w:rPr>
                <w:rFonts w:ascii="Times New Roman" w:eastAsia="Times New Roman" w:hAnsi="Times New Roman" w:cs="Times New Roman"/>
                <w:sz w:val="24"/>
                <w:szCs w:val="24"/>
                <w:lang w:eastAsia="ru-RU"/>
              </w:rPr>
              <w:t>кубкам, первенствам</w:t>
            </w:r>
            <w:r w:rsidRPr="004B2B60">
              <w:rPr>
                <w:rFonts w:ascii="Times New Roman" w:eastAsia="Times New Roman" w:hAnsi="Times New Roman" w:cs="Times New Roman"/>
                <w:sz w:val="24"/>
                <w:szCs w:val="24"/>
                <w:lang w:eastAsia="ru-RU"/>
              </w:rPr>
              <w:t xml:space="preserve"> России</w:t>
            </w:r>
          </w:p>
        </w:tc>
        <w:tc>
          <w:tcPr>
            <w:tcW w:w="1417" w:type="dxa"/>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59" w:type="dxa"/>
            <w:gridSpan w:val="2"/>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24" w:type="dxa"/>
          </w:tcPr>
          <w:p w:rsidR="004B2B60" w:rsidRPr="004B2B60" w:rsidRDefault="004B2B60" w:rsidP="004B2B60">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4B2B60" w:rsidTr="004B2B60">
        <w:tc>
          <w:tcPr>
            <w:tcW w:w="709" w:type="dxa"/>
          </w:tcPr>
          <w:p w:rsidR="004B2B60" w:rsidRP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977" w:type="dxa"/>
          </w:tcPr>
          <w:p w:rsidR="004B2B60" w:rsidRPr="004B2B60" w:rsidRDefault="004B2B60" w:rsidP="00BD7CC5">
            <w:pPr>
              <w:tabs>
                <w:tab w:val="left" w:pos="555"/>
              </w:tabs>
              <w:rPr>
                <w:rFonts w:ascii="Times New Roman" w:eastAsia="Times New Roman" w:hAnsi="Times New Roman" w:cs="Times New Roman"/>
                <w:sz w:val="24"/>
                <w:szCs w:val="24"/>
                <w:lang w:eastAsia="ru-RU"/>
              </w:rPr>
            </w:pPr>
            <w:r w:rsidRPr="00D71B25">
              <w:rPr>
                <w:rFonts w:ascii="Times New Roman" w:eastAsia="Times New Roman" w:hAnsi="Times New Roman" w:cs="Times New Roman"/>
                <w:sz w:val="24"/>
                <w:szCs w:val="24"/>
                <w:lang w:eastAsia="ru-RU"/>
              </w:rPr>
              <w:t>Учебно-тренировочные</w:t>
            </w:r>
            <w:r w:rsidRPr="00D71B25">
              <w:rPr>
                <w:rFonts w:ascii="Times New Roman" w:eastAsia="Times New Roman" w:hAnsi="Times New Roman" w:cs="Times New Roman"/>
                <w:sz w:val="24"/>
                <w:szCs w:val="24"/>
                <w:lang w:eastAsia="ru-RU"/>
              </w:rPr>
              <w:br/>
              <w:t>мероприятия по</w:t>
            </w:r>
            <w:r w:rsidRPr="00D71B25">
              <w:rPr>
                <w:rFonts w:ascii="Times New Roman" w:eastAsia="Times New Roman" w:hAnsi="Times New Roman" w:cs="Times New Roman"/>
                <w:sz w:val="24"/>
                <w:szCs w:val="24"/>
                <w:lang w:eastAsia="ru-RU"/>
              </w:rPr>
              <w:br/>
              <w:t>подготовке к</w:t>
            </w:r>
            <w:r w:rsidRPr="00D71B25">
              <w:rPr>
                <w:rFonts w:ascii="Times New Roman" w:eastAsia="Times New Roman" w:hAnsi="Times New Roman" w:cs="Times New Roman"/>
                <w:sz w:val="24"/>
                <w:szCs w:val="24"/>
                <w:lang w:eastAsia="ru-RU"/>
              </w:rPr>
              <w:br/>
              <w:t>другим всероссийским спортивным соревнованиям</w:t>
            </w:r>
          </w:p>
        </w:tc>
        <w:tc>
          <w:tcPr>
            <w:tcW w:w="1417" w:type="dxa"/>
          </w:tcPr>
          <w:p w:rsidR="004B2B60" w:rsidRP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Pr>
          <w:p w:rsidR="004B2B60" w:rsidRP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59" w:type="dxa"/>
            <w:gridSpan w:val="2"/>
          </w:tcPr>
          <w:p w:rsidR="004B2B60" w:rsidRP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24" w:type="dxa"/>
          </w:tcPr>
          <w:p w:rsidR="004B2B60" w:rsidRP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4B2B60" w:rsidTr="004B2B60">
        <w:tc>
          <w:tcPr>
            <w:tcW w:w="709" w:type="dxa"/>
          </w:tcPr>
          <w:p w:rsid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977" w:type="dxa"/>
          </w:tcPr>
          <w:p w:rsidR="004B2B60" w:rsidRPr="00D71B25" w:rsidRDefault="004B2B60" w:rsidP="00BD7CC5">
            <w:pPr>
              <w:tabs>
                <w:tab w:val="left" w:pos="555"/>
              </w:tabs>
              <w:rPr>
                <w:rFonts w:ascii="Times New Roman" w:eastAsia="Times New Roman" w:hAnsi="Times New Roman" w:cs="Times New Roman"/>
                <w:sz w:val="24"/>
                <w:szCs w:val="24"/>
                <w:lang w:eastAsia="ru-RU"/>
              </w:rPr>
            </w:pPr>
            <w:r w:rsidRPr="00D71B25">
              <w:rPr>
                <w:rFonts w:ascii="Times New Roman" w:eastAsia="Times New Roman" w:hAnsi="Times New Roman" w:cs="Times New Roman"/>
                <w:sz w:val="24"/>
                <w:szCs w:val="24"/>
                <w:lang w:eastAsia="ru-RU"/>
              </w:rPr>
              <w:t>Учебно-тренировочные</w:t>
            </w:r>
            <w:r w:rsidRPr="00D71B25">
              <w:rPr>
                <w:rFonts w:ascii="Times New Roman" w:eastAsia="Times New Roman" w:hAnsi="Times New Roman" w:cs="Times New Roman"/>
                <w:sz w:val="24"/>
                <w:szCs w:val="24"/>
                <w:lang w:eastAsia="ru-RU"/>
              </w:rPr>
              <w:br/>
            </w:r>
            <w:r w:rsidRPr="00D71B25">
              <w:rPr>
                <w:rFonts w:ascii="Times New Roman" w:eastAsia="Times New Roman" w:hAnsi="Times New Roman" w:cs="Times New Roman"/>
                <w:sz w:val="24"/>
                <w:szCs w:val="24"/>
                <w:lang w:eastAsia="ru-RU"/>
              </w:rPr>
              <w:lastRenderedPageBreak/>
              <w:t>мероприя</w:t>
            </w:r>
            <w:r>
              <w:rPr>
                <w:rFonts w:ascii="Times New Roman" w:eastAsia="Times New Roman" w:hAnsi="Times New Roman" w:cs="Times New Roman"/>
                <w:sz w:val="24"/>
                <w:szCs w:val="24"/>
                <w:lang w:eastAsia="ru-RU"/>
              </w:rPr>
              <w:t>тия по подготовке к официальным спортивным</w:t>
            </w:r>
            <w:r>
              <w:rPr>
                <w:rFonts w:ascii="Times New Roman" w:eastAsia="Times New Roman" w:hAnsi="Times New Roman" w:cs="Times New Roman"/>
                <w:sz w:val="24"/>
                <w:szCs w:val="24"/>
                <w:lang w:eastAsia="ru-RU"/>
              </w:rPr>
              <w:br/>
              <w:t>соревнованиям субъекта</w:t>
            </w:r>
            <w:r>
              <w:rPr>
                <w:rFonts w:ascii="Times New Roman" w:eastAsia="Times New Roman" w:hAnsi="Times New Roman" w:cs="Times New Roman"/>
                <w:sz w:val="24"/>
                <w:szCs w:val="24"/>
                <w:lang w:eastAsia="ru-RU"/>
              </w:rPr>
              <w:br/>
              <w:t xml:space="preserve">Российской </w:t>
            </w:r>
            <w:r w:rsidRPr="00D71B25">
              <w:rPr>
                <w:rFonts w:ascii="Times New Roman" w:eastAsia="Times New Roman" w:hAnsi="Times New Roman" w:cs="Times New Roman"/>
                <w:sz w:val="24"/>
                <w:szCs w:val="24"/>
                <w:lang w:eastAsia="ru-RU"/>
              </w:rPr>
              <w:t>Федерации</w:t>
            </w:r>
          </w:p>
        </w:tc>
        <w:tc>
          <w:tcPr>
            <w:tcW w:w="1417" w:type="dxa"/>
          </w:tcPr>
          <w:p w:rsid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1560" w:type="dxa"/>
          </w:tcPr>
          <w:p w:rsid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59" w:type="dxa"/>
            <w:gridSpan w:val="2"/>
          </w:tcPr>
          <w:p w:rsid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24" w:type="dxa"/>
          </w:tcPr>
          <w:p w:rsidR="004B2B60" w:rsidRDefault="004B2B60"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4B2B60" w:rsidTr="007527F4">
        <w:tc>
          <w:tcPr>
            <w:tcW w:w="9746" w:type="dxa"/>
            <w:gridSpan w:val="7"/>
          </w:tcPr>
          <w:p w:rsidR="004B2B60" w:rsidRPr="00BD7CC5" w:rsidRDefault="004B2B60" w:rsidP="00BD7CC5">
            <w:pPr>
              <w:tabs>
                <w:tab w:val="left" w:pos="555"/>
              </w:tabs>
              <w:jc w:val="center"/>
              <w:rPr>
                <w:rFonts w:ascii="Times New Roman" w:eastAsia="Times New Roman" w:hAnsi="Times New Roman" w:cs="Times New Roman"/>
                <w:sz w:val="24"/>
                <w:szCs w:val="24"/>
                <w:lang w:eastAsia="ru-RU"/>
              </w:rPr>
            </w:pPr>
            <w:r w:rsidRPr="00BD7CC5">
              <w:rPr>
                <w:rFonts w:ascii="Times New Roman" w:eastAsia="Times New Roman" w:hAnsi="Times New Roman" w:cs="Times New Roman"/>
                <w:bCs/>
                <w:sz w:val="24"/>
                <w:szCs w:val="24"/>
                <w:lang w:eastAsia="ru-RU"/>
              </w:rPr>
              <w:lastRenderedPageBreak/>
              <w:t>2. Специальные учебно-тренировочные мероприятия</w:t>
            </w:r>
          </w:p>
        </w:tc>
      </w:tr>
      <w:tr w:rsidR="004B2B60" w:rsidTr="004B2B60">
        <w:tc>
          <w:tcPr>
            <w:tcW w:w="709" w:type="dxa"/>
          </w:tcPr>
          <w:p w:rsidR="004B2B60" w:rsidRDefault="00BD7CC5"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977" w:type="dxa"/>
          </w:tcPr>
          <w:p w:rsidR="004B2B60" w:rsidRPr="00D71B25" w:rsidRDefault="00BD7CC5" w:rsidP="00BD7CC5">
            <w:pPr>
              <w:textAlignment w:val="baseline"/>
              <w:rPr>
                <w:rFonts w:ascii="Times New Roman" w:eastAsia="Times New Roman" w:hAnsi="Times New Roman" w:cs="Times New Roman"/>
                <w:sz w:val="24"/>
                <w:szCs w:val="24"/>
                <w:lang w:eastAsia="ru-RU"/>
              </w:rPr>
            </w:pPr>
            <w:r w:rsidRPr="00D71B25">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чебно-тренировочные</w:t>
            </w:r>
            <w:r>
              <w:rPr>
                <w:rFonts w:ascii="Times New Roman" w:eastAsia="Times New Roman" w:hAnsi="Times New Roman" w:cs="Times New Roman"/>
                <w:sz w:val="24"/>
                <w:szCs w:val="24"/>
                <w:lang w:eastAsia="ru-RU"/>
              </w:rPr>
              <w:br/>
              <w:t xml:space="preserve">мероприятия по </w:t>
            </w:r>
            <w:r w:rsidR="00E65188">
              <w:rPr>
                <w:rFonts w:ascii="Times New Roman" w:eastAsia="Times New Roman" w:hAnsi="Times New Roman" w:cs="Times New Roman"/>
                <w:sz w:val="24"/>
                <w:szCs w:val="24"/>
                <w:lang w:eastAsia="ru-RU"/>
              </w:rPr>
              <w:t>общей и</w:t>
            </w:r>
            <w:r>
              <w:rPr>
                <w:rFonts w:ascii="Times New Roman" w:eastAsia="Times New Roman" w:hAnsi="Times New Roman" w:cs="Times New Roman"/>
                <w:sz w:val="24"/>
                <w:szCs w:val="24"/>
                <w:lang w:eastAsia="ru-RU"/>
              </w:rPr>
              <w:t xml:space="preserve"> (или) </w:t>
            </w:r>
            <w:r w:rsidRPr="00D71B25">
              <w:rPr>
                <w:rFonts w:ascii="Times New Roman" w:eastAsia="Times New Roman" w:hAnsi="Times New Roman" w:cs="Times New Roman"/>
                <w:sz w:val="24"/>
                <w:szCs w:val="24"/>
                <w:lang w:eastAsia="ru-RU"/>
              </w:rPr>
              <w:t>специальной</w:t>
            </w:r>
            <w:r w:rsidRPr="00D71B25">
              <w:rPr>
                <w:rFonts w:ascii="Times New Roman" w:eastAsia="Times New Roman" w:hAnsi="Times New Roman" w:cs="Times New Roman"/>
                <w:sz w:val="24"/>
                <w:szCs w:val="24"/>
                <w:lang w:eastAsia="ru-RU"/>
              </w:rPr>
              <w:br/>
              <w:t>физической</w:t>
            </w:r>
            <w:r w:rsidRPr="00D71B25">
              <w:rPr>
                <w:rFonts w:ascii="Times New Roman" w:eastAsia="Times New Roman" w:hAnsi="Times New Roman" w:cs="Times New Roman"/>
                <w:sz w:val="24"/>
                <w:szCs w:val="24"/>
                <w:lang w:eastAsia="ru-RU"/>
              </w:rPr>
              <w:br/>
              <w:t>подготовке</w:t>
            </w:r>
          </w:p>
        </w:tc>
        <w:tc>
          <w:tcPr>
            <w:tcW w:w="1417" w:type="dxa"/>
          </w:tcPr>
          <w:p w:rsidR="004B2B60" w:rsidRDefault="00BD7CC5"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Pr>
          <w:p w:rsidR="004B2B60" w:rsidRDefault="00BD7CC5"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59" w:type="dxa"/>
            <w:gridSpan w:val="2"/>
          </w:tcPr>
          <w:p w:rsidR="004B2B60" w:rsidRDefault="00BD7CC5"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524" w:type="dxa"/>
          </w:tcPr>
          <w:p w:rsidR="004B2B60" w:rsidRDefault="00BD7CC5"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C725CB" w:rsidTr="007527F4">
        <w:tc>
          <w:tcPr>
            <w:tcW w:w="709" w:type="dxa"/>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977" w:type="dxa"/>
          </w:tcPr>
          <w:p w:rsidR="00C725CB" w:rsidRPr="00D71B25" w:rsidRDefault="00C725CB" w:rsidP="00BD7CC5">
            <w:pPr>
              <w:textAlignment w:val="baseline"/>
              <w:rPr>
                <w:rFonts w:ascii="Times New Roman" w:eastAsia="Times New Roman" w:hAnsi="Times New Roman" w:cs="Times New Roman"/>
                <w:sz w:val="24"/>
                <w:szCs w:val="24"/>
                <w:lang w:eastAsia="ru-RU"/>
              </w:rPr>
            </w:pPr>
            <w:r w:rsidRPr="00D71B25">
              <w:rPr>
                <w:rFonts w:ascii="Times New Roman" w:eastAsia="Times New Roman" w:hAnsi="Times New Roman" w:cs="Times New Roman"/>
                <w:sz w:val="24"/>
                <w:szCs w:val="24"/>
                <w:lang w:eastAsia="ru-RU"/>
              </w:rPr>
              <w:t>Восстановительные</w:t>
            </w:r>
            <w:r w:rsidRPr="00D71B25">
              <w:rPr>
                <w:rFonts w:ascii="Times New Roman" w:eastAsia="Times New Roman" w:hAnsi="Times New Roman" w:cs="Times New Roman"/>
                <w:sz w:val="24"/>
                <w:szCs w:val="24"/>
                <w:lang w:eastAsia="ru-RU"/>
              </w:rPr>
              <w:br/>
              <w:t>тренировочные</w:t>
            </w:r>
            <w:r w:rsidRPr="00D71B25">
              <w:rPr>
                <w:rFonts w:ascii="Times New Roman" w:eastAsia="Times New Roman" w:hAnsi="Times New Roman" w:cs="Times New Roman"/>
                <w:sz w:val="24"/>
                <w:szCs w:val="24"/>
                <w:lang w:eastAsia="ru-RU"/>
              </w:rPr>
              <w:br/>
              <w:t>сборы</w:t>
            </w:r>
          </w:p>
        </w:tc>
        <w:tc>
          <w:tcPr>
            <w:tcW w:w="1417" w:type="dxa"/>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83" w:type="dxa"/>
            <w:gridSpan w:val="3"/>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 суток</w:t>
            </w:r>
          </w:p>
        </w:tc>
      </w:tr>
      <w:tr w:rsidR="00C725CB" w:rsidTr="007527F4">
        <w:tc>
          <w:tcPr>
            <w:tcW w:w="709" w:type="dxa"/>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977" w:type="dxa"/>
          </w:tcPr>
          <w:p w:rsidR="00C725CB" w:rsidRPr="00D71B25" w:rsidRDefault="00C725CB" w:rsidP="00BD7CC5">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Тренировочные </w:t>
            </w:r>
            <w:r w:rsidRPr="00D71B25">
              <w:rPr>
                <w:rFonts w:ascii="Times New Roman" w:eastAsia="Times New Roman" w:hAnsi="Times New Roman" w:cs="Times New Roman"/>
                <w:sz w:val="24"/>
                <w:szCs w:val="24"/>
                <w:lang w:eastAsia="ru-RU"/>
              </w:rPr>
              <w:t>сборы</w:t>
            </w:r>
            <w:r w:rsidRPr="00D71B25">
              <w:rPr>
                <w:rFonts w:ascii="Times New Roman" w:eastAsia="Times New Roman" w:hAnsi="Times New Roman" w:cs="Times New Roman"/>
                <w:sz w:val="24"/>
                <w:szCs w:val="24"/>
                <w:lang w:eastAsia="ru-RU"/>
              </w:rPr>
              <w:br/>
              <w:t>для комплексного</w:t>
            </w:r>
            <w:r w:rsidRPr="00D71B25">
              <w:rPr>
                <w:rFonts w:ascii="Times New Roman" w:eastAsia="Times New Roman" w:hAnsi="Times New Roman" w:cs="Times New Roman"/>
                <w:sz w:val="24"/>
                <w:szCs w:val="24"/>
                <w:lang w:eastAsia="ru-RU"/>
              </w:rPr>
              <w:br/>
              <w:t>медицинского</w:t>
            </w:r>
            <w:r w:rsidRPr="00D71B25">
              <w:rPr>
                <w:rFonts w:ascii="Times New Roman" w:eastAsia="Times New Roman" w:hAnsi="Times New Roman" w:cs="Times New Roman"/>
                <w:sz w:val="24"/>
                <w:szCs w:val="24"/>
                <w:lang w:eastAsia="ru-RU"/>
              </w:rPr>
              <w:br/>
              <w:t>обследования</w:t>
            </w:r>
          </w:p>
        </w:tc>
        <w:tc>
          <w:tcPr>
            <w:tcW w:w="1417" w:type="dxa"/>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83" w:type="dxa"/>
            <w:gridSpan w:val="3"/>
          </w:tcPr>
          <w:p w:rsidR="00C725CB" w:rsidRDefault="00E65188" w:rsidP="00BD7CC5">
            <w:pPr>
              <w:tabs>
                <w:tab w:val="left" w:pos="555"/>
              </w:tabs>
              <w:jc w:val="center"/>
              <w:rPr>
                <w:rFonts w:ascii="Times New Roman" w:eastAsia="Times New Roman" w:hAnsi="Times New Roman" w:cs="Times New Roman"/>
                <w:sz w:val="24"/>
                <w:szCs w:val="24"/>
                <w:lang w:eastAsia="ru-RU"/>
              </w:rPr>
            </w:pPr>
            <w:r w:rsidRPr="00D71B25">
              <w:rPr>
                <w:rFonts w:ascii="Times New Roman" w:eastAsia="Times New Roman" w:hAnsi="Times New Roman" w:cs="Times New Roman"/>
                <w:sz w:val="24"/>
                <w:szCs w:val="24"/>
                <w:lang w:eastAsia="ru-RU"/>
              </w:rPr>
              <w:t>до 3</w:t>
            </w:r>
            <w:r w:rsidR="00C725CB" w:rsidRPr="00D71B25">
              <w:rPr>
                <w:rFonts w:ascii="Times New Roman" w:eastAsia="Times New Roman" w:hAnsi="Times New Roman" w:cs="Times New Roman"/>
                <w:sz w:val="24"/>
                <w:szCs w:val="24"/>
                <w:lang w:eastAsia="ru-RU"/>
              </w:rPr>
              <w:t xml:space="preserve"> суток,  но не более 2 раз в год</w:t>
            </w:r>
          </w:p>
        </w:tc>
      </w:tr>
      <w:tr w:rsidR="00C725CB" w:rsidTr="007527F4">
        <w:tc>
          <w:tcPr>
            <w:tcW w:w="709" w:type="dxa"/>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977" w:type="dxa"/>
          </w:tcPr>
          <w:p w:rsidR="00C725CB" w:rsidRDefault="00C725CB" w:rsidP="00BD7CC5">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Тренировочные</w:t>
            </w:r>
            <w:r>
              <w:rPr>
                <w:rFonts w:ascii="Times New Roman" w:eastAsia="Times New Roman" w:hAnsi="Times New Roman" w:cs="Times New Roman"/>
                <w:sz w:val="24"/>
                <w:szCs w:val="24"/>
                <w:lang w:eastAsia="ru-RU"/>
              </w:rPr>
              <w:br/>
              <w:t xml:space="preserve">сборы в </w:t>
            </w:r>
            <w:r w:rsidRPr="00D71B25">
              <w:rPr>
                <w:rFonts w:ascii="Times New Roman" w:eastAsia="Times New Roman" w:hAnsi="Times New Roman" w:cs="Times New Roman"/>
                <w:sz w:val="24"/>
                <w:szCs w:val="24"/>
                <w:lang w:eastAsia="ru-RU"/>
              </w:rPr>
              <w:t>каникулярный</w:t>
            </w:r>
            <w:r w:rsidRPr="00D71B25">
              <w:rPr>
                <w:rFonts w:ascii="Times New Roman" w:eastAsia="Times New Roman" w:hAnsi="Times New Roman" w:cs="Times New Roman"/>
                <w:sz w:val="24"/>
                <w:szCs w:val="24"/>
                <w:lang w:eastAsia="ru-RU"/>
              </w:rPr>
              <w:br/>
              <w:t>период</w:t>
            </w:r>
          </w:p>
        </w:tc>
        <w:tc>
          <w:tcPr>
            <w:tcW w:w="2977" w:type="dxa"/>
            <w:gridSpan w:val="2"/>
          </w:tcPr>
          <w:p w:rsidR="00C725CB" w:rsidRDefault="00C725CB" w:rsidP="00BD7CC5">
            <w:pPr>
              <w:tabs>
                <w:tab w:val="left" w:pos="555"/>
              </w:tabs>
              <w:jc w:val="center"/>
              <w:rPr>
                <w:rFonts w:ascii="Times New Roman" w:eastAsia="Times New Roman" w:hAnsi="Times New Roman" w:cs="Times New Roman"/>
                <w:sz w:val="24"/>
                <w:szCs w:val="24"/>
                <w:lang w:eastAsia="ru-RU"/>
              </w:rPr>
            </w:pPr>
            <w:r w:rsidRPr="00D71B25">
              <w:rPr>
                <w:rFonts w:ascii="Times New Roman" w:eastAsia="Times New Roman" w:hAnsi="Times New Roman" w:cs="Times New Roman"/>
                <w:sz w:val="24"/>
                <w:szCs w:val="24"/>
                <w:lang w:eastAsia="ru-RU"/>
              </w:rPr>
              <w:t>до 21 дня подряд</w:t>
            </w:r>
            <w:r w:rsidRPr="00D71B25">
              <w:rPr>
                <w:rFonts w:ascii="Times New Roman" w:eastAsia="Times New Roman" w:hAnsi="Times New Roman" w:cs="Times New Roman"/>
                <w:sz w:val="24"/>
                <w:szCs w:val="24"/>
                <w:lang w:eastAsia="ru-RU"/>
              </w:rPr>
              <w:br/>
              <w:t>и не более двух учебно-тренировочных мероприятий</w:t>
            </w:r>
            <w:r w:rsidRPr="00D71B25">
              <w:rPr>
                <w:rFonts w:ascii="Times New Roman" w:eastAsia="Times New Roman" w:hAnsi="Times New Roman" w:cs="Times New Roman"/>
                <w:sz w:val="24"/>
                <w:szCs w:val="24"/>
                <w:lang w:eastAsia="ru-RU"/>
              </w:rPr>
              <w:br/>
              <w:t xml:space="preserve"> в год</w:t>
            </w:r>
          </w:p>
        </w:tc>
        <w:tc>
          <w:tcPr>
            <w:tcW w:w="1541" w:type="dxa"/>
          </w:tcPr>
          <w:p w:rsidR="00C725CB" w:rsidRPr="00D71B25"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42" w:type="dxa"/>
            <w:gridSpan w:val="2"/>
          </w:tcPr>
          <w:p w:rsidR="00C725CB" w:rsidRPr="00D71B25"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725CB" w:rsidTr="007527F4">
        <w:tc>
          <w:tcPr>
            <w:tcW w:w="709" w:type="dxa"/>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977" w:type="dxa"/>
          </w:tcPr>
          <w:p w:rsidR="00C725CB" w:rsidRDefault="00C725CB" w:rsidP="00BD7CC5">
            <w:pPr>
              <w:textAlignment w:val="baseline"/>
              <w:rPr>
                <w:rFonts w:ascii="Times New Roman" w:eastAsia="Times New Roman" w:hAnsi="Times New Roman" w:cs="Times New Roman"/>
                <w:sz w:val="24"/>
                <w:szCs w:val="24"/>
                <w:lang w:eastAsia="ru-RU"/>
              </w:rPr>
            </w:pPr>
            <w:r w:rsidRPr="00D71B25">
              <w:rPr>
                <w:rFonts w:ascii="Times New Roman" w:eastAsia="Times New Roman" w:hAnsi="Times New Roman" w:cs="Times New Roman"/>
                <w:sz w:val="24"/>
                <w:szCs w:val="24"/>
                <w:lang w:eastAsia="ru-RU"/>
              </w:rPr>
              <w:t>Просмотровые учебно-тренировочные мероприятия</w:t>
            </w:r>
          </w:p>
        </w:tc>
        <w:tc>
          <w:tcPr>
            <w:tcW w:w="1417" w:type="dxa"/>
          </w:tcPr>
          <w:p w:rsidR="00C725CB"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643" w:type="dxa"/>
            <w:gridSpan w:val="4"/>
          </w:tcPr>
          <w:p w:rsidR="00C725CB" w:rsidRPr="00D71B25" w:rsidRDefault="00C725CB" w:rsidP="00BD7CC5">
            <w:pPr>
              <w:tabs>
                <w:tab w:val="left" w:pos="55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60 дней</w:t>
            </w:r>
          </w:p>
        </w:tc>
      </w:tr>
    </w:tbl>
    <w:p w:rsidR="004B2B60" w:rsidRDefault="00C725CB" w:rsidP="00BD7CC5">
      <w:pPr>
        <w:tabs>
          <w:tab w:val="left" w:pos="555"/>
        </w:tabs>
        <w:spacing w:after="0" w:line="240" w:lineRule="auto"/>
        <w:ind w:firstLine="709"/>
        <w:jc w:val="both"/>
        <w:rPr>
          <w:rFonts w:ascii="Times New Roman" w:eastAsia="Times New Roman" w:hAnsi="Times New Roman" w:cs="Times New Roman"/>
          <w:sz w:val="28"/>
          <w:szCs w:val="28"/>
          <w:lang w:eastAsia="ru-RU"/>
        </w:rPr>
      </w:pPr>
      <w:r w:rsidRPr="00D71B25">
        <w:rPr>
          <w:rFonts w:ascii="Times New Roman" w:eastAsia="Times New Roman" w:hAnsi="Times New Roman" w:cs="Times New Roman"/>
          <w:sz w:val="28"/>
          <w:szCs w:val="28"/>
          <w:lang w:eastAsia="ru-RU"/>
        </w:rPr>
        <w:t>Порядок формирования групп спортивной подго</w:t>
      </w:r>
      <w:r w:rsidR="00E65188">
        <w:rPr>
          <w:rFonts w:ascii="Times New Roman" w:eastAsia="Times New Roman" w:hAnsi="Times New Roman" w:cs="Times New Roman"/>
          <w:sz w:val="28"/>
          <w:szCs w:val="28"/>
          <w:lang w:eastAsia="ru-RU"/>
        </w:rPr>
        <w:t xml:space="preserve">товки по виду спорта бадминтон </w:t>
      </w:r>
      <w:r w:rsidRPr="00D71B25">
        <w:rPr>
          <w:rFonts w:ascii="Times New Roman" w:eastAsia="Times New Roman" w:hAnsi="Times New Roman" w:cs="Times New Roman"/>
          <w:sz w:val="28"/>
          <w:szCs w:val="28"/>
          <w:lang w:eastAsia="ru-RU"/>
        </w:rPr>
        <w:t>учреждение определяет самостоятельно</w:t>
      </w:r>
      <w:r>
        <w:rPr>
          <w:rFonts w:ascii="Times New Roman" w:eastAsia="Times New Roman" w:hAnsi="Times New Roman" w:cs="Times New Roman"/>
          <w:sz w:val="28"/>
          <w:szCs w:val="28"/>
          <w:lang w:eastAsia="ru-RU"/>
        </w:rPr>
        <w:t>.</w:t>
      </w:r>
    </w:p>
    <w:p w:rsidR="00C725CB" w:rsidRDefault="00C725CB" w:rsidP="00BD7CC5">
      <w:pPr>
        <w:tabs>
          <w:tab w:val="left" w:pos="555"/>
        </w:tabs>
        <w:spacing w:after="0" w:line="240" w:lineRule="auto"/>
        <w:ind w:firstLine="709"/>
        <w:jc w:val="both"/>
        <w:rPr>
          <w:rFonts w:ascii="Times New Roman" w:eastAsia="Times New Roman" w:hAnsi="Times New Roman" w:cs="Times New Roman"/>
          <w:sz w:val="28"/>
          <w:szCs w:val="28"/>
          <w:lang w:eastAsia="ru-RU"/>
        </w:rPr>
      </w:pPr>
      <w:r w:rsidRPr="00D71B25">
        <w:rPr>
          <w:rFonts w:ascii="Times New Roman" w:eastAsia="Times New Roman" w:hAnsi="Times New Roman" w:cs="Times New Roman"/>
          <w:sz w:val="28"/>
          <w:szCs w:val="28"/>
          <w:lang w:eastAsia="ru-RU"/>
        </w:rPr>
        <w:t xml:space="preserve">Лицам, проходящим спортивную подготовку, не выполнившим предъявляемые дополнительной образовательной программой требования, предоставляется возможность продолжить спортивную подготовку на том </w:t>
      </w:r>
      <w:r>
        <w:rPr>
          <w:rFonts w:ascii="Times New Roman" w:eastAsia="Times New Roman" w:hAnsi="Times New Roman" w:cs="Times New Roman"/>
          <w:sz w:val="28"/>
          <w:szCs w:val="28"/>
          <w:lang w:eastAsia="ru-RU"/>
        </w:rPr>
        <w:t>же этапе спортивной подготовки.</w:t>
      </w:r>
      <w:r w:rsidRPr="00C725CB">
        <w:rPr>
          <w:rFonts w:ascii="Times New Roman" w:eastAsia="Times New Roman" w:hAnsi="Times New Roman" w:cs="Times New Roman"/>
          <w:sz w:val="28"/>
          <w:szCs w:val="28"/>
          <w:lang w:eastAsia="ru-RU"/>
        </w:rPr>
        <w:t xml:space="preserve"> </w:t>
      </w:r>
    </w:p>
    <w:p w:rsidR="00C725CB" w:rsidRDefault="00C725CB" w:rsidP="00BD7CC5">
      <w:pPr>
        <w:tabs>
          <w:tab w:val="left" w:pos="555"/>
        </w:tabs>
        <w:spacing w:after="0" w:line="240" w:lineRule="auto"/>
        <w:ind w:firstLine="709"/>
        <w:jc w:val="both"/>
        <w:rPr>
          <w:rFonts w:ascii="Times New Roman" w:eastAsia="Times New Roman" w:hAnsi="Times New Roman" w:cs="Times New Roman"/>
          <w:sz w:val="28"/>
          <w:szCs w:val="28"/>
          <w:lang w:eastAsia="ru-RU"/>
        </w:rPr>
      </w:pPr>
      <w:r w:rsidRPr="00D71B25">
        <w:rPr>
          <w:rFonts w:ascii="Times New Roman" w:eastAsia="Times New Roman" w:hAnsi="Times New Roman" w:cs="Times New Roman"/>
          <w:sz w:val="28"/>
          <w:szCs w:val="28"/>
          <w:lang w:eastAsia="ru-RU"/>
        </w:rPr>
        <w:t>С учетом специфики вида спорта «бадминтон" определяются следующие осо</w:t>
      </w:r>
      <w:r>
        <w:rPr>
          <w:rFonts w:ascii="Times New Roman" w:eastAsia="Times New Roman" w:hAnsi="Times New Roman" w:cs="Times New Roman"/>
          <w:sz w:val="28"/>
          <w:szCs w:val="28"/>
          <w:lang w:eastAsia="ru-RU"/>
        </w:rPr>
        <w:t>бенности спортивной подготовки:</w:t>
      </w:r>
    </w:p>
    <w:p w:rsidR="00C725CB" w:rsidRDefault="00C725CB" w:rsidP="00BD7CC5">
      <w:pPr>
        <w:tabs>
          <w:tab w:val="left" w:pos="5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B25">
        <w:rPr>
          <w:rFonts w:ascii="Times New Roman" w:eastAsia="Times New Roman" w:hAnsi="Times New Roman" w:cs="Times New Roman"/>
          <w:sz w:val="28"/>
          <w:szCs w:val="28"/>
          <w:lang w:eastAsia="ru-RU"/>
        </w:rPr>
        <w:t>комплектование групп спортивной подготовки, а также планирование учебно-тренировочных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r>
        <w:rPr>
          <w:rFonts w:ascii="Times New Roman" w:eastAsia="Times New Roman" w:hAnsi="Times New Roman" w:cs="Times New Roman"/>
          <w:sz w:val="28"/>
          <w:szCs w:val="28"/>
          <w:lang w:eastAsia="ru-RU"/>
        </w:rPr>
        <w:t>;</w:t>
      </w:r>
    </w:p>
    <w:p w:rsidR="00C725CB" w:rsidRDefault="00C725CB" w:rsidP="00BD7CC5">
      <w:pPr>
        <w:tabs>
          <w:tab w:val="left" w:pos="5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B25">
        <w:rPr>
          <w:rFonts w:ascii="Times New Roman" w:eastAsia="Times New Roman" w:hAnsi="Times New Roman" w:cs="Times New Roman"/>
          <w:sz w:val="28"/>
          <w:szCs w:val="28"/>
          <w:lang w:eastAsia="ru-RU"/>
        </w:rPr>
        <w:t>в зависимости от условий и организации занятий, а также условий проведения спортивных соревнований подготовка по виду спорта бадминтон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A63183" w:rsidRPr="00C725CB" w:rsidRDefault="00A63183" w:rsidP="00C725CB">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VI</w:t>
      </w:r>
      <w:r w:rsidRPr="00A63183">
        <w:rPr>
          <w:rFonts w:ascii="Times New Roman" w:eastAsia="Calibri" w:hAnsi="Times New Roman" w:cs="Times New Roman"/>
          <w:b/>
          <w:sz w:val="28"/>
          <w:szCs w:val="28"/>
        </w:rPr>
        <w:t>. Условия реализации дополнительной образовательной программы спортивной подготовки</w:t>
      </w:r>
    </w:p>
    <w:p w:rsidR="00CE6836" w:rsidRPr="008B4A33" w:rsidRDefault="00BD02F0" w:rsidP="00C725CB">
      <w:pPr>
        <w:autoSpaceDE w:val="0"/>
        <w:autoSpaceDN w:val="0"/>
        <w:adjustRightInd w:val="0"/>
        <w:spacing w:after="0" w:line="240" w:lineRule="auto"/>
        <w:ind w:firstLine="709"/>
        <w:contextualSpacing/>
        <w:rPr>
          <w:rFonts w:ascii="Times New Roman" w:eastAsia="Calibri" w:hAnsi="Times New Roman" w:cs="Times New Roman"/>
          <w:sz w:val="20"/>
          <w:szCs w:val="20"/>
        </w:rPr>
      </w:pPr>
      <w:r w:rsidRPr="00A63183">
        <w:rPr>
          <w:rFonts w:ascii="Times New Roman" w:eastAsia="Calibri" w:hAnsi="Times New Roman" w:cs="Times New Roman"/>
          <w:sz w:val="28"/>
          <w:szCs w:val="28"/>
        </w:rPr>
        <w:t xml:space="preserve"> 17.  Материально-технические у</w:t>
      </w:r>
      <w:r w:rsidR="00CE6836" w:rsidRPr="00A63183">
        <w:rPr>
          <w:rFonts w:ascii="Times New Roman" w:eastAsia="Calibri" w:hAnsi="Times New Roman" w:cs="Times New Roman"/>
          <w:sz w:val="28"/>
          <w:szCs w:val="28"/>
        </w:rPr>
        <w:t xml:space="preserve">словия реализации </w:t>
      </w:r>
      <w:r w:rsidR="00CE6836" w:rsidRPr="00A63183">
        <w:rPr>
          <w:rFonts w:ascii="Times New Roman" w:eastAsia="Times New Roman" w:hAnsi="Times New Roman" w:cs="Times New Roman"/>
          <w:sz w:val="28"/>
          <w:szCs w:val="28"/>
          <w:lang w:eastAsia="ru-RU"/>
        </w:rPr>
        <w:t>дополнительной образовательной программы спортивной подготовки</w:t>
      </w:r>
      <w:r w:rsidRPr="00A63183">
        <w:rPr>
          <w:rFonts w:ascii="Times New Roman" w:eastAsia="Times New Roman" w:hAnsi="Times New Roman" w:cs="Times New Roman"/>
          <w:sz w:val="28"/>
          <w:szCs w:val="28"/>
          <w:lang w:eastAsia="ru-RU"/>
        </w:rPr>
        <w:t xml:space="preserve"> по «бадминтону»</w:t>
      </w:r>
    </w:p>
    <w:p w:rsidR="008C5244" w:rsidRPr="008C5244" w:rsidRDefault="008C5244" w:rsidP="00C725CB">
      <w:pPr>
        <w:spacing w:after="0" w:line="240" w:lineRule="auto"/>
        <w:ind w:firstLine="709"/>
        <w:jc w:val="both"/>
        <w:rPr>
          <w:rFonts w:ascii="Times New Roman" w:eastAsia="Times New Roman" w:hAnsi="Times New Roman" w:cs="Times New Roman"/>
          <w:bCs/>
          <w:color w:val="000000"/>
          <w:sz w:val="28"/>
          <w:szCs w:val="28"/>
          <w:lang w:eastAsia="ru-RU"/>
        </w:rPr>
      </w:pPr>
      <w:r w:rsidRPr="008C5244">
        <w:rPr>
          <w:rFonts w:ascii="Times New Roman" w:eastAsia="Times New Roman" w:hAnsi="Times New Roman" w:cs="Times New Roman"/>
          <w:bCs/>
          <w:color w:val="000000"/>
          <w:sz w:val="28"/>
          <w:szCs w:val="28"/>
          <w:lang w:eastAsia="ru-RU"/>
        </w:rPr>
        <w:lastRenderedPageBreak/>
        <w:t>Учреждение осуществляет материально-техническое обеспечение обучающихся, проходящих спортивную подготовку в то числе:</w:t>
      </w:r>
    </w:p>
    <w:p w:rsidR="008C5244" w:rsidRPr="008C5244" w:rsidRDefault="008C5244" w:rsidP="00C725CB">
      <w:pPr>
        <w:tabs>
          <w:tab w:val="left" w:pos="525"/>
        </w:tabs>
        <w:spacing w:after="0" w:line="240" w:lineRule="auto"/>
        <w:ind w:firstLine="709"/>
        <w:jc w:val="both"/>
        <w:rPr>
          <w:rFonts w:ascii="Times New Roman" w:eastAsia="Times New Roman" w:hAnsi="Times New Roman" w:cs="Times New Roman"/>
          <w:bCs/>
          <w:color w:val="000000"/>
          <w:sz w:val="28"/>
          <w:szCs w:val="28"/>
          <w:lang w:eastAsia="ru-RU"/>
        </w:rPr>
      </w:pPr>
      <w:r w:rsidRPr="008C5244">
        <w:rPr>
          <w:rFonts w:ascii="Times New Roman" w:eastAsia="Times New Roman" w:hAnsi="Times New Roman" w:cs="Times New Roman"/>
          <w:b/>
          <w:bCs/>
          <w:color w:val="000000"/>
          <w:sz w:val="28"/>
          <w:szCs w:val="28"/>
          <w:lang w:eastAsia="ru-RU"/>
        </w:rPr>
        <w:t xml:space="preserve">- </w:t>
      </w:r>
      <w:r w:rsidRPr="008C5244">
        <w:rPr>
          <w:rFonts w:ascii="Times New Roman" w:eastAsia="Times New Roman" w:hAnsi="Times New Roman" w:cs="Times New Roman"/>
          <w:bCs/>
          <w:color w:val="000000"/>
          <w:sz w:val="28"/>
          <w:szCs w:val="28"/>
          <w:lang w:eastAsia="ru-RU"/>
        </w:rPr>
        <w:t>обеспечение оборудованием и спортивным инвентарем, необходимым для прохождения спортивной подготовки;</w:t>
      </w:r>
    </w:p>
    <w:p w:rsidR="008C5244" w:rsidRPr="008C5244" w:rsidRDefault="008C5244" w:rsidP="00C725CB">
      <w:pPr>
        <w:tabs>
          <w:tab w:val="left" w:pos="525"/>
        </w:tabs>
        <w:spacing w:after="0" w:line="240" w:lineRule="auto"/>
        <w:ind w:firstLine="709"/>
        <w:jc w:val="both"/>
        <w:rPr>
          <w:rFonts w:ascii="Times New Roman" w:eastAsia="Times New Roman" w:hAnsi="Times New Roman" w:cs="Times New Roman"/>
          <w:bCs/>
          <w:color w:val="000000"/>
          <w:sz w:val="28"/>
          <w:szCs w:val="28"/>
          <w:lang w:eastAsia="ru-RU"/>
        </w:rPr>
      </w:pPr>
      <w:r w:rsidRPr="008C5244">
        <w:rPr>
          <w:rFonts w:ascii="Times New Roman" w:eastAsia="Times New Roman" w:hAnsi="Times New Roman" w:cs="Times New Roman"/>
          <w:b/>
          <w:bCs/>
          <w:color w:val="000000"/>
          <w:sz w:val="28"/>
          <w:szCs w:val="28"/>
          <w:lang w:eastAsia="ru-RU"/>
        </w:rPr>
        <w:t>-</w:t>
      </w:r>
      <w:r w:rsidRPr="008C5244">
        <w:rPr>
          <w:rFonts w:ascii="Times New Roman" w:eastAsia="Times New Roman" w:hAnsi="Times New Roman" w:cs="Times New Roman"/>
          <w:bCs/>
          <w:color w:val="000000"/>
          <w:sz w:val="28"/>
          <w:szCs w:val="28"/>
          <w:lang w:eastAsia="ru-RU"/>
        </w:rPr>
        <w:t xml:space="preserve"> обеспечение спортивной экипировкой;</w:t>
      </w:r>
    </w:p>
    <w:p w:rsidR="008C5244" w:rsidRDefault="008C5244" w:rsidP="00C725CB">
      <w:pPr>
        <w:tabs>
          <w:tab w:val="left" w:pos="525"/>
        </w:tabs>
        <w:spacing w:after="0" w:line="240" w:lineRule="auto"/>
        <w:ind w:firstLine="709"/>
        <w:jc w:val="both"/>
        <w:rPr>
          <w:rFonts w:ascii="Times New Roman" w:eastAsia="Times New Roman" w:hAnsi="Times New Roman" w:cs="Times New Roman"/>
          <w:bCs/>
          <w:color w:val="000000"/>
          <w:sz w:val="28"/>
          <w:szCs w:val="28"/>
          <w:lang w:eastAsia="ru-RU"/>
        </w:rPr>
      </w:pPr>
      <w:r w:rsidRPr="008C5244">
        <w:rPr>
          <w:rFonts w:ascii="Times New Roman" w:eastAsia="Times New Roman" w:hAnsi="Times New Roman" w:cs="Times New Roman"/>
          <w:bCs/>
          <w:color w:val="000000"/>
          <w:sz w:val="28"/>
          <w:szCs w:val="28"/>
          <w:lang w:eastAsia="ru-RU"/>
        </w:rPr>
        <w:t xml:space="preserve">Спортивная экипировка, оборудование и спортивный инвентарь, необходимый для прохождения спортивной подготовки приобретается в соответствии с Федеральным стандартом спортивной подготовки, утвержденный приказом </w:t>
      </w:r>
      <w:r w:rsidRPr="008C5244">
        <w:rPr>
          <w:rFonts w:ascii="Times New Roman" w:eastAsia="Times New Roman" w:hAnsi="Times New Roman" w:cs="Times New Roman"/>
          <w:color w:val="000000"/>
          <w:spacing w:val="-5"/>
          <w:sz w:val="28"/>
          <w:szCs w:val="28"/>
          <w:lang w:eastAsia="ru-RU"/>
        </w:rPr>
        <w:t>Министерством спорта Российской Федерации от 31 октября 2022</w:t>
      </w:r>
      <w:r w:rsidR="00E65188">
        <w:rPr>
          <w:rFonts w:ascii="Times New Roman" w:eastAsia="Times New Roman" w:hAnsi="Times New Roman" w:cs="Times New Roman"/>
          <w:color w:val="000000"/>
          <w:spacing w:val="-5"/>
          <w:sz w:val="28"/>
          <w:szCs w:val="28"/>
          <w:lang w:eastAsia="ru-RU"/>
        </w:rPr>
        <w:t xml:space="preserve"> </w:t>
      </w:r>
      <w:r w:rsidRPr="008C5244">
        <w:rPr>
          <w:rFonts w:ascii="Times New Roman" w:eastAsia="Times New Roman" w:hAnsi="Times New Roman" w:cs="Times New Roman"/>
          <w:color w:val="000000"/>
          <w:spacing w:val="-5"/>
          <w:sz w:val="28"/>
          <w:szCs w:val="28"/>
          <w:lang w:eastAsia="ru-RU"/>
        </w:rPr>
        <w:t>г. № 880</w:t>
      </w:r>
      <w:r w:rsidRPr="008C5244">
        <w:rPr>
          <w:rFonts w:ascii="Times New Roman" w:eastAsia="Times New Roman" w:hAnsi="Times New Roman" w:cs="Times New Roman"/>
          <w:bCs/>
          <w:color w:val="000000"/>
          <w:sz w:val="28"/>
          <w:szCs w:val="28"/>
          <w:lang w:eastAsia="ru-RU"/>
        </w:rPr>
        <w:t>.</w:t>
      </w:r>
    </w:p>
    <w:p w:rsidR="008C5244" w:rsidRPr="008B4A33" w:rsidRDefault="008C5244" w:rsidP="00C725CB">
      <w:pPr>
        <w:tabs>
          <w:tab w:val="left" w:pos="142"/>
        </w:tabs>
        <w:spacing w:after="0" w:line="240" w:lineRule="auto"/>
        <w:ind w:firstLine="709"/>
        <w:jc w:val="both"/>
        <w:rPr>
          <w:rFonts w:ascii="Times New Roman" w:eastAsia="Calibri" w:hAnsi="Times New Roman" w:cs="Times New Roman"/>
          <w:sz w:val="28"/>
          <w:szCs w:val="28"/>
        </w:rPr>
      </w:pPr>
      <w:r w:rsidRPr="00BD02F0">
        <w:rPr>
          <w:rFonts w:ascii="Times New Roman" w:eastAsia="Calibri" w:hAnsi="Times New Roman" w:cs="Times New Roman"/>
          <w:sz w:val="28"/>
          <w:szCs w:val="28"/>
        </w:rPr>
        <w:t>Требования к материально-техническим условиям реализации этапов спортивной подготовки предусматривает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w:t>
      </w:r>
      <w:r w:rsidR="008B4A33">
        <w:rPr>
          <w:rFonts w:ascii="Times New Roman" w:eastAsia="Calibri" w:hAnsi="Times New Roman" w:cs="Times New Roman"/>
          <w:sz w:val="28"/>
          <w:szCs w:val="28"/>
        </w:rPr>
        <w:t>зой и объектом инфраструктуры):</w:t>
      </w:r>
    </w:p>
    <w:p w:rsidR="005860CC" w:rsidRPr="008B4A33" w:rsidRDefault="008C5244" w:rsidP="00C725CB">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8"/>
          <w:szCs w:val="28"/>
          <w:lang w:eastAsia="ru-RU"/>
        </w:rPr>
      </w:pPr>
      <w:r w:rsidRPr="008C5244">
        <w:rPr>
          <w:rFonts w:ascii="Times New Roman" w:eastAsia="Arial Unicode MS" w:hAnsi="Times New Roman" w:cs="Times New Roman"/>
          <w:kern w:val="2"/>
          <w:sz w:val="28"/>
          <w:szCs w:val="28"/>
          <w:lang w:eastAsia="ru-RU"/>
        </w:rPr>
        <w:t>Требования к материально-технической базе и инфраструктуре для осуществления спортивн</w:t>
      </w:r>
      <w:r w:rsidR="008B4A33">
        <w:rPr>
          <w:rFonts w:ascii="Times New Roman" w:eastAsia="Arial Unicode MS" w:hAnsi="Times New Roman" w:cs="Times New Roman"/>
          <w:kern w:val="2"/>
          <w:sz w:val="28"/>
          <w:szCs w:val="28"/>
          <w:lang w:eastAsia="ru-RU"/>
        </w:rPr>
        <w:t>ой подготовки, и иным условиям:</w:t>
      </w:r>
    </w:p>
    <w:p w:rsidR="005860CC" w:rsidRPr="00247239" w:rsidRDefault="00247239" w:rsidP="00247239">
      <w:pPr>
        <w:tabs>
          <w:tab w:val="left" w:pos="142"/>
        </w:tabs>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60CC" w:rsidRPr="00247239">
        <w:rPr>
          <w:rFonts w:ascii="Times New Roman" w:eastAsia="Calibri" w:hAnsi="Times New Roman" w:cs="Times New Roman"/>
          <w:sz w:val="28"/>
          <w:szCs w:val="28"/>
        </w:rPr>
        <w:t>наличие игрового зала;</w:t>
      </w:r>
    </w:p>
    <w:p w:rsidR="005860CC" w:rsidRPr="00247239" w:rsidRDefault="00247239" w:rsidP="00247239">
      <w:pPr>
        <w:tabs>
          <w:tab w:val="left" w:pos="142"/>
        </w:tabs>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60CC" w:rsidRPr="00247239">
        <w:rPr>
          <w:rFonts w:ascii="Times New Roman" w:eastAsia="Calibri" w:hAnsi="Times New Roman" w:cs="Times New Roman"/>
          <w:sz w:val="28"/>
          <w:szCs w:val="28"/>
        </w:rPr>
        <w:t>наличие тренажерного зала;</w:t>
      </w:r>
    </w:p>
    <w:p w:rsidR="005860CC" w:rsidRPr="00247239" w:rsidRDefault="00247239" w:rsidP="00247239">
      <w:pPr>
        <w:tabs>
          <w:tab w:val="left" w:pos="142"/>
        </w:tabs>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60CC" w:rsidRPr="00247239">
        <w:rPr>
          <w:rFonts w:ascii="Times New Roman" w:eastAsia="Calibri" w:hAnsi="Times New Roman" w:cs="Times New Roman"/>
          <w:sz w:val="28"/>
          <w:szCs w:val="28"/>
        </w:rPr>
        <w:t>наличие раздевалок, душевых;</w:t>
      </w:r>
    </w:p>
    <w:p w:rsidR="005860CC" w:rsidRPr="00247239" w:rsidRDefault="00247239" w:rsidP="00247239">
      <w:pPr>
        <w:tabs>
          <w:tab w:val="left" w:pos="14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60CC" w:rsidRPr="00247239">
        <w:rPr>
          <w:rFonts w:ascii="Times New Roman" w:eastAsia="Calibri" w:hAnsi="Times New Roman" w:cs="Times New Roman"/>
          <w:sz w:val="28"/>
          <w:szCs w:val="28"/>
        </w:rPr>
        <w:t xml:space="preserve">наличие медицинского пункта, </w:t>
      </w:r>
      <w:r w:rsidR="00C03D55" w:rsidRPr="00247239">
        <w:rPr>
          <w:rFonts w:ascii="Times New Roman" w:eastAsia="Calibri" w:hAnsi="Times New Roman" w:cs="Times New Roman"/>
          <w:sz w:val="28"/>
          <w:szCs w:val="28"/>
        </w:rPr>
        <w:t>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занимающимися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w:t>
      </w:r>
      <w:r w:rsidR="006008DF" w:rsidRPr="00247239">
        <w:rPr>
          <w:rFonts w:ascii="Times New Roman" w:eastAsia="Calibri" w:hAnsi="Times New Roman" w:cs="Times New Roman"/>
          <w:sz w:val="28"/>
          <w:szCs w:val="28"/>
        </w:rPr>
        <w:t xml:space="preserve"> занимающихся физической культурой и спортом в организации и выполнить нормативы испытаний(тестов)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sidR="00E65188">
        <w:rPr>
          <w:rFonts w:ascii="Times New Roman" w:eastAsia="Calibri" w:hAnsi="Times New Roman" w:cs="Times New Roman"/>
          <w:sz w:val="28"/>
          <w:szCs w:val="28"/>
        </w:rPr>
        <w:t xml:space="preserve"> </w:t>
      </w:r>
      <w:r w:rsidR="006008DF" w:rsidRPr="00247239">
        <w:rPr>
          <w:rFonts w:ascii="Times New Roman" w:eastAsia="Calibri" w:hAnsi="Times New Roman" w:cs="Times New Roman"/>
          <w:sz w:val="28"/>
          <w:szCs w:val="28"/>
        </w:rPr>
        <w:t>(зарегистрирован Минюстом России 03.12.2020, регистрационный №61238);</w:t>
      </w:r>
    </w:p>
    <w:p w:rsidR="006008DF" w:rsidRPr="00247239" w:rsidRDefault="00247239" w:rsidP="00247239">
      <w:pPr>
        <w:tabs>
          <w:tab w:val="left" w:pos="14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008DF" w:rsidRPr="00247239">
        <w:rPr>
          <w:rFonts w:ascii="Times New Roman" w:eastAsia="Calibri" w:hAnsi="Times New Roman" w:cs="Times New Roman"/>
          <w:sz w:val="28"/>
          <w:szCs w:val="28"/>
        </w:rPr>
        <w:t>обеспечение оборудованием и спортивным инвентарем, необходимыми для прохождения спортивной подготовки;</w:t>
      </w:r>
    </w:p>
    <w:p w:rsidR="006008DF" w:rsidRPr="00247239" w:rsidRDefault="00247239" w:rsidP="00247239">
      <w:pPr>
        <w:tabs>
          <w:tab w:val="left" w:pos="14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008DF" w:rsidRPr="00247239">
        <w:rPr>
          <w:rFonts w:ascii="Times New Roman" w:eastAsia="Calibri" w:hAnsi="Times New Roman" w:cs="Times New Roman"/>
          <w:sz w:val="28"/>
          <w:szCs w:val="28"/>
        </w:rPr>
        <w:t>обеспечение спортивной экипировкой;</w:t>
      </w:r>
    </w:p>
    <w:p w:rsidR="006008DF" w:rsidRPr="00247239" w:rsidRDefault="00247239" w:rsidP="00247239">
      <w:pPr>
        <w:tabs>
          <w:tab w:val="left" w:pos="14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008DF" w:rsidRPr="00247239">
        <w:rPr>
          <w:rFonts w:ascii="Times New Roman" w:eastAsia="Calibri" w:hAnsi="Times New Roman" w:cs="Times New Roman"/>
          <w:sz w:val="28"/>
          <w:szCs w:val="28"/>
        </w:rPr>
        <w:t>обеспечение обучающихся проездом к месту</w:t>
      </w:r>
      <w:r w:rsidR="008642E5" w:rsidRPr="00247239">
        <w:rPr>
          <w:rFonts w:ascii="Times New Roman" w:eastAsia="Calibri" w:hAnsi="Times New Roman" w:cs="Times New Roman"/>
          <w:sz w:val="28"/>
          <w:szCs w:val="28"/>
        </w:rPr>
        <w:t xml:space="preserve"> проведения спортивных мероприятий и обратно;</w:t>
      </w:r>
    </w:p>
    <w:p w:rsidR="008642E5" w:rsidRPr="00247239" w:rsidRDefault="00247239" w:rsidP="00247239">
      <w:pPr>
        <w:tabs>
          <w:tab w:val="left" w:pos="14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42E5" w:rsidRPr="00247239">
        <w:rPr>
          <w:rFonts w:ascii="Times New Roman" w:eastAsia="Calibri" w:hAnsi="Times New Roman" w:cs="Times New Roman"/>
          <w:sz w:val="28"/>
          <w:szCs w:val="28"/>
        </w:rPr>
        <w:t>обе</w:t>
      </w:r>
      <w:r w:rsidR="000C01D3" w:rsidRPr="00247239">
        <w:rPr>
          <w:rFonts w:ascii="Times New Roman" w:eastAsia="Calibri" w:hAnsi="Times New Roman" w:cs="Times New Roman"/>
          <w:sz w:val="28"/>
          <w:szCs w:val="28"/>
        </w:rPr>
        <w:t>с</w:t>
      </w:r>
      <w:r w:rsidR="008642E5" w:rsidRPr="00247239">
        <w:rPr>
          <w:rFonts w:ascii="Times New Roman" w:eastAsia="Calibri" w:hAnsi="Times New Roman" w:cs="Times New Roman"/>
          <w:sz w:val="28"/>
          <w:szCs w:val="28"/>
        </w:rPr>
        <w:t>печение обу</w:t>
      </w:r>
      <w:r w:rsidR="000C01D3" w:rsidRPr="00247239">
        <w:rPr>
          <w:rFonts w:ascii="Times New Roman" w:eastAsia="Calibri" w:hAnsi="Times New Roman" w:cs="Times New Roman"/>
          <w:sz w:val="28"/>
          <w:szCs w:val="28"/>
        </w:rPr>
        <w:t>чающихся питанием и проживанием в период проведения спортивных мероприятий;</w:t>
      </w:r>
    </w:p>
    <w:p w:rsidR="008C5244" w:rsidRPr="00247239" w:rsidRDefault="00247239" w:rsidP="00247239">
      <w:pPr>
        <w:tabs>
          <w:tab w:val="left" w:pos="14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C01D3" w:rsidRPr="00247239">
        <w:rPr>
          <w:rFonts w:ascii="Times New Roman" w:eastAsia="Calibri" w:hAnsi="Times New Roman" w:cs="Times New Roman"/>
          <w:sz w:val="28"/>
          <w:szCs w:val="28"/>
        </w:rPr>
        <w:t>медицинское обеспечение обучающихся, в том числе организацию систематического медицинского контроля.</w:t>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97"/>
      </w:tblGrid>
      <w:tr w:rsidR="00777A1A" w:rsidRPr="00BD02F0" w:rsidTr="009941C2">
        <w:tc>
          <w:tcPr>
            <w:tcW w:w="392" w:type="dxa"/>
          </w:tcPr>
          <w:p w:rsidR="00777A1A" w:rsidRPr="00BD02F0" w:rsidRDefault="00777A1A" w:rsidP="00777A1A">
            <w:pPr>
              <w:rPr>
                <w:rFonts w:ascii="Times New Roman" w:eastAsia="Times New Roman" w:hAnsi="Times New Roman" w:cs="Times New Roman"/>
                <w:sz w:val="28"/>
                <w:szCs w:val="28"/>
                <w:lang w:eastAsia="ru-RU"/>
              </w:rPr>
            </w:pPr>
          </w:p>
        </w:tc>
        <w:tc>
          <w:tcPr>
            <w:tcW w:w="9497" w:type="dxa"/>
          </w:tcPr>
          <w:p w:rsidR="00777A1A" w:rsidRPr="00BD02F0" w:rsidRDefault="00777A1A" w:rsidP="00247239">
            <w:pPr>
              <w:jc w:val="center"/>
              <w:rPr>
                <w:rFonts w:ascii="Times New Roman" w:eastAsia="Times New Roman" w:hAnsi="Times New Roman" w:cs="Times New Roman"/>
                <w:b/>
                <w:sz w:val="28"/>
                <w:szCs w:val="28"/>
                <w:lang w:eastAsia="ru-RU"/>
              </w:rPr>
            </w:pPr>
            <w:r w:rsidRPr="00BD02F0">
              <w:rPr>
                <w:rFonts w:ascii="Times New Roman" w:eastAsia="Times New Roman" w:hAnsi="Times New Roman" w:cs="Times New Roman"/>
                <w:b/>
                <w:sz w:val="28"/>
                <w:szCs w:val="28"/>
                <w:lang w:eastAsia="ru-RU"/>
              </w:rPr>
              <w:t>Пункт 6 ЕКСД</w:t>
            </w:r>
          </w:p>
        </w:tc>
      </w:tr>
    </w:tbl>
    <w:p w:rsidR="00777A1A" w:rsidRPr="00BD02F0" w:rsidRDefault="00777A1A" w:rsidP="00247239">
      <w:pPr>
        <w:spacing w:after="0" w:line="240" w:lineRule="auto"/>
        <w:ind w:firstLine="709"/>
        <w:jc w:val="both"/>
        <w:rPr>
          <w:rFonts w:ascii="Times New Roman" w:eastAsia="Times New Roman" w:hAnsi="Times New Roman" w:cs="Times New Roman"/>
          <w:sz w:val="28"/>
          <w:szCs w:val="28"/>
          <w:lang w:eastAsia="ru-RU"/>
        </w:rPr>
      </w:pPr>
      <w:r w:rsidRPr="00BD02F0">
        <w:rPr>
          <w:rFonts w:ascii="Times New Roman" w:eastAsia="Times New Roman" w:hAnsi="Times New Roman" w:cs="Times New Roman"/>
          <w:sz w:val="28"/>
          <w:szCs w:val="28"/>
          <w:lang w:eastAsia="ru-RU"/>
        </w:rPr>
        <w:t xml:space="preserve">Количественный расчет кадровой потребности осуществляется на основе тарификации тренерского состава, планово-расчетных показателей количества </w:t>
      </w:r>
      <w:r w:rsidRPr="00BD02F0">
        <w:rPr>
          <w:rFonts w:ascii="Times New Roman" w:eastAsia="Times New Roman" w:hAnsi="Times New Roman" w:cs="Times New Roman"/>
          <w:sz w:val="28"/>
          <w:szCs w:val="28"/>
          <w:lang w:eastAsia="ru-RU"/>
        </w:rPr>
        <w:lastRenderedPageBreak/>
        <w:t>лиц, осуществляющих спортивную подготовку, и режима эксплуатации спортивных сооружений, на которых осуще</w:t>
      </w:r>
      <w:r w:rsidR="008B4A33">
        <w:rPr>
          <w:rFonts w:ascii="Times New Roman" w:eastAsia="Times New Roman" w:hAnsi="Times New Roman" w:cs="Times New Roman"/>
          <w:sz w:val="28"/>
          <w:szCs w:val="28"/>
          <w:lang w:eastAsia="ru-RU"/>
        </w:rPr>
        <w:t>ствляется реализация Программы.</w:t>
      </w:r>
    </w:p>
    <w:p w:rsidR="00777A1A" w:rsidRDefault="00777A1A" w:rsidP="00247239">
      <w:pPr>
        <w:spacing w:after="0" w:line="240" w:lineRule="auto"/>
        <w:ind w:left="568" w:firstLine="709"/>
        <w:jc w:val="center"/>
        <w:rPr>
          <w:rFonts w:ascii="Times New Roman" w:eastAsia="Times New Roman" w:hAnsi="Times New Roman" w:cs="Times New Roman"/>
          <w:b/>
          <w:sz w:val="28"/>
          <w:szCs w:val="28"/>
          <w:lang w:eastAsia="ru-RU"/>
        </w:rPr>
      </w:pPr>
      <w:r w:rsidRPr="00BD02F0">
        <w:rPr>
          <w:rFonts w:ascii="Times New Roman" w:eastAsia="Times New Roman" w:hAnsi="Times New Roman" w:cs="Times New Roman"/>
          <w:b/>
          <w:sz w:val="28"/>
          <w:szCs w:val="28"/>
          <w:lang w:eastAsia="ru-RU"/>
        </w:rPr>
        <w:t>Требования к материально-технической базе и инфраструктуре организаций, осуществляющих спортив</w:t>
      </w:r>
      <w:r w:rsidR="008B4A33">
        <w:rPr>
          <w:rFonts w:ascii="Times New Roman" w:eastAsia="Times New Roman" w:hAnsi="Times New Roman" w:cs="Times New Roman"/>
          <w:b/>
          <w:sz w:val="28"/>
          <w:szCs w:val="28"/>
          <w:lang w:eastAsia="ru-RU"/>
        </w:rPr>
        <w:t>ную подготовку, и иным условиям</w:t>
      </w:r>
    </w:p>
    <w:p w:rsidR="00247239" w:rsidRDefault="00247239" w:rsidP="0024723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BD02F0">
        <w:rPr>
          <w:rFonts w:ascii="Times New Roman" w:eastAsia="Times New Roman" w:hAnsi="Times New Roman" w:cs="Times New Roman"/>
          <w:sz w:val="28"/>
          <w:szCs w:val="28"/>
          <w:lang w:eastAsia="ru-RU"/>
        </w:rPr>
        <w:t>наличие беговой дорожки;</w:t>
      </w:r>
    </w:p>
    <w:p w:rsidR="00247239" w:rsidRDefault="00247239" w:rsidP="0024723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BD02F0">
        <w:rPr>
          <w:rFonts w:ascii="Times New Roman" w:eastAsia="Times New Roman" w:hAnsi="Times New Roman" w:cs="Times New Roman"/>
          <w:sz w:val="28"/>
          <w:szCs w:val="28"/>
          <w:lang w:eastAsia="ru-RU"/>
        </w:rPr>
        <w:t>наличие места для прыжков, состоящего из дорожки (сектора) для разбега и места (ямы) для приземления;</w:t>
      </w:r>
    </w:p>
    <w:p w:rsidR="00247239" w:rsidRDefault="00247239" w:rsidP="00E651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5188">
        <w:rPr>
          <w:rFonts w:ascii="Times New Roman" w:eastAsia="Times New Roman" w:hAnsi="Times New Roman" w:cs="Times New Roman"/>
          <w:sz w:val="28"/>
          <w:szCs w:val="28"/>
          <w:lang w:eastAsia="ru-RU"/>
        </w:rPr>
        <w:t>н</w:t>
      </w:r>
      <w:r w:rsidRPr="00BD02F0">
        <w:rPr>
          <w:rFonts w:ascii="Times New Roman" w:eastAsia="Times New Roman" w:hAnsi="Times New Roman" w:cs="Times New Roman"/>
          <w:sz w:val="28"/>
          <w:szCs w:val="28"/>
          <w:lang w:eastAsia="ru-RU"/>
        </w:rPr>
        <w:t>аличие места для метания (толкания), состоящего из площадки (на которой расположен круг, ограниченный кольцом) или дорожки для разбега, с которых производится бросок (толчок), и сектора или коридора для приземления снарядов;</w:t>
      </w:r>
    </w:p>
    <w:p w:rsidR="00247239" w:rsidRDefault="00247239" w:rsidP="0024723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02F0">
        <w:rPr>
          <w:rFonts w:ascii="Times New Roman" w:eastAsia="Times New Roman" w:hAnsi="Times New Roman" w:cs="Times New Roman"/>
          <w:sz w:val="28"/>
          <w:szCs w:val="28"/>
          <w:lang w:eastAsia="ru-RU"/>
        </w:rPr>
        <w:t>наличие тренировочного спортивного зала;</w:t>
      </w:r>
    </w:p>
    <w:p w:rsidR="00247239" w:rsidRDefault="00247239" w:rsidP="0024723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02F0">
        <w:rPr>
          <w:rFonts w:ascii="Times New Roman" w:eastAsia="Times New Roman" w:hAnsi="Times New Roman" w:cs="Times New Roman"/>
          <w:sz w:val="28"/>
          <w:szCs w:val="28"/>
          <w:lang w:eastAsia="ru-RU"/>
        </w:rPr>
        <w:t>наличие тренажерного зала;</w:t>
      </w:r>
    </w:p>
    <w:p w:rsidR="00247239" w:rsidRDefault="00247239" w:rsidP="00247239">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02F0">
        <w:rPr>
          <w:rFonts w:ascii="Times New Roman" w:eastAsia="Times New Roman" w:hAnsi="Times New Roman" w:cs="Times New Roman"/>
          <w:sz w:val="28"/>
          <w:szCs w:val="28"/>
          <w:lang w:eastAsia="ru-RU"/>
        </w:rPr>
        <w:t>наличие раздевалок, душевых;</w:t>
      </w:r>
    </w:p>
    <w:p w:rsidR="00247239" w:rsidRDefault="00247239" w:rsidP="00E651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02F0">
        <w:rPr>
          <w:rFonts w:ascii="Times New Roman" w:eastAsia="Times New Roman" w:hAnsi="Times New Roman" w:cs="Times New Roman"/>
          <w:sz w:val="28"/>
          <w:szCs w:val="28"/>
          <w:lang w:eastAsia="ru-RU"/>
        </w:rPr>
        <w:t>наличие медицинского кабинета, оборудованного в соответствии с приказом Минздравсоцразвития России от 09.08.2010 № 613н «Об утверждении Порядка оказания медицинской помощи при проведении физкультурных и спортивных мероприятий»;</w:t>
      </w:r>
    </w:p>
    <w:p w:rsidR="00247239" w:rsidRDefault="00247239" w:rsidP="00E651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02F0">
        <w:rPr>
          <w:rFonts w:ascii="Times New Roman" w:eastAsia="Times New Roman" w:hAnsi="Times New Roman" w:cs="Times New Roman"/>
          <w:sz w:val="28"/>
          <w:szCs w:val="28"/>
          <w:lang w:eastAsia="ru-RU"/>
        </w:rPr>
        <w:t>обеспечение оборудованием и спортивным инвентарем, необходимым для прохождения спортивной подготовки;</w:t>
      </w:r>
    </w:p>
    <w:p w:rsidR="00247239" w:rsidRDefault="00247239" w:rsidP="00E651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02F0">
        <w:rPr>
          <w:rFonts w:ascii="Times New Roman" w:eastAsia="Times New Roman" w:hAnsi="Times New Roman" w:cs="Times New Roman"/>
          <w:sz w:val="28"/>
          <w:szCs w:val="28"/>
          <w:lang w:eastAsia="ru-RU"/>
        </w:rPr>
        <w:t>обеспечение спортивной экипировкой;</w:t>
      </w:r>
    </w:p>
    <w:p w:rsidR="00247239" w:rsidRDefault="00247239" w:rsidP="00E651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02F0">
        <w:rPr>
          <w:rFonts w:ascii="Times New Roman" w:eastAsia="Times New Roman" w:hAnsi="Times New Roman" w:cs="Times New Roman"/>
          <w:sz w:val="28"/>
          <w:szCs w:val="28"/>
          <w:lang w:eastAsia="ru-RU"/>
        </w:rPr>
        <w:t>обеспечение проезда к месту проведения спортивных мероприятий и обратно;</w:t>
      </w:r>
    </w:p>
    <w:p w:rsidR="00247239" w:rsidRDefault="00247239" w:rsidP="00E6518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02F0">
        <w:rPr>
          <w:rFonts w:ascii="Times New Roman" w:eastAsia="Times New Roman" w:hAnsi="Times New Roman" w:cs="Times New Roman"/>
          <w:sz w:val="28"/>
          <w:szCs w:val="28"/>
          <w:lang w:eastAsia="ru-RU"/>
        </w:rPr>
        <w:t>обеспечение питанием и проживанием в период проведения спортивных мероприятий;</w:t>
      </w:r>
    </w:p>
    <w:p w:rsidR="00247239" w:rsidRPr="00BD02F0" w:rsidRDefault="00247239" w:rsidP="00E6518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BD02F0">
        <w:rPr>
          <w:rFonts w:ascii="Times New Roman" w:eastAsia="Times New Roman" w:hAnsi="Times New Roman" w:cs="Times New Roman"/>
          <w:sz w:val="28"/>
          <w:szCs w:val="28"/>
          <w:lang w:eastAsia="ru-RU"/>
        </w:rPr>
        <w:t>осуществление медицинского обеспечения лиц, проходящих спортивную подготовку, в том числе организация систематического медицинского контроля.</w:t>
      </w:r>
    </w:p>
    <w:p w:rsidR="00B240A7" w:rsidRPr="00BD02F0" w:rsidRDefault="00B240A7" w:rsidP="00247239">
      <w:pPr>
        <w:spacing w:after="0" w:line="240" w:lineRule="auto"/>
        <w:ind w:firstLine="708"/>
        <w:outlineLvl w:val="2"/>
        <w:rPr>
          <w:rFonts w:ascii="Times New Roman" w:eastAsia="Times New Roman" w:hAnsi="Times New Roman" w:cs="Times New Roman"/>
          <w:b/>
          <w:bCs/>
          <w:color w:val="333333"/>
          <w:sz w:val="28"/>
          <w:szCs w:val="28"/>
          <w:lang w:eastAsia="ru-RU"/>
        </w:rPr>
      </w:pPr>
      <w:r w:rsidRPr="00BD02F0">
        <w:rPr>
          <w:rFonts w:ascii="Times New Roman" w:eastAsia="Times New Roman" w:hAnsi="Times New Roman" w:cs="Times New Roman"/>
          <w:b/>
          <w:bCs/>
          <w:color w:val="333333"/>
          <w:sz w:val="28"/>
          <w:szCs w:val="28"/>
          <w:lang w:eastAsia="ru-RU"/>
        </w:rPr>
        <w:t>Оборудование и спортивный инвентарь, необходимые для прохождения спортивной подготовки</w:t>
      </w:r>
    </w:p>
    <w:p w:rsidR="00B240A7" w:rsidRPr="00FE6D91" w:rsidRDefault="00C2593E" w:rsidP="00247239">
      <w:pPr>
        <w:spacing w:after="0" w:line="240" w:lineRule="auto"/>
        <w:jc w:val="right"/>
        <w:outlineLvl w:val="2"/>
        <w:rPr>
          <w:rFonts w:ascii="Times New Roman" w:eastAsia="Times New Roman" w:hAnsi="Times New Roman" w:cs="Times New Roman"/>
          <w:color w:val="000000"/>
          <w:sz w:val="28"/>
          <w:szCs w:val="28"/>
          <w:lang w:eastAsia="ru-RU"/>
        </w:rPr>
      </w:pPr>
      <w:r w:rsidRPr="00FE6D91">
        <w:rPr>
          <w:rFonts w:ascii="Times New Roman" w:eastAsia="Times New Roman" w:hAnsi="Times New Roman" w:cs="Times New Roman"/>
          <w:color w:val="000000"/>
          <w:sz w:val="28"/>
          <w:szCs w:val="28"/>
          <w:lang w:eastAsia="ru-RU"/>
        </w:rP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8"/>
        <w:gridCol w:w="4680"/>
        <w:gridCol w:w="2137"/>
        <w:gridCol w:w="2193"/>
      </w:tblGrid>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 п/п</w:t>
            </w:r>
          </w:p>
        </w:tc>
        <w:tc>
          <w:tcPr>
            <w:tcW w:w="0" w:type="auto"/>
            <w:hideMark/>
          </w:tcPr>
          <w:p w:rsidR="00B240A7" w:rsidRPr="00B240A7" w:rsidRDefault="00B240A7" w:rsidP="00247239">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Наименование</w:t>
            </w:r>
          </w:p>
        </w:tc>
        <w:tc>
          <w:tcPr>
            <w:tcW w:w="0" w:type="auto"/>
            <w:hideMark/>
          </w:tcPr>
          <w:p w:rsidR="00B240A7" w:rsidRPr="00B240A7" w:rsidRDefault="00B240A7" w:rsidP="00247239">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Единица измерения</w:t>
            </w:r>
          </w:p>
        </w:tc>
        <w:tc>
          <w:tcPr>
            <w:tcW w:w="0" w:type="auto"/>
            <w:hideMark/>
          </w:tcPr>
          <w:p w:rsidR="00B240A7" w:rsidRPr="00B240A7" w:rsidRDefault="00B240A7" w:rsidP="00247239">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Количество изделий</w:t>
            </w:r>
          </w:p>
        </w:tc>
      </w:tr>
      <w:tr w:rsidR="00B240A7" w:rsidRPr="00B240A7" w:rsidTr="00FC5D48">
        <w:tc>
          <w:tcPr>
            <w:tcW w:w="0" w:type="auto"/>
            <w:gridSpan w:val="4"/>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Спортивное оборудование и инвентарь</w:t>
            </w:r>
          </w:p>
        </w:tc>
      </w:tr>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Стойки для бадминтона</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комплект</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2</w:t>
            </w:r>
          </w:p>
        </w:tc>
      </w:tr>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2</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Сетка для бадминтона</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комплект</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2</w:t>
            </w:r>
          </w:p>
        </w:tc>
      </w:tr>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3</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Ракетка для бадминтона</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12</w:t>
            </w:r>
          </w:p>
        </w:tc>
      </w:tr>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4</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Волан для бадминтона</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300</w:t>
            </w:r>
          </w:p>
        </w:tc>
      </w:tr>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5</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Гантели переменной массы от 1,5 до 10 кг</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комплект</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3</w:t>
            </w:r>
          </w:p>
        </w:tc>
      </w:tr>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6</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Мяч набивной (медицинбол) весом от 1 до 5 кг</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7</w:t>
            </w:r>
          </w:p>
        </w:tc>
      </w:tr>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7</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Перекладина гимнастическая</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8</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Стенка гимнастическая</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3</w:t>
            </w:r>
          </w:p>
        </w:tc>
      </w:tr>
      <w:tr w:rsidR="00B240A7" w:rsidRPr="00B240A7" w:rsidTr="00FC5D48">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9</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Скамейка гимнастическая</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240A7" w:rsidRPr="00B240A7" w:rsidRDefault="00B240A7"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3</w:t>
            </w:r>
          </w:p>
        </w:tc>
      </w:tr>
    </w:tbl>
    <w:p w:rsidR="007F36DA" w:rsidRDefault="007F36DA" w:rsidP="00247239">
      <w:pPr>
        <w:spacing w:after="0" w:line="240" w:lineRule="auto"/>
        <w:rPr>
          <w:rFonts w:ascii="Times New Roman" w:eastAsia="Times New Roman" w:hAnsi="Times New Roman" w:cs="Times New Roman"/>
          <w:color w:val="000000"/>
          <w:sz w:val="20"/>
          <w:szCs w:val="20"/>
          <w:lang w:eastAsia="ru-RU"/>
        </w:rPr>
      </w:pPr>
    </w:p>
    <w:p w:rsidR="00B240A7" w:rsidRPr="00FE6D91" w:rsidRDefault="00C2593E" w:rsidP="00247239">
      <w:pPr>
        <w:spacing w:after="0" w:line="240" w:lineRule="auto"/>
        <w:jc w:val="right"/>
        <w:rPr>
          <w:rFonts w:ascii="Times New Roman" w:eastAsia="Times New Roman" w:hAnsi="Times New Roman" w:cs="Times New Roman"/>
          <w:color w:val="000000"/>
          <w:sz w:val="28"/>
          <w:szCs w:val="28"/>
          <w:lang w:eastAsia="ru-RU"/>
        </w:rPr>
      </w:pPr>
      <w:r w:rsidRPr="00FE6D91">
        <w:rPr>
          <w:rFonts w:ascii="Times New Roman" w:eastAsia="Times New Roman" w:hAnsi="Times New Roman" w:cs="Times New Roman"/>
          <w:color w:val="000000"/>
          <w:sz w:val="28"/>
          <w:szCs w:val="28"/>
          <w:lang w:eastAsia="ru-RU"/>
        </w:rPr>
        <w:t>Таблица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
        <w:gridCol w:w="1144"/>
        <w:gridCol w:w="829"/>
        <w:gridCol w:w="1236"/>
        <w:gridCol w:w="922"/>
        <w:gridCol w:w="1069"/>
        <w:gridCol w:w="922"/>
        <w:gridCol w:w="1069"/>
        <w:gridCol w:w="922"/>
        <w:gridCol w:w="1069"/>
      </w:tblGrid>
      <w:tr w:rsidR="00B672FC" w:rsidRPr="00B240A7" w:rsidTr="00B672FC">
        <w:tc>
          <w:tcPr>
            <w:tcW w:w="8512" w:type="dxa"/>
            <w:gridSpan w:val="10"/>
            <w:hideMark/>
          </w:tcPr>
          <w:p w:rsidR="00B672FC" w:rsidRPr="00B240A7" w:rsidRDefault="00B672FC" w:rsidP="00247239">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Спортивный инвентарь, передаваемый в индивидуальное пользование</w:t>
            </w:r>
          </w:p>
        </w:tc>
      </w:tr>
      <w:tr w:rsidR="00B672FC" w:rsidRPr="00B240A7" w:rsidTr="00FC5D48">
        <w:tc>
          <w:tcPr>
            <w:tcW w:w="0" w:type="auto"/>
            <w:vMerge w:val="restart"/>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 п/п</w:t>
            </w:r>
          </w:p>
        </w:tc>
        <w:tc>
          <w:tcPr>
            <w:tcW w:w="0" w:type="auto"/>
            <w:vMerge w:val="restart"/>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Наименование</w:t>
            </w:r>
          </w:p>
        </w:tc>
        <w:tc>
          <w:tcPr>
            <w:tcW w:w="0" w:type="auto"/>
            <w:vMerge w:val="restart"/>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Единица измерения</w:t>
            </w:r>
          </w:p>
        </w:tc>
        <w:tc>
          <w:tcPr>
            <w:tcW w:w="0" w:type="auto"/>
            <w:vMerge w:val="restart"/>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Расчетная единица</w:t>
            </w:r>
          </w:p>
        </w:tc>
        <w:tc>
          <w:tcPr>
            <w:tcW w:w="0" w:type="auto"/>
            <w:gridSpan w:val="6"/>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Этапы спортивной подготовки</w:t>
            </w:r>
          </w:p>
        </w:tc>
      </w:tr>
      <w:tr w:rsidR="00B672FC" w:rsidRPr="00B240A7" w:rsidTr="00FC5D48">
        <w:tc>
          <w:tcPr>
            <w:tcW w:w="0" w:type="auto"/>
            <w:vMerge/>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Тренировочный этап (этап спортивной</w:t>
            </w:r>
            <w:r w:rsidR="00E65188">
              <w:rPr>
                <w:rFonts w:ascii="Times New Roman" w:eastAsia="Times New Roman" w:hAnsi="Times New Roman" w:cs="Times New Roman"/>
                <w:sz w:val="24"/>
                <w:szCs w:val="24"/>
                <w:lang w:eastAsia="ru-RU"/>
              </w:rPr>
              <w:t xml:space="preserve"> </w:t>
            </w:r>
            <w:r w:rsidR="00E65188" w:rsidRPr="00B240A7">
              <w:rPr>
                <w:rFonts w:ascii="Times New Roman" w:eastAsia="Times New Roman" w:hAnsi="Times New Roman" w:cs="Times New Roman"/>
                <w:sz w:val="24"/>
                <w:szCs w:val="24"/>
                <w:lang w:eastAsia="ru-RU"/>
              </w:rPr>
              <w:t>специализации</w:t>
            </w: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Этап совершенствования спортивного мастерства</w:t>
            </w:r>
          </w:p>
        </w:tc>
      </w:tr>
      <w:tr w:rsidR="00B672FC" w:rsidRPr="00B240A7" w:rsidTr="00FC5D48">
        <w:tc>
          <w:tcPr>
            <w:tcW w:w="0" w:type="auto"/>
            <w:vMerge/>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p>
        </w:tc>
        <w:tc>
          <w:tcPr>
            <w:tcW w:w="0" w:type="auto"/>
            <w:hideMark/>
          </w:tcPr>
          <w:p w:rsidR="00B672FC" w:rsidRPr="00B240A7" w:rsidRDefault="000F4EF2"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Количество</w:t>
            </w:r>
          </w:p>
        </w:tc>
        <w:tc>
          <w:tcPr>
            <w:tcW w:w="0" w:type="auto"/>
            <w:hideMark/>
          </w:tcPr>
          <w:p w:rsidR="00B672FC" w:rsidRPr="00B240A7" w:rsidRDefault="000F4EF2"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Срок</w:t>
            </w:r>
            <w:r w:rsidR="00B672FC" w:rsidRPr="00B240A7">
              <w:rPr>
                <w:rFonts w:ascii="Times New Roman" w:eastAsia="Times New Roman" w:hAnsi="Times New Roman" w:cs="Times New Roman"/>
                <w:sz w:val="24"/>
                <w:szCs w:val="24"/>
                <w:lang w:eastAsia="ru-RU"/>
              </w:rPr>
              <w:t xml:space="preserve"> эксплуатации (лет)</w:t>
            </w:r>
          </w:p>
        </w:tc>
        <w:tc>
          <w:tcPr>
            <w:tcW w:w="0" w:type="auto"/>
            <w:hideMark/>
          </w:tcPr>
          <w:p w:rsidR="00B672FC" w:rsidRPr="00B240A7" w:rsidRDefault="000F4EF2"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Количество</w:t>
            </w:r>
          </w:p>
        </w:tc>
        <w:tc>
          <w:tcPr>
            <w:tcW w:w="0" w:type="auto"/>
            <w:hideMark/>
          </w:tcPr>
          <w:p w:rsidR="00B672FC" w:rsidRPr="00B240A7" w:rsidRDefault="000F4EF2"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Срок</w:t>
            </w:r>
            <w:r w:rsidR="00B672FC" w:rsidRPr="00B240A7">
              <w:rPr>
                <w:rFonts w:ascii="Times New Roman" w:eastAsia="Times New Roman" w:hAnsi="Times New Roman" w:cs="Times New Roman"/>
                <w:sz w:val="24"/>
                <w:szCs w:val="24"/>
                <w:lang w:eastAsia="ru-RU"/>
              </w:rPr>
              <w:t xml:space="preserve"> эксплуатации (лет)</w:t>
            </w:r>
          </w:p>
        </w:tc>
        <w:tc>
          <w:tcPr>
            <w:tcW w:w="0" w:type="auto"/>
            <w:hideMark/>
          </w:tcPr>
          <w:p w:rsidR="00B672FC" w:rsidRPr="00B240A7" w:rsidRDefault="000F4EF2"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Количество</w:t>
            </w:r>
          </w:p>
        </w:tc>
        <w:tc>
          <w:tcPr>
            <w:tcW w:w="0" w:type="auto"/>
            <w:hideMark/>
          </w:tcPr>
          <w:p w:rsidR="00B672FC" w:rsidRPr="00B240A7" w:rsidRDefault="000F4EF2"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Срок</w:t>
            </w:r>
            <w:r w:rsidR="00B672FC" w:rsidRPr="00B240A7">
              <w:rPr>
                <w:rFonts w:ascii="Times New Roman" w:eastAsia="Times New Roman" w:hAnsi="Times New Roman" w:cs="Times New Roman"/>
                <w:sz w:val="24"/>
                <w:szCs w:val="24"/>
                <w:lang w:eastAsia="ru-RU"/>
              </w:rPr>
              <w:t xml:space="preserve"> эксплуатации (лет)</w:t>
            </w:r>
          </w:p>
        </w:tc>
      </w:tr>
      <w:tr w:rsidR="00B672FC" w:rsidRPr="00B240A7" w:rsidTr="00FC5D48">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Ракетка для бадминтона</w:t>
            </w:r>
          </w:p>
        </w:tc>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247239">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672FC" w:rsidRPr="00B240A7" w:rsidTr="00FC5D48">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2</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Волан для бадминтона</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50</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bl>
    <w:p w:rsidR="00B240A7" w:rsidRPr="00B240A7" w:rsidRDefault="00B240A7" w:rsidP="00B672FC">
      <w:pPr>
        <w:widowControl w:val="0"/>
        <w:suppressAutoHyphens/>
        <w:autoSpaceDE w:val="0"/>
        <w:autoSpaceDN w:val="0"/>
        <w:adjustRightInd w:val="0"/>
        <w:spacing w:after="0" w:line="240" w:lineRule="auto"/>
        <w:jc w:val="center"/>
        <w:rPr>
          <w:rFonts w:ascii="Times New Roman" w:eastAsia="Arial Unicode MS" w:hAnsi="Times New Roman" w:cs="Times New Roman"/>
          <w:b/>
          <w:kern w:val="1"/>
          <w:sz w:val="20"/>
          <w:szCs w:val="24"/>
          <w:lang w:eastAsia="ru-RU"/>
        </w:rPr>
      </w:pPr>
      <w:r w:rsidRPr="00B240A7">
        <w:rPr>
          <w:rFonts w:ascii="Times New Roman" w:eastAsia="Times New Roman" w:hAnsi="Times New Roman" w:cs="Times New Roman"/>
          <w:b/>
          <w:bCs/>
          <w:color w:val="333333"/>
          <w:sz w:val="24"/>
          <w:szCs w:val="24"/>
          <w:lang w:eastAsia="ru-RU"/>
        </w:rPr>
        <w:t>Обеспечение спортивной экипировкой</w:t>
      </w:r>
    </w:p>
    <w:p w:rsidR="00B240A7" w:rsidRPr="00FE6D91" w:rsidRDefault="0050329C" w:rsidP="00B240A7">
      <w:pPr>
        <w:widowControl w:val="0"/>
        <w:suppressAutoHyphens/>
        <w:autoSpaceDE w:val="0"/>
        <w:autoSpaceDN w:val="0"/>
        <w:adjustRightInd w:val="0"/>
        <w:spacing w:after="0" w:line="240" w:lineRule="auto"/>
        <w:jc w:val="right"/>
        <w:rPr>
          <w:rFonts w:ascii="Times New Roman" w:eastAsia="Times New Roman" w:hAnsi="Times New Roman" w:cs="Times New Roman"/>
          <w:bCs/>
          <w:color w:val="333333"/>
          <w:sz w:val="28"/>
          <w:szCs w:val="28"/>
          <w:lang w:eastAsia="ru-RU"/>
        </w:rPr>
      </w:pPr>
      <w:r w:rsidRPr="00FE6D91">
        <w:rPr>
          <w:rFonts w:ascii="Times New Roman" w:eastAsia="Arial Unicode MS" w:hAnsi="Times New Roman" w:cs="Times New Roman"/>
          <w:kern w:val="1"/>
          <w:sz w:val="28"/>
          <w:szCs w:val="28"/>
          <w:lang w:eastAsia="ru-RU"/>
        </w:rPr>
        <w:t>Т</w:t>
      </w:r>
      <w:r w:rsidR="00C2593E" w:rsidRPr="00FE6D91">
        <w:rPr>
          <w:rFonts w:ascii="Times New Roman" w:eastAsia="Arial Unicode MS" w:hAnsi="Times New Roman" w:cs="Times New Roman"/>
          <w:kern w:val="1"/>
          <w:sz w:val="28"/>
          <w:szCs w:val="28"/>
          <w:lang w:eastAsia="ru-RU"/>
        </w:rPr>
        <w:t>аблица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1171"/>
        <w:gridCol w:w="848"/>
        <w:gridCol w:w="1183"/>
        <w:gridCol w:w="852"/>
        <w:gridCol w:w="1023"/>
        <w:gridCol w:w="1197"/>
        <w:gridCol w:w="9"/>
        <w:gridCol w:w="1023"/>
        <w:gridCol w:w="852"/>
        <w:gridCol w:w="1023"/>
      </w:tblGrid>
      <w:tr w:rsidR="00B672FC" w:rsidRPr="00B240A7" w:rsidTr="006D5F67">
        <w:tc>
          <w:tcPr>
            <w:tcW w:w="0" w:type="auto"/>
            <w:vMerge w:val="restart"/>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 п/п</w:t>
            </w:r>
          </w:p>
        </w:tc>
        <w:tc>
          <w:tcPr>
            <w:tcW w:w="0" w:type="auto"/>
            <w:vMerge w:val="restart"/>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Наименование</w:t>
            </w:r>
          </w:p>
        </w:tc>
        <w:tc>
          <w:tcPr>
            <w:tcW w:w="0" w:type="auto"/>
            <w:vMerge w:val="restart"/>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Единица измерения</w:t>
            </w:r>
          </w:p>
        </w:tc>
        <w:tc>
          <w:tcPr>
            <w:tcW w:w="0" w:type="auto"/>
            <w:vMerge w:val="restart"/>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Расчетная единица</w:t>
            </w:r>
          </w:p>
        </w:tc>
        <w:tc>
          <w:tcPr>
            <w:tcW w:w="6328" w:type="dxa"/>
            <w:gridSpan w:val="7"/>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r w:rsidRPr="00B240A7">
              <w:rPr>
                <w:rFonts w:ascii="Times New Roman" w:eastAsia="Times New Roman" w:hAnsi="Times New Roman" w:cs="Times New Roman"/>
                <w:b/>
                <w:bCs/>
                <w:sz w:val="24"/>
                <w:szCs w:val="24"/>
                <w:lang w:eastAsia="ru-RU"/>
              </w:rPr>
              <w:t>Этапы спортивной подготовки</w:t>
            </w:r>
          </w:p>
        </w:tc>
      </w:tr>
      <w:tr w:rsidR="00B672FC" w:rsidRPr="00B240A7" w:rsidTr="00B672FC">
        <w:tc>
          <w:tcPr>
            <w:tcW w:w="0" w:type="auto"/>
            <w:vMerge/>
            <w:vAlign w:val="center"/>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Этап начальной подготовки</w:t>
            </w:r>
          </w:p>
        </w:tc>
        <w:tc>
          <w:tcPr>
            <w:tcW w:w="1268"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Тренировочный этап (этап спортивной специализации)</w:t>
            </w:r>
          </w:p>
        </w:tc>
        <w:tc>
          <w:tcPr>
            <w:tcW w:w="3075" w:type="dxa"/>
            <w:gridSpan w:val="4"/>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Этап совершенствования спортивного мастерства</w:t>
            </w:r>
          </w:p>
        </w:tc>
      </w:tr>
      <w:tr w:rsidR="00B672FC" w:rsidRPr="00B240A7" w:rsidTr="00B672FC">
        <w:tc>
          <w:tcPr>
            <w:tcW w:w="0" w:type="auto"/>
            <w:vMerge/>
            <w:vAlign w:val="center"/>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672FC" w:rsidRPr="00B240A7" w:rsidRDefault="00B672FC" w:rsidP="00B240A7">
            <w:pPr>
              <w:spacing w:after="0" w:line="240" w:lineRule="auto"/>
              <w:rPr>
                <w:rFonts w:ascii="Times New Roman" w:eastAsia="Times New Roman" w:hAnsi="Times New Roman" w:cs="Times New Roman"/>
                <w:b/>
                <w:bCs/>
                <w:sz w:val="24"/>
                <w:szCs w:val="24"/>
                <w:lang w:eastAsia="ru-RU"/>
              </w:rPr>
            </w:pP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количество</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срок эксплуатации</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количество</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срок эксплуатации</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количество</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срок эксплуатации</w:t>
            </w:r>
          </w:p>
        </w:tc>
      </w:tr>
      <w:tr w:rsidR="00B672FC" w:rsidRPr="00B240A7" w:rsidTr="00B672F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Костюм спортивный тренировочный зимний</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672FC" w:rsidRPr="00B240A7" w:rsidTr="00B672F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2</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Костюм спортивный тренировочный летний</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672FC" w:rsidRPr="00B240A7" w:rsidTr="00B672F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3</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Кроссовки для спортивных залов</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пар</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672FC" w:rsidRPr="00B240A7" w:rsidTr="00B672F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4</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Спортивные брюки</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пар</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672FC" w:rsidRPr="00B240A7" w:rsidTr="00B672F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lastRenderedPageBreak/>
              <w:t>5</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Фиксаторы для голеностопа</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комплект</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672FC" w:rsidRPr="00B240A7" w:rsidTr="00B672F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6</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Фиксаторы коленных суставов</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комплект</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672FC" w:rsidRPr="00B240A7" w:rsidTr="00B672F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7</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Фиксаторы локтевых суставов</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комплект</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672FC" w:rsidRPr="00B240A7" w:rsidTr="00B672F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8</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Футболка</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штук</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r w:rsidR="00B672FC" w:rsidRPr="00B240A7" w:rsidTr="00B672F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9</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Шорты</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пар</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на занимающегося</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w:t>
            </w:r>
          </w:p>
        </w:tc>
        <w:tc>
          <w:tcPr>
            <w:tcW w:w="0" w:type="auto"/>
            <w:gridSpan w:val="2"/>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1083"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902" w:type="dxa"/>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c>
          <w:tcPr>
            <w:tcW w:w="0" w:type="auto"/>
            <w:hideMark/>
          </w:tcPr>
          <w:p w:rsidR="00B672FC" w:rsidRPr="00B240A7" w:rsidRDefault="00B672FC" w:rsidP="00B240A7">
            <w:pPr>
              <w:spacing w:after="0" w:line="240" w:lineRule="auto"/>
              <w:rPr>
                <w:rFonts w:ascii="Times New Roman" w:eastAsia="Times New Roman" w:hAnsi="Times New Roman" w:cs="Times New Roman"/>
                <w:sz w:val="24"/>
                <w:szCs w:val="24"/>
                <w:lang w:eastAsia="ru-RU"/>
              </w:rPr>
            </w:pPr>
            <w:r w:rsidRPr="00B240A7">
              <w:rPr>
                <w:rFonts w:ascii="Times New Roman" w:eastAsia="Times New Roman" w:hAnsi="Times New Roman" w:cs="Times New Roman"/>
                <w:sz w:val="24"/>
                <w:szCs w:val="24"/>
                <w:lang w:eastAsia="ru-RU"/>
              </w:rPr>
              <w:t>1</w:t>
            </w:r>
          </w:p>
        </w:tc>
      </w:tr>
    </w:tbl>
    <w:p w:rsidR="005538C0" w:rsidRPr="00FE6D91" w:rsidRDefault="00FE6D91" w:rsidP="00FE6D91">
      <w:pPr>
        <w:widowControl w:val="0"/>
        <w:suppressAutoHyphens/>
        <w:autoSpaceDE w:val="0"/>
        <w:autoSpaceDN w:val="0"/>
        <w:adjustRightInd w:val="0"/>
        <w:spacing w:after="0" w:line="240" w:lineRule="auto"/>
        <w:jc w:val="right"/>
        <w:outlineLvl w:val="2"/>
        <w:rPr>
          <w:rFonts w:ascii="Times New Roman" w:eastAsia="Arial Unicode MS" w:hAnsi="Times New Roman" w:cs="Times New Roman"/>
          <w:kern w:val="2"/>
          <w:sz w:val="28"/>
          <w:szCs w:val="28"/>
          <w:lang w:eastAsia="ru-RU"/>
        </w:rPr>
      </w:pPr>
      <w:r w:rsidRPr="00FE6D91">
        <w:rPr>
          <w:rFonts w:ascii="Times New Roman" w:eastAsia="Arial Unicode MS" w:hAnsi="Times New Roman" w:cs="Times New Roman"/>
          <w:kern w:val="2"/>
          <w:sz w:val="28"/>
          <w:szCs w:val="28"/>
          <w:lang w:eastAsia="ru-RU"/>
        </w:rPr>
        <w:t>Таблица</w:t>
      </w:r>
      <w:r w:rsidR="00C2593E" w:rsidRPr="00FE6D91">
        <w:rPr>
          <w:rFonts w:ascii="Times New Roman" w:eastAsia="Arial Unicode MS" w:hAnsi="Times New Roman" w:cs="Times New Roman"/>
          <w:kern w:val="2"/>
          <w:sz w:val="28"/>
          <w:szCs w:val="28"/>
          <w:lang w:eastAsia="ru-RU"/>
        </w:rPr>
        <w:t xml:space="preserve"> №30</w:t>
      </w:r>
    </w:p>
    <w:tbl>
      <w:tblPr>
        <w:tblW w:w="9639" w:type="dxa"/>
        <w:tblInd w:w="75" w:type="dxa"/>
        <w:tblLayout w:type="fixed"/>
        <w:tblCellMar>
          <w:left w:w="75" w:type="dxa"/>
          <w:right w:w="75" w:type="dxa"/>
        </w:tblCellMar>
        <w:tblLook w:val="04A0" w:firstRow="1" w:lastRow="0" w:firstColumn="1" w:lastColumn="0" w:noHBand="0" w:noVBand="1"/>
      </w:tblPr>
      <w:tblGrid>
        <w:gridCol w:w="566"/>
        <w:gridCol w:w="1133"/>
        <w:gridCol w:w="851"/>
        <w:gridCol w:w="850"/>
        <w:gridCol w:w="709"/>
        <w:gridCol w:w="998"/>
        <w:gridCol w:w="989"/>
        <w:gridCol w:w="1275"/>
        <w:gridCol w:w="993"/>
        <w:gridCol w:w="1275"/>
      </w:tblGrid>
      <w:tr w:rsidR="00B672FC" w:rsidRPr="005538C0" w:rsidTr="00247239">
        <w:tc>
          <w:tcPr>
            <w:tcW w:w="9639" w:type="dxa"/>
            <w:gridSpan w:val="10"/>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Спортивный инвентарь, передаваемый в индивидуальное пользование</w:t>
            </w:r>
          </w:p>
        </w:tc>
      </w:tr>
      <w:tr w:rsidR="00B672FC" w:rsidRPr="005538C0" w:rsidTr="00247239">
        <w:tc>
          <w:tcPr>
            <w:tcW w:w="566" w:type="dxa"/>
            <w:vMerge w:val="restart"/>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N п/п</w:t>
            </w:r>
          </w:p>
        </w:tc>
        <w:tc>
          <w:tcPr>
            <w:tcW w:w="1133" w:type="dxa"/>
            <w:vMerge w:val="restart"/>
            <w:tcBorders>
              <w:top w:val="single" w:sz="4" w:space="0" w:color="auto"/>
              <w:left w:val="single" w:sz="4" w:space="0" w:color="auto"/>
              <w:bottom w:val="single" w:sz="4" w:space="0" w:color="auto"/>
              <w:right w:val="single" w:sz="4" w:space="0" w:color="auto"/>
            </w:tcBorders>
            <w:hideMark/>
          </w:tcPr>
          <w:p w:rsidR="00B672FC" w:rsidRPr="005538C0" w:rsidRDefault="00E65188"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B672FC" w:rsidRPr="005538C0" w:rsidRDefault="00E65188"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Pr>
                <w:rFonts w:ascii="Times New Roman" w:eastAsia="Arial Unicode MS" w:hAnsi="Times New Roman" w:cs="Times New Roman"/>
                <w:b/>
                <w:kern w:val="2"/>
                <w:sz w:val="16"/>
                <w:szCs w:val="16"/>
              </w:rPr>
              <w:t>Расчетная единица</w:t>
            </w:r>
          </w:p>
        </w:tc>
        <w:tc>
          <w:tcPr>
            <w:tcW w:w="6239" w:type="dxa"/>
            <w:gridSpan w:val="6"/>
            <w:tcBorders>
              <w:top w:val="single" w:sz="4" w:space="0" w:color="auto"/>
              <w:left w:val="single" w:sz="4" w:space="0" w:color="auto"/>
              <w:bottom w:val="nil"/>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Этапы спортивной подготовки</w:t>
            </w:r>
          </w:p>
        </w:tc>
      </w:tr>
      <w:tr w:rsidR="00B672FC" w:rsidRPr="005538C0" w:rsidTr="00247239">
        <w:tc>
          <w:tcPr>
            <w:tcW w:w="566" w:type="dxa"/>
            <w:vMerge/>
            <w:tcBorders>
              <w:top w:val="single" w:sz="4" w:space="0" w:color="auto"/>
              <w:left w:val="single" w:sz="4" w:space="0" w:color="auto"/>
              <w:bottom w:val="single" w:sz="4" w:space="0" w:color="auto"/>
              <w:right w:val="single" w:sz="4" w:space="0" w:color="auto"/>
            </w:tcBorders>
            <w:vAlign w:val="center"/>
            <w:hideMark/>
          </w:tcPr>
          <w:p w:rsidR="00B672FC" w:rsidRPr="005538C0" w:rsidRDefault="00B672FC" w:rsidP="005538C0">
            <w:pPr>
              <w:spacing w:after="0" w:line="240" w:lineRule="auto"/>
              <w:rPr>
                <w:rFonts w:ascii="Times New Roman" w:eastAsia="Arial Unicode MS" w:hAnsi="Times New Roman" w:cs="Times New Roman"/>
                <w:b/>
                <w:kern w:val="2"/>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672FC" w:rsidRPr="005538C0" w:rsidRDefault="00B672FC" w:rsidP="005538C0">
            <w:pPr>
              <w:spacing w:after="0" w:line="240" w:lineRule="auto"/>
              <w:rPr>
                <w:rFonts w:ascii="Times New Roman" w:eastAsia="Arial Unicode MS" w:hAnsi="Times New Roman" w:cs="Times New Roman"/>
                <w:b/>
                <w:kern w:val="2"/>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72FC" w:rsidRPr="005538C0" w:rsidRDefault="00B672FC" w:rsidP="005538C0">
            <w:pPr>
              <w:spacing w:after="0" w:line="240" w:lineRule="auto"/>
              <w:rPr>
                <w:rFonts w:ascii="Times New Roman" w:eastAsia="Arial Unicode MS" w:hAnsi="Times New Roman" w:cs="Times New Roman"/>
                <w:b/>
                <w:kern w:val="2"/>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72FC" w:rsidRPr="005538C0" w:rsidRDefault="00B672FC" w:rsidP="005538C0">
            <w:pPr>
              <w:spacing w:after="0" w:line="240" w:lineRule="auto"/>
              <w:rPr>
                <w:rFonts w:ascii="Times New Roman" w:eastAsia="Arial Unicode MS" w:hAnsi="Times New Roman" w:cs="Times New Roman"/>
                <w:b/>
                <w:kern w:val="2"/>
                <w:sz w:val="16"/>
                <w:szCs w:val="16"/>
              </w:rPr>
            </w:pPr>
          </w:p>
        </w:tc>
        <w:tc>
          <w:tcPr>
            <w:tcW w:w="1707" w:type="dxa"/>
            <w:gridSpan w:val="2"/>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Этап начальной подготовки</w:t>
            </w:r>
          </w:p>
        </w:tc>
        <w:tc>
          <w:tcPr>
            <w:tcW w:w="2264" w:type="dxa"/>
            <w:gridSpan w:val="2"/>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Учебно-тренировочный этап (этап спортивной</w:t>
            </w:r>
            <w:r w:rsidR="00E65188">
              <w:rPr>
                <w:rFonts w:ascii="Times New Roman" w:eastAsia="Arial Unicode MS" w:hAnsi="Times New Roman" w:cs="Times New Roman"/>
                <w:b/>
                <w:kern w:val="2"/>
                <w:sz w:val="16"/>
                <w:szCs w:val="16"/>
              </w:rPr>
              <w:t xml:space="preserve"> </w:t>
            </w:r>
            <w:r w:rsidR="00E65188" w:rsidRPr="005538C0">
              <w:rPr>
                <w:rFonts w:ascii="Times New Roman" w:eastAsia="Arial Unicode MS" w:hAnsi="Times New Roman" w:cs="Times New Roman"/>
                <w:b/>
                <w:kern w:val="2"/>
                <w:sz w:val="16"/>
                <w:szCs w:val="16"/>
              </w:rPr>
              <w:t>специализации</w:t>
            </w:r>
            <w:r w:rsidRPr="005538C0">
              <w:rPr>
                <w:rFonts w:ascii="Times New Roman" w:eastAsia="Arial Unicode MS" w:hAnsi="Times New Roman" w:cs="Times New Roman"/>
                <w:b/>
                <w:kern w:val="2"/>
                <w:sz w:val="16"/>
                <w:szCs w:val="16"/>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Этап совершенствования спортивного мастерства</w:t>
            </w:r>
          </w:p>
        </w:tc>
      </w:tr>
      <w:tr w:rsidR="00B672FC" w:rsidRPr="005538C0" w:rsidTr="00247239">
        <w:tc>
          <w:tcPr>
            <w:tcW w:w="566" w:type="dxa"/>
            <w:vMerge/>
            <w:tcBorders>
              <w:top w:val="single" w:sz="4" w:space="0" w:color="auto"/>
              <w:left w:val="single" w:sz="4" w:space="0" w:color="auto"/>
              <w:bottom w:val="single" w:sz="4" w:space="0" w:color="auto"/>
              <w:right w:val="single" w:sz="4" w:space="0" w:color="auto"/>
            </w:tcBorders>
            <w:vAlign w:val="center"/>
            <w:hideMark/>
          </w:tcPr>
          <w:p w:rsidR="00B672FC" w:rsidRPr="005538C0" w:rsidRDefault="00B672FC" w:rsidP="005538C0">
            <w:pPr>
              <w:spacing w:after="0" w:line="240" w:lineRule="auto"/>
              <w:rPr>
                <w:rFonts w:ascii="Times New Roman" w:eastAsia="Arial Unicode MS" w:hAnsi="Times New Roman" w:cs="Times New Roman"/>
                <w:b/>
                <w:kern w:val="2"/>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B672FC" w:rsidRPr="005538C0" w:rsidRDefault="00B672FC" w:rsidP="005538C0">
            <w:pPr>
              <w:spacing w:after="0" w:line="240" w:lineRule="auto"/>
              <w:rPr>
                <w:rFonts w:ascii="Times New Roman" w:eastAsia="Arial Unicode MS" w:hAnsi="Times New Roman" w:cs="Times New Roman"/>
                <w:b/>
                <w:kern w:val="2"/>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72FC" w:rsidRPr="005538C0" w:rsidRDefault="00B672FC" w:rsidP="005538C0">
            <w:pPr>
              <w:spacing w:after="0" w:line="240" w:lineRule="auto"/>
              <w:rPr>
                <w:rFonts w:ascii="Times New Roman" w:eastAsia="Arial Unicode MS" w:hAnsi="Times New Roman" w:cs="Times New Roman"/>
                <w:b/>
                <w:kern w:val="2"/>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672FC" w:rsidRPr="005538C0" w:rsidRDefault="00B672FC" w:rsidP="005538C0">
            <w:pPr>
              <w:spacing w:after="0" w:line="240" w:lineRule="auto"/>
              <w:rPr>
                <w:rFonts w:ascii="Times New Roman" w:eastAsia="Arial Unicode MS" w:hAnsi="Times New Roman" w:cs="Times New Roman"/>
                <w:b/>
                <w:kern w:val="2"/>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Кол-во</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 xml:space="preserve">срок </w:t>
            </w:r>
            <w:r w:rsidR="00E65188" w:rsidRPr="005538C0">
              <w:rPr>
                <w:rFonts w:ascii="Times New Roman" w:eastAsia="Arial Unicode MS" w:hAnsi="Times New Roman" w:cs="Times New Roman"/>
                <w:b/>
                <w:kern w:val="2"/>
                <w:sz w:val="16"/>
                <w:szCs w:val="16"/>
              </w:rPr>
              <w:t>эксплуатации</w:t>
            </w:r>
            <w:r w:rsidRPr="005538C0">
              <w:rPr>
                <w:rFonts w:ascii="Times New Roman" w:eastAsia="Arial Unicode MS" w:hAnsi="Times New Roman" w:cs="Times New Roman"/>
                <w:b/>
                <w:kern w:val="2"/>
                <w:sz w:val="16"/>
                <w:szCs w:val="16"/>
              </w:rPr>
              <w:t xml:space="preserve"> (лет)</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Кол-во</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 xml:space="preserve">срок </w:t>
            </w:r>
            <w:r w:rsidR="00E65188" w:rsidRPr="005538C0">
              <w:rPr>
                <w:rFonts w:ascii="Times New Roman" w:eastAsia="Arial Unicode MS" w:hAnsi="Times New Roman" w:cs="Times New Roman"/>
                <w:b/>
                <w:kern w:val="2"/>
                <w:sz w:val="16"/>
                <w:szCs w:val="16"/>
              </w:rPr>
              <w:t>эксплуатации</w:t>
            </w:r>
            <w:r w:rsidRPr="005538C0">
              <w:rPr>
                <w:rFonts w:ascii="Times New Roman" w:eastAsia="Arial Unicode MS" w:hAnsi="Times New Roman" w:cs="Times New Roman"/>
                <w:b/>
                <w:kern w:val="2"/>
                <w:sz w:val="16"/>
                <w:szCs w:val="16"/>
              </w:rPr>
              <w:t xml:space="preserve"> (лет)</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Кол-во</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b/>
                <w:kern w:val="2"/>
                <w:sz w:val="16"/>
                <w:szCs w:val="16"/>
              </w:rPr>
            </w:pPr>
            <w:r w:rsidRPr="005538C0">
              <w:rPr>
                <w:rFonts w:ascii="Times New Roman" w:eastAsia="Arial Unicode MS" w:hAnsi="Times New Roman" w:cs="Times New Roman"/>
                <w:b/>
                <w:kern w:val="2"/>
                <w:sz w:val="16"/>
                <w:szCs w:val="16"/>
              </w:rPr>
              <w:t>срок эксплуатации (лет)</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E65188"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Pr>
                <w:rFonts w:ascii="Times New Roman" w:eastAsia="Arial Unicode MS" w:hAnsi="Times New Roman" w:cs="Times New Roman"/>
                <w:kern w:val="2"/>
                <w:sz w:val="18"/>
                <w:szCs w:val="18"/>
              </w:rPr>
              <w:t>Волан для бадминто</w:t>
            </w:r>
            <w:r w:rsidR="00B672FC" w:rsidRPr="005538C0">
              <w:rPr>
                <w:rFonts w:ascii="Times New Roman" w:eastAsia="Arial Unicode MS" w:hAnsi="Times New Roman" w:cs="Times New Roman"/>
                <w:kern w:val="2"/>
                <w:sz w:val="18"/>
                <w:szCs w:val="18"/>
              </w:rPr>
              <w:t>на (перьевой)</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штук</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обучающегося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32</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40</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rPr>
          <w:trHeight w:val="645"/>
        </w:trPr>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2.</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Обмотка для ракеток</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штук</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обучающегося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24</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12</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36</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12</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3.</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E65188"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Pr>
                <w:rFonts w:ascii="Times New Roman" w:eastAsia="Arial Unicode MS" w:hAnsi="Times New Roman" w:cs="Times New Roman"/>
                <w:kern w:val="2"/>
                <w:sz w:val="18"/>
                <w:szCs w:val="18"/>
              </w:rPr>
              <w:t>Ракетка для бадминто</w:t>
            </w:r>
            <w:r w:rsidR="00B672FC" w:rsidRPr="005538C0">
              <w:rPr>
                <w:rFonts w:ascii="Times New Roman" w:eastAsia="Arial Unicode MS" w:hAnsi="Times New Roman" w:cs="Times New Roman"/>
                <w:kern w:val="2"/>
                <w:sz w:val="18"/>
                <w:szCs w:val="18"/>
              </w:rPr>
              <w:t>на</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штук</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обучающегося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2</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12</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12</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4.</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Струна для натяжки ракеток</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штук</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обучающегося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24</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12</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36</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12</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E65188" w:rsidP="00E65188">
            <w:pPr>
              <w:widowControl w:val="0"/>
              <w:suppressAutoHyphens/>
              <w:autoSpaceDE w:val="0"/>
              <w:autoSpaceDN w:val="0"/>
              <w:adjustRightInd w:val="0"/>
              <w:spacing w:after="0"/>
              <w:rPr>
                <w:rFonts w:ascii="Times New Roman" w:eastAsia="Arial Unicode MS" w:hAnsi="Times New Roman" w:cs="Times New Roman"/>
                <w:kern w:val="2"/>
                <w:sz w:val="18"/>
                <w:szCs w:val="18"/>
              </w:rPr>
            </w:pPr>
            <w:r>
              <w:rPr>
                <w:rFonts w:ascii="Times New Roman" w:eastAsia="Arial Unicode MS" w:hAnsi="Times New Roman" w:cs="Times New Roman"/>
                <w:kern w:val="2"/>
                <w:sz w:val="18"/>
                <w:szCs w:val="18"/>
              </w:rPr>
              <w:t>Костюм спортивный трениро</w:t>
            </w:r>
            <w:r w:rsidR="00B672FC" w:rsidRPr="005538C0">
              <w:rPr>
                <w:rFonts w:ascii="Times New Roman" w:eastAsia="Arial Unicode MS" w:hAnsi="Times New Roman" w:cs="Times New Roman"/>
                <w:kern w:val="2"/>
                <w:sz w:val="18"/>
                <w:szCs w:val="18"/>
              </w:rPr>
              <w:t>вочный зимний</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штук</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2.</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E65188" w:rsidP="005538C0">
            <w:pPr>
              <w:widowControl w:val="0"/>
              <w:suppressAutoHyphens/>
              <w:autoSpaceDE w:val="0"/>
              <w:autoSpaceDN w:val="0"/>
              <w:adjustRightInd w:val="0"/>
              <w:spacing w:after="0"/>
              <w:rPr>
                <w:rFonts w:ascii="Times New Roman" w:eastAsia="Arial Unicode MS" w:hAnsi="Times New Roman" w:cs="Times New Roman"/>
                <w:kern w:val="2"/>
                <w:sz w:val="18"/>
                <w:szCs w:val="18"/>
              </w:rPr>
            </w:pPr>
            <w:r>
              <w:rPr>
                <w:rFonts w:ascii="Times New Roman" w:eastAsia="Arial Unicode MS" w:hAnsi="Times New Roman" w:cs="Times New Roman"/>
                <w:kern w:val="2"/>
                <w:sz w:val="18"/>
                <w:szCs w:val="18"/>
              </w:rPr>
              <w:t>Костюм с спортивный трениро</w:t>
            </w:r>
            <w:r w:rsidRPr="005538C0">
              <w:rPr>
                <w:rFonts w:ascii="Times New Roman" w:eastAsia="Arial Unicode MS" w:hAnsi="Times New Roman" w:cs="Times New Roman"/>
                <w:kern w:val="2"/>
                <w:sz w:val="18"/>
                <w:szCs w:val="18"/>
              </w:rPr>
              <w:t>вочный</w:t>
            </w:r>
            <w:r w:rsidR="00B672FC" w:rsidRPr="005538C0">
              <w:rPr>
                <w:rFonts w:ascii="Times New Roman" w:eastAsia="Arial Unicode MS" w:hAnsi="Times New Roman" w:cs="Times New Roman"/>
                <w:kern w:val="2"/>
                <w:sz w:val="18"/>
                <w:szCs w:val="18"/>
              </w:rPr>
              <w:t xml:space="preserve"> летний</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штук</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3.</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E65188" w:rsidP="005538C0">
            <w:pPr>
              <w:widowControl w:val="0"/>
              <w:suppressAutoHyphens/>
              <w:autoSpaceDE w:val="0"/>
              <w:autoSpaceDN w:val="0"/>
              <w:adjustRightInd w:val="0"/>
              <w:spacing w:after="0"/>
              <w:rPr>
                <w:rFonts w:ascii="Times New Roman" w:eastAsia="Arial Unicode MS" w:hAnsi="Times New Roman" w:cs="Times New Roman"/>
                <w:kern w:val="2"/>
                <w:sz w:val="18"/>
                <w:szCs w:val="18"/>
              </w:rPr>
            </w:pPr>
            <w:r>
              <w:rPr>
                <w:rFonts w:ascii="Times New Roman" w:eastAsia="Arial Unicode MS" w:hAnsi="Times New Roman" w:cs="Times New Roman"/>
                <w:kern w:val="2"/>
                <w:sz w:val="18"/>
                <w:szCs w:val="18"/>
              </w:rPr>
              <w:t>Кроссовки для спортив</w:t>
            </w:r>
            <w:r w:rsidR="00B672FC" w:rsidRPr="005538C0">
              <w:rPr>
                <w:rFonts w:ascii="Times New Roman" w:eastAsia="Arial Unicode MS" w:hAnsi="Times New Roman" w:cs="Times New Roman"/>
                <w:kern w:val="2"/>
                <w:sz w:val="18"/>
                <w:szCs w:val="18"/>
              </w:rPr>
              <w:t>ных залов</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пар</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4.</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E65188" w:rsidP="005538C0">
            <w:pPr>
              <w:widowControl w:val="0"/>
              <w:suppressAutoHyphens/>
              <w:autoSpaceDE w:val="0"/>
              <w:autoSpaceDN w:val="0"/>
              <w:adjustRightInd w:val="0"/>
              <w:spacing w:after="0"/>
              <w:rPr>
                <w:rFonts w:ascii="Times New Roman" w:eastAsia="Arial Unicode MS" w:hAnsi="Times New Roman" w:cs="Times New Roman"/>
                <w:kern w:val="2"/>
                <w:sz w:val="18"/>
                <w:szCs w:val="18"/>
              </w:rPr>
            </w:pPr>
            <w:r>
              <w:rPr>
                <w:rFonts w:ascii="Times New Roman" w:eastAsia="Arial Unicode MS" w:hAnsi="Times New Roman" w:cs="Times New Roman"/>
                <w:kern w:val="2"/>
                <w:sz w:val="18"/>
                <w:szCs w:val="18"/>
              </w:rPr>
              <w:t>Спортив</w:t>
            </w:r>
            <w:r w:rsidR="00B672FC" w:rsidRPr="005538C0">
              <w:rPr>
                <w:rFonts w:ascii="Times New Roman" w:eastAsia="Arial Unicode MS" w:hAnsi="Times New Roman" w:cs="Times New Roman"/>
                <w:kern w:val="2"/>
                <w:sz w:val="18"/>
                <w:szCs w:val="18"/>
              </w:rPr>
              <w:t>ные брюки</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пар</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5.</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E65188" w:rsidP="005538C0">
            <w:pPr>
              <w:widowControl w:val="0"/>
              <w:suppressAutoHyphens/>
              <w:autoSpaceDE w:val="0"/>
              <w:autoSpaceDN w:val="0"/>
              <w:adjustRightInd w:val="0"/>
              <w:spacing w:after="0"/>
              <w:rPr>
                <w:rFonts w:ascii="Times New Roman" w:eastAsia="Arial Unicode MS" w:hAnsi="Times New Roman" w:cs="Times New Roman"/>
                <w:kern w:val="2"/>
                <w:sz w:val="18"/>
                <w:szCs w:val="18"/>
              </w:rPr>
            </w:pPr>
            <w:r>
              <w:rPr>
                <w:rFonts w:ascii="Times New Roman" w:eastAsia="Arial Unicode MS" w:hAnsi="Times New Roman" w:cs="Times New Roman"/>
                <w:kern w:val="2"/>
                <w:sz w:val="18"/>
                <w:szCs w:val="18"/>
              </w:rPr>
              <w:t xml:space="preserve">Фиксаторы для </w:t>
            </w:r>
            <w:r>
              <w:rPr>
                <w:rFonts w:ascii="Times New Roman" w:eastAsia="Arial Unicode MS" w:hAnsi="Times New Roman" w:cs="Times New Roman"/>
                <w:kern w:val="2"/>
                <w:sz w:val="18"/>
                <w:szCs w:val="18"/>
              </w:rPr>
              <w:lastRenderedPageBreak/>
              <w:t>голено</w:t>
            </w:r>
            <w:r w:rsidR="00B672FC" w:rsidRPr="005538C0">
              <w:rPr>
                <w:rFonts w:ascii="Times New Roman" w:eastAsia="Arial Unicode MS" w:hAnsi="Times New Roman" w:cs="Times New Roman"/>
                <w:kern w:val="2"/>
                <w:sz w:val="18"/>
                <w:szCs w:val="18"/>
              </w:rPr>
              <w:t>стопа</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lastRenderedPageBreak/>
              <w:t>комплект</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w:t>
            </w:r>
            <w:r w:rsidRPr="005538C0">
              <w:rPr>
                <w:rFonts w:ascii="Times New Roman" w:eastAsia="Arial Unicode MS" w:hAnsi="Times New Roman" w:cs="Times New Roman"/>
                <w:kern w:val="2"/>
                <w:sz w:val="18"/>
                <w:szCs w:val="18"/>
              </w:rPr>
              <w:lastRenderedPageBreak/>
              <w:t>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lastRenderedPageBreak/>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lastRenderedPageBreak/>
              <w:t>6.</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Фиксаторы коленных суставов</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комплект</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7.</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Фиксаторы локтевых суставов</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комплект</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8.</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Футболка</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штук</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9.</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Шорты</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пар</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5538C0">
            <w:pPr>
              <w:widowControl w:val="0"/>
              <w:suppressAutoHyphens/>
              <w:autoSpaceDE w:val="0"/>
              <w:autoSpaceDN w:val="0"/>
              <w:adjustRightInd w:val="0"/>
              <w:spacing w:after="0"/>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r>
      <w:tr w:rsidR="00B672FC" w:rsidRPr="005538C0" w:rsidTr="00247239">
        <w:tc>
          <w:tcPr>
            <w:tcW w:w="566"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10.</w:t>
            </w:r>
          </w:p>
        </w:tc>
        <w:tc>
          <w:tcPr>
            <w:tcW w:w="113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Чехол на ракетку (сумка-чехол)</w:t>
            </w:r>
          </w:p>
        </w:tc>
        <w:tc>
          <w:tcPr>
            <w:tcW w:w="851"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штук</w:t>
            </w:r>
          </w:p>
        </w:tc>
        <w:tc>
          <w:tcPr>
            <w:tcW w:w="850"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на обучающихся</w:t>
            </w:r>
          </w:p>
        </w:tc>
        <w:tc>
          <w:tcPr>
            <w:tcW w:w="70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98"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18"/>
                <w:szCs w:val="18"/>
              </w:rPr>
            </w:pPr>
            <w:r>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18"/>
                <w:szCs w:val="18"/>
              </w:rPr>
            </w:pPr>
            <w:r w:rsidRPr="005538C0">
              <w:rPr>
                <w:rFonts w:ascii="Times New Roman" w:eastAsia="Arial Unicode MS" w:hAnsi="Times New Roman" w:cs="Times New Roman"/>
                <w:kern w:val="2"/>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672FC" w:rsidRPr="005538C0" w:rsidRDefault="00B672FC"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18"/>
                <w:szCs w:val="18"/>
              </w:rPr>
            </w:pPr>
            <w:r>
              <w:rPr>
                <w:rFonts w:ascii="Times New Roman" w:eastAsia="Arial Unicode MS" w:hAnsi="Times New Roman" w:cs="Times New Roman"/>
                <w:kern w:val="2"/>
                <w:sz w:val="18"/>
                <w:szCs w:val="18"/>
              </w:rPr>
              <w:t>1</w:t>
            </w:r>
          </w:p>
        </w:tc>
      </w:tr>
    </w:tbl>
    <w:p w:rsidR="00A611AA" w:rsidRPr="00247239" w:rsidRDefault="005538C0" w:rsidP="00247239">
      <w:pPr>
        <w:widowControl w:val="0"/>
        <w:suppressAutoHyphens/>
        <w:autoSpaceDE w:val="0"/>
        <w:autoSpaceDN w:val="0"/>
        <w:adjustRightInd w:val="0"/>
        <w:spacing w:after="0" w:line="240" w:lineRule="auto"/>
        <w:ind w:firstLine="708"/>
        <w:jc w:val="both"/>
        <w:rPr>
          <w:rFonts w:ascii="Times New Roman" w:eastAsia="Arial Unicode MS" w:hAnsi="Times New Roman" w:cs="Times New Roman"/>
          <w:kern w:val="2"/>
          <w:sz w:val="28"/>
          <w:szCs w:val="28"/>
          <w:lang w:eastAsia="ru-RU"/>
        </w:rPr>
      </w:pPr>
      <w:bookmarkStart w:id="3" w:name="Par641"/>
      <w:bookmarkEnd w:id="3"/>
      <w:r w:rsidRPr="00902C80">
        <w:rPr>
          <w:rFonts w:ascii="Times New Roman" w:eastAsia="Arial Unicode MS" w:hAnsi="Times New Roman" w:cs="Times New Roman"/>
          <w:kern w:val="2"/>
          <w:sz w:val="28"/>
          <w:szCs w:val="28"/>
          <w:lang w:eastAsia="ru-RU"/>
        </w:rPr>
        <w:t>Минимальное необходимое количество оборудования и спортивного инвентаря, необходимое для пр</w:t>
      </w:r>
      <w:r w:rsidR="00D71B25">
        <w:rPr>
          <w:rFonts w:ascii="Times New Roman" w:eastAsia="Arial Unicode MS" w:hAnsi="Times New Roman" w:cs="Times New Roman"/>
          <w:kern w:val="2"/>
          <w:sz w:val="28"/>
          <w:szCs w:val="28"/>
          <w:lang w:eastAsia="ru-RU"/>
        </w:rPr>
        <w:t>охождения спортивной подготовки</w:t>
      </w:r>
    </w:p>
    <w:p w:rsidR="005538C0" w:rsidRPr="007F36DA" w:rsidRDefault="00C2593E" w:rsidP="00FE6D91">
      <w:pPr>
        <w:widowControl w:val="0"/>
        <w:suppressAutoHyphens/>
        <w:autoSpaceDE w:val="0"/>
        <w:autoSpaceDN w:val="0"/>
        <w:adjustRightInd w:val="0"/>
        <w:spacing w:after="0" w:line="240" w:lineRule="auto"/>
        <w:jc w:val="right"/>
        <w:outlineLvl w:val="2"/>
        <w:rPr>
          <w:rFonts w:ascii="Times New Roman" w:eastAsia="Arial Unicode MS" w:hAnsi="Times New Roman" w:cs="Times New Roman"/>
          <w:kern w:val="2"/>
          <w:sz w:val="24"/>
          <w:szCs w:val="24"/>
          <w:lang w:eastAsia="ru-RU"/>
        </w:rPr>
      </w:pPr>
      <w:r w:rsidRPr="00FE6D91">
        <w:rPr>
          <w:rFonts w:ascii="Times New Roman" w:eastAsia="Arial Unicode MS" w:hAnsi="Times New Roman" w:cs="Times New Roman"/>
          <w:kern w:val="2"/>
          <w:sz w:val="28"/>
          <w:szCs w:val="28"/>
          <w:lang w:eastAsia="ru-RU"/>
        </w:rPr>
        <w:t>Таблица №3</w:t>
      </w:r>
      <w:r>
        <w:rPr>
          <w:rFonts w:ascii="Times New Roman" w:eastAsia="Arial Unicode MS" w:hAnsi="Times New Roman" w:cs="Times New Roman"/>
          <w:kern w:val="2"/>
          <w:sz w:val="24"/>
          <w:szCs w:val="24"/>
          <w:lang w:eastAsia="ru-RU"/>
        </w:rPr>
        <w:t>1</w:t>
      </w:r>
    </w:p>
    <w:tbl>
      <w:tblPr>
        <w:tblW w:w="9645" w:type="dxa"/>
        <w:tblInd w:w="75" w:type="dxa"/>
        <w:tblLayout w:type="fixed"/>
        <w:tblCellMar>
          <w:left w:w="75" w:type="dxa"/>
          <w:right w:w="75" w:type="dxa"/>
        </w:tblCellMar>
        <w:tblLook w:val="04A0" w:firstRow="1" w:lastRow="0" w:firstColumn="1" w:lastColumn="0" w:noHBand="0" w:noVBand="1"/>
      </w:tblPr>
      <w:tblGrid>
        <w:gridCol w:w="798"/>
        <w:gridCol w:w="5537"/>
        <w:gridCol w:w="1611"/>
        <w:gridCol w:w="1699"/>
      </w:tblGrid>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0"/>
                <w:szCs w:val="20"/>
              </w:rPr>
            </w:pPr>
            <w:r w:rsidRPr="005538C0">
              <w:rPr>
                <w:rFonts w:ascii="Times New Roman" w:eastAsia="Arial Unicode MS" w:hAnsi="Times New Roman" w:cs="Times New Roman"/>
                <w:b/>
                <w:kern w:val="2"/>
                <w:sz w:val="20"/>
                <w:szCs w:val="20"/>
              </w:rPr>
              <w:t>N п/п</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0"/>
                <w:szCs w:val="20"/>
              </w:rPr>
            </w:pPr>
            <w:r w:rsidRPr="005538C0">
              <w:rPr>
                <w:rFonts w:ascii="Times New Roman" w:eastAsia="Arial Unicode MS" w:hAnsi="Times New Roman" w:cs="Times New Roman"/>
                <w:b/>
                <w:kern w:val="2"/>
                <w:sz w:val="20"/>
                <w:szCs w:val="20"/>
              </w:rPr>
              <w:t>Наименование</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0"/>
                <w:szCs w:val="20"/>
              </w:rPr>
            </w:pPr>
            <w:r w:rsidRPr="005538C0">
              <w:rPr>
                <w:rFonts w:ascii="Times New Roman" w:eastAsia="Arial Unicode MS" w:hAnsi="Times New Roman" w:cs="Times New Roman"/>
                <w:b/>
                <w:kern w:val="2"/>
                <w:sz w:val="20"/>
                <w:szCs w:val="20"/>
              </w:rPr>
              <w:t>Единица измерения</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0"/>
                <w:szCs w:val="20"/>
              </w:rPr>
            </w:pPr>
            <w:r w:rsidRPr="005538C0">
              <w:rPr>
                <w:rFonts w:ascii="Times New Roman" w:eastAsia="Arial Unicode MS" w:hAnsi="Times New Roman" w:cs="Times New Roman"/>
                <w:b/>
                <w:kern w:val="2"/>
                <w:sz w:val="20"/>
                <w:szCs w:val="20"/>
              </w:rPr>
              <w:t>Количество изделий</w:t>
            </w:r>
          </w:p>
        </w:tc>
      </w:tr>
      <w:tr w:rsidR="005538C0" w:rsidRPr="005538C0" w:rsidTr="00D14D5A">
        <w:tc>
          <w:tcPr>
            <w:tcW w:w="9645" w:type="dxa"/>
            <w:gridSpan w:val="4"/>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0"/>
                <w:szCs w:val="20"/>
              </w:rPr>
            </w:pPr>
            <w:r w:rsidRPr="005538C0">
              <w:rPr>
                <w:rFonts w:ascii="Times New Roman" w:eastAsia="Arial Unicode MS" w:hAnsi="Times New Roman" w:cs="Times New Roman"/>
                <w:b/>
                <w:kern w:val="2"/>
                <w:sz w:val="20"/>
                <w:szCs w:val="20"/>
              </w:rPr>
              <w:t>Спортивное оборудование и инвентарь</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Волан для бадминтона (перьевой)</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960</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2.</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Волан для бадминтона (пластиковый)</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240</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3.</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E65188"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Pr>
                <w:rFonts w:ascii="Times New Roman" w:eastAsia="Arial Unicode MS" w:hAnsi="Times New Roman" w:cs="Times New Roman"/>
                <w:kern w:val="2"/>
                <w:sz w:val="20"/>
                <w:szCs w:val="20"/>
              </w:rPr>
              <w:t xml:space="preserve">Обмотка для </w:t>
            </w:r>
            <w:r w:rsidR="005538C0" w:rsidRPr="005538C0">
              <w:rPr>
                <w:rFonts w:ascii="Times New Roman" w:eastAsia="Arial Unicode MS" w:hAnsi="Times New Roman" w:cs="Times New Roman"/>
                <w:kern w:val="2"/>
                <w:sz w:val="20"/>
                <w:szCs w:val="20"/>
              </w:rPr>
              <w:t>ракеток</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50</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4.</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Гантели переменной массы от 1,5 до 10 кг</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комплект</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3</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5.</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Станок для натяжки ракеток</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6.</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Струна для натяжки ракеток</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комплект</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30</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7.</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Мяч набивной (медицинбол) весом от 1 до 5 кг</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7</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8.</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Перекладина гимнастическая</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9.</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Ракетка для бадминтона</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10</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10.</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Сетка для бадминтона</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комплект</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247239">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2</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11.</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Скамейка гимнастическая</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3</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12.</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Стенка гимнастическая</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3</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13.</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Стойки для бадминтона</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комплект</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2</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14.</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Барьер легкоатлетический</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8</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15.</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Барьер низкий</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8</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16.</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Координационная лесенка для бега</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5</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17.</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Мат гимнастический</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комплект</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4</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18.</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Перекладина гимнастическая</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D14D5A"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Pr>
                <w:rFonts w:ascii="Times New Roman" w:eastAsia="Arial Unicode MS" w:hAnsi="Times New Roman" w:cs="Times New Roman"/>
                <w:kern w:val="2"/>
                <w:sz w:val="20"/>
                <w:szCs w:val="20"/>
              </w:rPr>
              <w:t>19</w:t>
            </w:r>
            <w:r w:rsidR="005538C0" w:rsidRPr="005538C0">
              <w:rPr>
                <w:rFonts w:ascii="Times New Roman" w:eastAsia="Arial Unicode MS" w:hAnsi="Times New Roman" w:cs="Times New Roman"/>
                <w:kern w:val="2"/>
                <w:sz w:val="20"/>
                <w:szCs w:val="20"/>
              </w:rPr>
              <w:t>.</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Степ-платформа</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5</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D14D5A"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Pr>
                <w:rFonts w:ascii="Times New Roman" w:eastAsia="Arial Unicode MS" w:hAnsi="Times New Roman" w:cs="Times New Roman"/>
                <w:kern w:val="2"/>
                <w:sz w:val="20"/>
                <w:szCs w:val="20"/>
              </w:rPr>
              <w:t>20</w:t>
            </w:r>
            <w:r w:rsidR="005538C0" w:rsidRPr="005538C0">
              <w:rPr>
                <w:rFonts w:ascii="Times New Roman" w:eastAsia="Arial Unicode MS" w:hAnsi="Times New Roman" w:cs="Times New Roman"/>
                <w:kern w:val="2"/>
                <w:sz w:val="20"/>
                <w:szCs w:val="20"/>
              </w:rPr>
              <w:t>.</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Утяжелители для ног</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комплект</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10</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D14D5A"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Pr>
                <w:rFonts w:ascii="Times New Roman" w:eastAsia="Arial Unicode MS" w:hAnsi="Times New Roman" w:cs="Times New Roman"/>
                <w:kern w:val="2"/>
                <w:sz w:val="20"/>
                <w:szCs w:val="20"/>
              </w:rPr>
              <w:t>21</w:t>
            </w:r>
            <w:r w:rsidR="005538C0" w:rsidRPr="005538C0">
              <w:rPr>
                <w:rFonts w:ascii="Times New Roman" w:eastAsia="Arial Unicode MS" w:hAnsi="Times New Roman" w:cs="Times New Roman"/>
                <w:kern w:val="2"/>
                <w:sz w:val="20"/>
                <w:szCs w:val="20"/>
              </w:rPr>
              <w:t>.</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Фишка (конус)</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30</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D14D5A"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Pr>
                <w:rFonts w:ascii="Times New Roman" w:eastAsia="Arial Unicode MS" w:hAnsi="Times New Roman" w:cs="Times New Roman"/>
                <w:kern w:val="2"/>
                <w:sz w:val="20"/>
                <w:szCs w:val="20"/>
              </w:rPr>
              <w:t>22</w:t>
            </w:r>
            <w:r w:rsidR="005538C0" w:rsidRPr="005538C0">
              <w:rPr>
                <w:rFonts w:ascii="Times New Roman" w:eastAsia="Arial Unicode MS" w:hAnsi="Times New Roman" w:cs="Times New Roman"/>
                <w:kern w:val="2"/>
                <w:sz w:val="20"/>
                <w:szCs w:val="20"/>
              </w:rPr>
              <w:t>.</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Экспандер ленточный</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10</w:t>
            </w:r>
          </w:p>
        </w:tc>
      </w:tr>
      <w:tr w:rsidR="005538C0" w:rsidRPr="005538C0" w:rsidTr="00D14D5A">
        <w:tc>
          <w:tcPr>
            <w:tcW w:w="798" w:type="dxa"/>
            <w:tcBorders>
              <w:top w:val="single" w:sz="4" w:space="0" w:color="auto"/>
              <w:left w:val="single" w:sz="4" w:space="0" w:color="auto"/>
              <w:bottom w:val="single" w:sz="4" w:space="0" w:color="auto"/>
              <w:right w:val="single" w:sz="4" w:space="0" w:color="auto"/>
            </w:tcBorders>
            <w:hideMark/>
          </w:tcPr>
          <w:p w:rsidR="005538C0" w:rsidRPr="005538C0" w:rsidRDefault="00D14D5A"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Pr>
                <w:rFonts w:ascii="Times New Roman" w:eastAsia="Arial Unicode MS" w:hAnsi="Times New Roman" w:cs="Times New Roman"/>
                <w:kern w:val="2"/>
                <w:sz w:val="20"/>
                <w:szCs w:val="20"/>
              </w:rPr>
              <w:t>23</w:t>
            </w:r>
            <w:r w:rsidR="005538C0" w:rsidRPr="005538C0">
              <w:rPr>
                <w:rFonts w:ascii="Times New Roman" w:eastAsia="Arial Unicode MS" w:hAnsi="Times New Roman" w:cs="Times New Roman"/>
                <w:kern w:val="2"/>
                <w:sz w:val="20"/>
                <w:szCs w:val="20"/>
              </w:rPr>
              <w:t>.</w:t>
            </w:r>
          </w:p>
        </w:tc>
        <w:tc>
          <w:tcPr>
            <w:tcW w:w="5537"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Экспандер трубчатый с резиновыми ручками</w:t>
            </w:r>
          </w:p>
        </w:tc>
        <w:tc>
          <w:tcPr>
            <w:tcW w:w="1611"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штук</w:t>
            </w:r>
          </w:p>
        </w:tc>
        <w:tc>
          <w:tcPr>
            <w:tcW w:w="1699" w:type="dxa"/>
            <w:tcBorders>
              <w:top w:val="single" w:sz="4" w:space="0" w:color="auto"/>
              <w:left w:val="single" w:sz="4" w:space="0" w:color="auto"/>
              <w:bottom w:val="single" w:sz="4" w:space="0" w:color="auto"/>
              <w:right w:val="single" w:sz="4" w:space="0" w:color="auto"/>
            </w:tcBorders>
            <w:hideMark/>
          </w:tcPr>
          <w:p w:rsidR="005538C0" w:rsidRPr="005538C0" w:rsidRDefault="005538C0" w:rsidP="005538C0">
            <w:pPr>
              <w:widowControl w:val="0"/>
              <w:suppressAutoHyphens/>
              <w:autoSpaceDE w:val="0"/>
              <w:autoSpaceDN w:val="0"/>
              <w:adjustRightInd w:val="0"/>
              <w:spacing w:after="0"/>
              <w:jc w:val="center"/>
              <w:rPr>
                <w:rFonts w:ascii="Times New Roman" w:eastAsia="Arial Unicode MS" w:hAnsi="Times New Roman" w:cs="Times New Roman"/>
                <w:kern w:val="2"/>
                <w:sz w:val="20"/>
                <w:szCs w:val="20"/>
              </w:rPr>
            </w:pPr>
            <w:r w:rsidRPr="005538C0">
              <w:rPr>
                <w:rFonts w:ascii="Times New Roman" w:eastAsia="Arial Unicode MS" w:hAnsi="Times New Roman" w:cs="Times New Roman"/>
                <w:kern w:val="2"/>
                <w:sz w:val="20"/>
                <w:szCs w:val="20"/>
              </w:rPr>
              <w:t>5</w:t>
            </w:r>
          </w:p>
        </w:tc>
      </w:tr>
    </w:tbl>
    <w:p w:rsidR="00CE6836" w:rsidRPr="00D71B25" w:rsidRDefault="009E73C2" w:rsidP="00D71B25">
      <w:pPr>
        <w:autoSpaceDE w:val="0"/>
        <w:autoSpaceDN w:val="0"/>
        <w:adjustRightInd w:val="0"/>
        <w:spacing w:after="0" w:line="240" w:lineRule="auto"/>
        <w:contextualSpacing/>
        <w:jc w:val="center"/>
        <w:rPr>
          <w:rFonts w:ascii="Times New Roman" w:eastAsia="Calibri" w:hAnsi="Times New Roman" w:cs="Times New Roman"/>
          <w:b/>
          <w:sz w:val="20"/>
          <w:szCs w:val="20"/>
        </w:rPr>
      </w:pPr>
      <w:r>
        <w:rPr>
          <w:rFonts w:ascii="Times New Roman" w:eastAsia="Times New Roman" w:hAnsi="Times New Roman" w:cs="Times New Roman"/>
          <w:bCs/>
          <w:color w:val="000000"/>
          <w:sz w:val="28"/>
          <w:szCs w:val="28"/>
          <w:shd w:val="clear" w:color="auto" w:fill="FFFFFF"/>
          <w:lang w:eastAsia="ru-RU"/>
        </w:rPr>
        <w:t>18.</w:t>
      </w:r>
      <w:r w:rsidR="00CE6836" w:rsidRPr="00AA01BE">
        <w:rPr>
          <w:rFonts w:ascii="Times New Roman" w:eastAsia="Times New Roman" w:hAnsi="Times New Roman" w:cs="Times New Roman"/>
          <w:b/>
          <w:bCs/>
          <w:color w:val="000000"/>
          <w:sz w:val="28"/>
          <w:szCs w:val="28"/>
          <w:shd w:val="clear" w:color="auto" w:fill="FFFFFF"/>
          <w:lang w:eastAsia="ru-RU"/>
        </w:rPr>
        <w:t xml:space="preserve">Кадровые условия реализации </w:t>
      </w:r>
      <w:r w:rsidR="00AA01BE" w:rsidRPr="00AA01BE">
        <w:rPr>
          <w:rFonts w:ascii="Times New Roman" w:eastAsia="Times New Roman" w:hAnsi="Times New Roman" w:cs="Times New Roman"/>
          <w:b/>
          <w:sz w:val="28"/>
          <w:szCs w:val="28"/>
          <w:lang w:eastAsia="ru-RU"/>
        </w:rPr>
        <w:t>дополнительной образовательной программы спортивной подготовки по «бадминтону»</w:t>
      </w:r>
    </w:p>
    <w:p w:rsidR="00777A1A" w:rsidRDefault="00D71B25" w:rsidP="00AA3005">
      <w:pPr>
        <w:spacing w:after="0" w:line="240" w:lineRule="auto"/>
        <w:ind w:left="212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Требования к кадрам учреждения</w:t>
      </w:r>
    </w:p>
    <w:p w:rsidR="00247239" w:rsidRDefault="00247239" w:rsidP="00AA30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AA01BE">
        <w:rPr>
          <w:rFonts w:ascii="Times New Roman" w:eastAsia="Times New Roman" w:hAnsi="Times New Roman" w:cs="Times New Roman"/>
          <w:sz w:val="28"/>
          <w:szCs w:val="28"/>
          <w:lang w:eastAsia="ru-RU"/>
        </w:rPr>
        <w:t xml:space="preserve">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w:t>
      </w:r>
      <w:r w:rsidRPr="00AA01BE">
        <w:rPr>
          <w:rFonts w:ascii="Times New Roman" w:eastAsia="Times New Roman" w:hAnsi="Times New Roman" w:cs="Times New Roman"/>
          <w:sz w:val="28"/>
          <w:szCs w:val="28"/>
          <w:lang w:eastAsia="ru-RU"/>
        </w:rPr>
        <w:lastRenderedPageBreak/>
        <w:t>утвержденным приказом Минтруда России от 28.03.2019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w:t>
      </w:r>
    </w:p>
    <w:p w:rsidR="00247239" w:rsidRDefault="00247239" w:rsidP="00AA30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AA01BE">
        <w:rPr>
          <w:rFonts w:ascii="Times New Roman" w:eastAsia="Times New Roman" w:hAnsi="Times New Roman" w:cs="Times New Roman"/>
          <w:sz w:val="28"/>
          <w:szCs w:val="28"/>
          <w:lang w:eastAsia="ru-RU"/>
        </w:rPr>
        <w:t>на этапе начальной подготовки – наличие среднего профессионального образования или высшего профессионального образования без предъявления к стажу работы по специальности;</w:t>
      </w:r>
    </w:p>
    <w:p w:rsidR="00247239" w:rsidRDefault="00247239" w:rsidP="00AA30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01BE">
        <w:rPr>
          <w:rFonts w:ascii="Times New Roman" w:eastAsia="Times New Roman" w:hAnsi="Times New Roman" w:cs="Times New Roman"/>
          <w:sz w:val="28"/>
          <w:szCs w:val="28"/>
          <w:lang w:eastAsia="ru-RU"/>
        </w:rPr>
        <w:t>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247239" w:rsidRDefault="00247239" w:rsidP="00AA30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01BE">
        <w:rPr>
          <w:rFonts w:ascii="Times New Roman" w:eastAsia="Times New Roman" w:hAnsi="Times New Roman" w:cs="Times New Roman"/>
          <w:sz w:val="28"/>
          <w:szCs w:val="28"/>
          <w:lang w:eastAsia="ru-RU"/>
        </w:rPr>
        <w:t>на этапах совершенствования спортивного мастерства</w:t>
      </w:r>
      <w:r>
        <w:rPr>
          <w:rFonts w:ascii="Times New Roman" w:eastAsia="Times New Roman" w:hAnsi="Times New Roman" w:cs="Times New Roman"/>
          <w:sz w:val="28"/>
          <w:szCs w:val="28"/>
          <w:lang w:eastAsia="ru-RU"/>
        </w:rPr>
        <w:t xml:space="preserve"> </w:t>
      </w:r>
      <w:r w:rsidRPr="00AA01BE">
        <w:rPr>
          <w:rFonts w:ascii="Times New Roman" w:eastAsia="Times New Roman" w:hAnsi="Times New Roman" w:cs="Times New Roman"/>
          <w:sz w:val="28"/>
          <w:szCs w:val="28"/>
          <w:lang w:eastAsia="ru-RU"/>
        </w:rPr>
        <w:t>– наличие высшего профессионального образования и стажа работы по специальности не менее трех лет;</w:t>
      </w:r>
    </w:p>
    <w:p w:rsidR="00247239" w:rsidRDefault="00247239" w:rsidP="00AA30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01BE">
        <w:rPr>
          <w:rFonts w:ascii="Times New Roman" w:eastAsia="Times New Roman" w:hAnsi="Times New Roman" w:cs="Times New Roman"/>
          <w:sz w:val="28"/>
          <w:szCs w:val="28"/>
          <w:lang w:eastAsia="ru-RU"/>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w:t>
      </w:r>
      <w:r>
        <w:rPr>
          <w:rFonts w:ascii="Times New Roman" w:eastAsia="Times New Roman" w:hAnsi="Times New Roman" w:cs="Times New Roman"/>
          <w:sz w:val="28"/>
          <w:szCs w:val="28"/>
          <w:lang w:eastAsia="ru-RU"/>
        </w:rPr>
        <w:t xml:space="preserve"> </w:t>
      </w:r>
      <w:r w:rsidRPr="00AA01BE">
        <w:rPr>
          <w:rFonts w:ascii="Times New Roman" w:eastAsia="Times New Roman" w:hAnsi="Times New Roman" w:cs="Times New Roman"/>
          <w:sz w:val="28"/>
          <w:szCs w:val="28"/>
          <w:lang w:eastAsia="ru-RU"/>
        </w:rPr>
        <w:t>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AA3005" w:rsidRDefault="00AA3005" w:rsidP="00AA30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AA01BE">
        <w:rPr>
          <w:rFonts w:ascii="Times New Roman" w:eastAsia="Times New Roman" w:hAnsi="Times New Roman" w:cs="Times New Roman"/>
          <w:sz w:val="28"/>
          <w:szCs w:val="28"/>
          <w:lang w:eastAsia="ru-RU"/>
        </w:rPr>
        <w:t xml:space="preserve">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виду спорта спортивной подготовки, с учетом вида спорта «бадминтон», а также на всех этапах спортивной подготовки </w:t>
      </w:r>
      <w:r>
        <w:rPr>
          <w:rFonts w:ascii="Times New Roman" w:eastAsia="Times New Roman" w:hAnsi="Times New Roman" w:cs="Times New Roman"/>
          <w:sz w:val="28"/>
          <w:szCs w:val="28"/>
          <w:lang w:eastAsia="ru-RU"/>
        </w:rPr>
        <w:t>привлечение иных специалистов (</w:t>
      </w:r>
      <w:r w:rsidRPr="00AA01BE">
        <w:rPr>
          <w:rFonts w:ascii="Times New Roman" w:eastAsia="Times New Roman" w:hAnsi="Times New Roman" w:cs="Times New Roman"/>
          <w:sz w:val="28"/>
          <w:szCs w:val="28"/>
          <w:lang w:eastAsia="ru-RU"/>
        </w:rPr>
        <w:t>при условии их одновременной работы с обучающимися)</w:t>
      </w:r>
    </w:p>
    <w:p w:rsidR="00AA3005" w:rsidRDefault="00AA3005" w:rsidP="00AA3005">
      <w:pPr>
        <w:spacing w:after="0" w:line="240" w:lineRule="auto"/>
        <w:ind w:firstLine="708"/>
        <w:jc w:val="center"/>
        <w:rPr>
          <w:rFonts w:ascii="Times New Roman" w:eastAsia="Times New Roman" w:hAnsi="Times New Roman" w:cs="Times New Roman"/>
          <w:b/>
          <w:sz w:val="28"/>
          <w:szCs w:val="28"/>
          <w:lang w:eastAsia="ru-RU"/>
        </w:rPr>
      </w:pPr>
      <w:r w:rsidRPr="00AA3005">
        <w:rPr>
          <w:rFonts w:ascii="Times New Roman" w:eastAsia="Times New Roman" w:hAnsi="Times New Roman" w:cs="Times New Roman"/>
          <w:b/>
          <w:sz w:val="28"/>
          <w:szCs w:val="28"/>
          <w:lang w:eastAsia="ru-RU"/>
        </w:rPr>
        <w:t>Пункт 6 ЕКСД</w:t>
      </w:r>
    </w:p>
    <w:p w:rsidR="00AA3005" w:rsidRPr="00B672FC" w:rsidRDefault="00AA3005" w:rsidP="00AA3005">
      <w:pPr>
        <w:spacing w:after="0" w:line="240" w:lineRule="auto"/>
        <w:ind w:firstLine="708"/>
        <w:jc w:val="both"/>
        <w:rPr>
          <w:rFonts w:ascii="Times New Roman" w:eastAsia="Times New Roman" w:hAnsi="Times New Roman" w:cs="Times New Roman"/>
          <w:sz w:val="28"/>
          <w:szCs w:val="28"/>
          <w:lang w:eastAsia="ru-RU"/>
        </w:rPr>
      </w:pPr>
      <w:r w:rsidRPr="00F33B7A">
        <w:rPr>
          <w:rFonts w:ascii="Times New Roman" w:eastAsia="Times New Roman" w:hAnsi="Times New Roman" w:cs="Times New Roman"/>
          <w:sz w:val="28"/>
          <w:szCs w:val="28"/>
          <w:lang w:eastAsia="ru-RU"/>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w:t>
      </w:r>
      <w:r>
        <w:rPr>
          <w:rFonts w:ascii="Times New Roman" w:eastAsia="Times New Roman" w:hAnsi="Times New Roman" w:cs="Times New Roman"/>
          <w:sz w:val="28"/>
          <w:szCs w:val="28"/>
          <w:lang w:eastAsia="ru-RU"/>
        </w:rPr>
        <w:t>ствляется реализация Программы.</w:t>
      </w:r>
    </w:p>
    <w:p w:rsidR="00AA3005" w:rsidRPr="00AA3005" w:rsidRDefault="00AA3005" w:rsidP="00AA3005">
      <w:pPr>
        <w:tabs>
          <w:tab w:val="left" w:pos="1276"/>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19. </w:t>
      </w:r>
      <w:r w:rsidRPr="009E73C2">
        <w:rPr>
          <w:rFonts w:ascii="Times New Roman" w:eastAsia="Calibri" w:hAnsi="Times New Roman" w:cs="Times New Roman"/>
          <w:sz w:val="28"/>
          <w:szCs w:val="28"/>
          <w:lang w:eastAsia="ru-RU"/>
        </w:rPr>
        <w:t>Информационно-методические условия реализации Программы</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по виду спорта «бадминтон».</w:t>
      </w:r>
    </w:p>
    <w:p w:rsidR="00AA3005" w:rsidRDefault="00AA3005" w:rsidP="00AA300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Приказ №880 от 31.10.2022г. «Об утверждении федерального стандарта спортивной подготовки по виду спорта «бадминтон».</w:t>
      </w:r>
    </w:p>
    <w:p w:rsidR="00AA3005" w:rsidRDefault="00AA3005" w:rsidP="00AA300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Основы подготовки спортсменов в олимпийском спорте, Платонов В.Н. 2021г.</w:t>
      </w:r>
    </w:p>
    <w:p w:rsidR="00AA3005" w:rsidRDefault="00AA3005" w:rsidP="00AA300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Упражнения в системе спортивной подготовки,</w:t>
      </w:r>
      <w:r w:rsidR="00E651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Максименко И.Г, 2022</w:t>
      </w:r>
      <w:r w:rsidR="00E651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p>
    <w:p w:rsidR="00AA3005" w:rsidRDefault="00AA3005" w:rsidP="00AA3005">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Основы медико-биологического обеспечения подготовки спортсменов, Макаровой Г.А., 2022г.</w:t>
      </w:r>
    </w:p>
    <w:p w:rsidR="00AA3005" w:rsidRDefault="00AA3005" w:rsidP="00AA300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C9489A">
        <w:rPr>
          <w:rFonts w:ascii="Times New Roman" w:eastAsia="Times New Roman" w:hAnsi="Times New Roman" w:cs="Times New Roman"/>
          <w:color w:val="000000"/>
          <w:sz w:val="28"/>
          <w:szCs w:val="28"/>
          <w:lang w:eastAsia="ru-RU"/>
        </w:rPr>
        <w:t xml:space="preserve">Мачнев В.М. Бадминтон в </w:t>
      </w:r>
      <w:r>
        <w:rPr>
          <w:rFonts w:ascii="Times New Roman" w:eastAsia="Times New Roman" w:hAnsi="Times New Roman" w:cs="Times New Roman"/>
          <w:color w:val="000000"/>
          <w:sz w:val="28"/>
          <w:szCs w:val="28"/>
          <w:lang w:eastAsia="ru-RU"/>
        </w:rPr>
        <w:t xml:space="preserve">системе физического </w:t>
      </w:r>
      <w:r w:rsidR="000F4EF2">
        <w:rPr>
          <w:rFonts w:ascii="Times New Roman" w:eastAsia="Times New Roman" w:hAnsi="Times New Roman" w:cs="Times New Roman"/>
          <w:color w:val="000000"/>
          <w:sz w:val="28"/>
          <w:szCs w:val="28"/>
          <w:lang w:eastAsia="ru-RU"/>
        </w:rPr>
        <w:t>воспитания студенческой</w:t>
      </w:r>
      <w:r w:rsidRPr="00C9489A">
        <w:rPr>
          <w:rFonts w:ascii="Times New Roman" w:eastAsia="Times New Roman" w:hAnsi="Times New Roman" w:cs="Times New Roman"/>
          <w:color w:val="000000"/>
          <w:sz w:val="28"/>
          <w:szCs w:val="28"/>
          <w:lang w:eastAsia="ru-RU"/>
        </w:rPr>
        <w:t xml:space="preserve"> молодежи: Методические </w:t>
      </w:r>
      <w:r w:rsidR="00E65188">
        <w:rPr>
          <w:rFonts w:ascii="Times New Roman" w:eastAsia="Times New Roman" w:hAnsi="Times New Roman" w:cs="Times New Roman"/>
          <w:color w:val="000000"/>
          <w:sz w:val="28"/>
          <w:szCs w:val="28"/>
          <w:lang w:eastAsia="ru-RU"/>
        </w:rPr>
        <w:t xml:space="preserve">указания. – Оренбург: ГОУ ОГУ,т </w:t>
      </w:r>
      <w:r w:rsidRPr="00C9489A">
        <w:rPr>
          <w:rFonts w:ascii="Times New Roman" w:eastAsia="Times New Roman" w:hAnsi="Times New Roman" w:cs="Times New Roman"/>
          <w:color w:val="000000"/>
          <w:sz w:val="28"/>
          <w:szCs w:val="28"/>
          <w:lang w:eastAsia="ru-RU"/>
        </w:rPr>
        <w:t>2003. - 27 с.</w:t>
      </w:r>
    </w:p>
    <w:p w:rsidR="00AA3005" w:rsidRPr="00C9489A" w:rsidRDefault="00E65188" w:rsidP="00AA300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A3005" w:rsidRPr="00C9489A">
        <w:rPr>
          <w:rFonts w:ascii="Times New Roman" w:eastAsia="Times New Roman" w:hAnsi="Times New Roman" w:cs="Times New Roman"/>
          <w:color w:val="000000"/>
          <w:sz w:val="28"/>
          <w:szCs w:val="28"/>
          <w:lang w:eastAsia="ru-RU"/>
        </w:rPr>
        <w:t>. Галицкий А.В. Марков О.М. Азбука</w:t>
      </w:r>
      <w:r>
        <w:rPr>
          <w:rFonts w:ascii="Times New Roman" w:eastAsia="Times New Roman" w:hAnsi="Times New Roman" w:cs="Times New Roman"/>
          <w:color w:val="000000"/>
          <w:sz w:val="28"/>
          <w:szCs w:val="28"/>
          <w:lang w:eastAsia="ru-RU"/>
        </w:rPr>
        <w:t xml:space="preserve"> бадминтона. – М.: ФиС, 1970. –   </w:t>
      </w:r>
      <w:r w:rsidR="00AA3005" w:rsidRPr="00C9489A">
        <w:rPr>
          <w:rFonts w:ascii="Times New Roman" w:eastAsia="Times New Roman" w:hAnsi="Times New Roman" w:cs="Times New Roman"/>
          <w:color w:val="000000"/>
          <w:sz w:val="28"/>
          <w:szCs w:val="28"/>
          <w:lang w:eastAsia="ru-RU"/>
        </w:rPr>
        <w:t>92 с. </w:t>
      </w:r>
    </w:p>
    <w:p w:rsidR="00AA3005" w:rsidRPr="00C9489A" w:rsidRDefault="00AA3005" w:rsidP="00AA300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C9489A">
        <w:rPr>
          <w:rFonts w:ascii="Times New Roman" w:eastAsia="Times New Roman" w:hAnsi="Times New Roman" w:cs="Times New Roman"/>
          <w:color w:val="000000"/>
          <w:sz w:val="28"/>
          <w:szCs w:val="28"/>
          <w:lang w:eastAsia="ru-RU"/>
        </w:rPr>
        <w:t xml:space="preserve"> Глебович Б.В. Постников А.А. </w:t>
      </w:r>
      <w:r w:rsidR="00E65188">
        <w:rPr>
          <w:rFonts w:ascii="Times New Roman" w:eastAsia="Times New Roman" w:hAnsi="Times New Roman" w:cs="Times New Roman"/>
          <w:color w:val="000000"/>
          <w:sz w:val="28"/>
          <w:szCs w:val="28"/>
          <w:lang w:eastAsia="ru-RU"/>
        </w:rPr>
        <w:t xml:space="preserve">Бадминтон для детей. – М.: ФиС, </w:t>
      </w:r>
      <w:r w:rsidRPr="00C9489A">
        <w:rPr>
          <w:rFonts w:ascii="Times New Roman" w:eastAsia="Times New Roman" w:hAnsi="Times New Roman" w:cs="Times New Roman"/>
          <w:color w:val="000000"/>
          <w:sz w:val="28"/>
          <w:szCs w:val="28"/>
          <w:lang w:eastAsia="ru-RU"/>
        </w:rPr>
        <w:t>1967. – 159 с. </w:t>
      </w:r>
    </w:p>
    <w:p w:rsidR="00AA3005" w:rsidRPr="00C9489A" w:rsidRDefault="00AA3005" w:rsidP="00AA300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C9489A">
        <w:rPr>
          <w:rFonts w:ascii="Times New Roman" w:eastAsia="Times New Roman" w:hAnsi="Times New Roman" w:cs="Times New Roman"/>
          <w:color w:val="000000"/>
          <w:sz w:val="28"/>
          <w:szCs w:val="28"/>
          <w:lang w:eastAsia="ru-RU"/>
        </w:rPr>
        <w:t>. Рыбаков Д.П. Штильман М.И. Ос</w:t>
      </w:r>
      <w:r w:rsidR="00E65188">
        <w:rPr>
          <w:rFonts w:ascii="Times New Roman" w:eastAsia="Times New Roman" w:hAnsi="Times New Roman" w:cs="Times New Roman"/>
          <w:color w:val="000000"/>
          <w:sz w:val="28"/>
          <w:szCs w:val="28"/>
          <w:lang w:eastAsia="ru-RU"/>
        </w:rPr>
        <w:t xml:space="preserve">новы спортивного бадминтона. – </w:t>
      </w:r>
      <w:r w:rsidRPr="00C9489A">
        <w:rPr>
          <w:rFonts w:ascii="Times New Roman" w:eastAsia="Times New Roman" w:hAnsi="Times New Roman" w:cs="Times New Roman"/>
          <w:color w:val="000000"/>
          <w:sz w:val="28"/>
          <w:szCs w:val="28"/>
          <w:lang w:eastAsia="ru-RU"/>
        </w:rPr>
        <w:t>М.: ФиС, 1978. – 150 с.</w:t>
      </w:r>
    </w:p>
    <w:p w:rsidR="00AA3005" w:rsidRPr="00C9489A" w:rsidRDefault="00AA3005" w:rsidP="00AA300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C9489A">
        <w:rPr>
          <w:rFonts w:ascii="Times New Roman" w:eastAsia="Times New Roman" w:hAnsi="Times New Roman" w:cs="Times New Roman"/>
          <w:color w:val="000000"/>
          <w:sz w:val="28"/>
          <w:szCs w:val="28"/>
          <w:lang w:eastAsia="ru-RU"/>
        </w:rPr>
        <w:t>. Смирнов Ю.Н. Бадминтон: Учебник. – М.: ФиС, 1989. –159 с.</w:t>
      </w:r>
    </w:p>
    <w:p w:rsidR="00AA3005" w:rsidRDefault="00AA3005" w:rsidP="00AA300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C9489A">
        <w:rPr>
          <w:rFonts w:ascii="Times New Roman" w:eastAsia="Times New Roman" w:hAnsi="Times New Roman" w:cs="Times New Roman"/>
          <w:color w:val="000000"/>
          <w:sz w:val="28"/>
          <w:szCs w:val="28"/>
          <w:lang w:eastAsia="ru-RU"/>
        </w:rPr>
        <w:t>. Уроки бадминтона Всемирной федерации б</w:t>
      </w:r>
      <w:r w:rsidR="00E65188">
        <w:rPr>
          <w:rFonts w:ascii="Times New Roman" w:eastAsia="Times New Roman" w:hAnsi="Times New Roman" w:cs="Times New Roman"/>
          <w:color w:val="000000"/>
          <w:sz w:val="28"/>
          <w:szCs w:val="28"/>
          <w:lang w:eastAsia="ru-RU"/>
        </w:rPr>
        <w:t xml:space="preserve">админтона. Уровень образования 1. </w:t>
      </w:r>
      <w:r w:rsidRPr="00C9489A">
        <w:rPr>
          <w:rFonts w:ascii="Times New Roman" w:eastAsia="Times New Roman" w:hAnsi="Times New Roman" w:cs="Times New Roman"/>
          <w:color w:val="000000"/>
          <w:sz w:val="28"/>
          <w:szCs w:val="28"/>
          <w:lang w:eastAsia="ru-RU"/>
        </w:rPr>
        <w:t>- Режи</w:t>
      </w:r>
      <w:r w:rsidR="00E65188">
        <w:rPr>
          <w:rFonts w:ascii="Times New Roman" w:eastAsia="Times New Roman" w:hAnsi="Times New Roman" w:cs="Times New Roman"/>
          <w:color w:val="000000"/>
          <w:sz w:val="28"/>
          <w:szCs w:val="28"/>
          <w:lang w:eastAsia="ru-RU"/>
        </w:rPr>
        <w:t xml:space="preserve">м доступа [Электронный ресурс]  </w:t>
      </w:r>
      <w:hyperlink r:id="rId9" w:history="1">
        <w:r w:rsidRPr="00C9489A">
          <w:rPr>
            <w:rFonts w:ascii="Times New Roman" w:eastAsia="Times New Roman" w:hAnsi="Times New Roman" w:cs="Times New Roman"/>
            <w:color w:val="0000FF" w:themeColor="hyperlink"/>
            <w:sz w:val="28"/>
            <w:szCs w:val="28"/>
            <w:u w:val="single"/>
            <w:lang w:eastAsia="ru-RU"/>
          </w:rPr>
          <w:t>http://www.youtube.com/watch?v=0H2QpB1qhPA&amp;list=PL1132B45B30FD92D3</w:t>
        </w:r>
      </w:hyperlink>
      <w:r w:rsidRPr="00C9489A">
        <w:rPr>
          <w:rFonts w:ascii="Times New Roman" w:eastAsia="Times New Roman" w:hAnsi="Times New Roman" w:cs="Times New Roman"/>
          <w:color w:val="000000"/>
          <w:sz w:val="28"/>
          <w:szCs w:val="28"/>
          <w:lang w:eastAsia="ru-RU"/>
        </w:rPr>
        <w:t>, - свободный. - Заглавие с экрана на английском языке.</w:t>
      </w:r>
    </w:p>
    <w:p w:rsidR="00AA3005" w:rsidRPr="00C9489A" w:rsidRDefault="00AA3005" w:rsidP="00AA300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C9489A">
        <w:rPr>
          <w:rFonts w:ascii="Times New Roman" w:eastAsia="Times New Roman" w:hAnsi="Times New Roman" w:cs="Times New Roman"/>
          <w:color w:val="000000"/>
          <w:sz w:val="28"/>
          <w:szCs w:val="28"/>
          <w:lang w:eastAsia="ru-RU"/>
        </w:rPr>
        <w:t>. Уроки бадминтона от тренера Ли. Перевод В. Винецкого. - Режим </w:t>
      </w:r>
      <w:r w:rsidRPr="00C9489A">
        <w:rPr>
          <w:rFonts w:ascii="Times New Roman" w:eastAsia="Times New Roman" w:hAnsi="Times New Roman" w:cs="Times New Roman"/>
          <w:color w:val="000000"/>
          <w:sz w:val="28"/>
          <w:szCs w:val="28"/>
          <w:lang w:eastAsia="ru-RU"/>
        </w:rPr>
        <w:br/>
        <w:t>доступа [Электронный ресурс] - http://www.badminto</w:t>
      </w:r>
      <w:r w:rsidR="00E65188">
        <w:rPr>
          <w:rFonts w:ascii="Times New Roman" w:eastAsia="Times New Roman" w:hAnsi="Times New Roman" w:cs="Times New Roman"/>
          <w:color w:val="000000"/>
          <w:sz w:val="28"/>
          <w:szCs w:val="28"/>
          <w:lang w:eastAsia="ru-RU"/>
        </w:rPr>
        <w:t>n.net.ua/badminton/Training/ - </w:t>
      </w:r>
      <w:r w:rsidRPr="00C9489A">
        <w:rPr>
          <w:rFonts w:ascii="Times New Roman" w:eastAsia="Times New Roman" w:hAnsi="Times New Roman" w:cs="Times New Roman"/>
          <w:color w:val="000000"/>
          <w:sz w:val="28"/>
          <w:szCs w:val="28"/>
          <w:lang w:eastAsia="ru-RU"/>
        </w:rPr>
        <w:t>свободный. - Заглавие с экрана.</w:t>
      </w:r>
    </w:p>
    <w:p w:rsidR="00AA3005" w:rsidRPr="00C9489A" w:rsidRDefault="00AA3005" w:rsidP="00AA300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C9489A">
        <w:rPr>
          <w:rFonts w:ascii="Times New Roman" w:eastAsia="Times New Roman" w:hAnsi="Times New Roman" w:cs="Times New Roman"/>
          <w:color w:val="000000"/>
          <w:sz w:val="28"/>
          <w:szCs w:val="28"/>
          <w:lang w:eastAsia="ru-RU"/>
        </w:rPr>
        <w:t>. Помыткин В.П. Книга тренера по бадминтону. Теория и практика. – </w:t>
      </w:r>
      <w:r w:rsidRPr="00C9489A">
        <w:rPr>
          <w:rFonts w:ascii="Times New Roman" w:eastAsia="Times New Roman" w:hAnsi="Times New Roman" w:cs="Times New Roman"/>
          <w:color w:val="000000"/>
          <w:sz w:val="28"/>
          <w:szCs w:val="28"/>
          <w:lang w:eastAsia="ru-RU"/>
        </w:rPr>
        <w:br/>
        <w:t>Ульяновск, ОАО "Первая Образцовая типография", филиал "Ульяновский </w:t>
      </w:r>
      <w:r w:rsidRPr="00C9489A">
        <w:rPr>
          <w:rFonts w:ascii="Times New Roman" w:eastAsia="Times New Roman" w:hAnsi="Times New Roman" w:cs="Times New Roman"/>
          <w:color w:val="000000"/>
          <w:sz w:val="28"/>
          <w:szCs w:val="28"/>
          <w:lang w:eastAsia="ru-RU"/>
        </w:rPr>
        <w:br/>
        <w:t>дом печати", 2012. –344 с.</w:t>
      </w:r>
    </w:p>
    <w:p w:rsidR="00AA3005" w:rsidRDefault="00AA3005" w:rsidP="00AA3005">
      <w:pPr>
        <w:spacing w:after="0" w:line="240" w:lineRule="auto"/>
        <w:ind w:firstLine="709"/>
        <w:contextualSpacing/>
        <w:jc w:val="both"/>
        <w:rPr>
          <w:rFonts w:ascii="Times New Roman" w:eastAsia="Calibri" w:hAnsi="Times New Roman" w:cs="Times New Roman"/>
          <w:b/>
          <w:bCs/>
          <w:sz w:val="20"/>
          <w:szCs w:val="20"/>
        </w:rPr>
      </w:pPr>
      <w:r>
        <w:rPr>
          <w:rFonts w:ascii="Times New Roman" w:eastAsia="Times New Roman" w:hAnsi="Times New Roman" w:cs="Times New Roman"/>
          <w:color w:val="000000"/>
          <w:sz w:val="28"/>
          <w:szCs w:val="28"/>
          <w:lang w:eastAsia="ru-RU"/>
        </w:rPr>
        <w:t>12</w:t>
      </w:r>
      <w:r w:rsidRPr="00C9489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Календарный план спортивных </w:t>
      </w:r>
      <w:r w:rsidRPr="00C9489A">
        <w:rPr>
          <w:rFonts w:ascii="Times New Roman" w:eastAsia="Times New Roman" w:hAnsi="Times New Roman" w:cs="Times New Roman"/>
          <w:color w:val="000000"/>
          <w:sz w:val="28"/>
          <w:szCs w:val="28"/>
          <w:lang w:eastAsia="ru-RU"/>
        </w:rPr>
        <w:t>мероприятий. </w:t>
      </w:r>
      <w:r w:rsidRPr="00C9489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Календарный план спортивных мероприятий </w:t>
      </w:r>
      <w:r w:rsidRPr="00C9489A">
        <w:rPr>
          <w:rFonts w:ascii="Times New Roman" w:eastAsia="Times New Roman" w:hAnsi="Times New Roman" w:cs="Times New Roman"/>
          <w:color w:val="000000"/>
          <w:sz w:val="28"/>
          <w:szCs w:val="28"/>
          <w:lang w:eastAsia="ru-RU"/>
        </w:rPr>
        <w:t>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 Составляется ежегодно.</w:t>
      </w:r>
    </w:p>
    <w:sectPr w:rsidR="00AA3005" w:rsidSect="007527F4">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91" w:rsidRDefault="00516091" w:rsidP="00047D21">
      <w:pPr>
        <w:spacing w:after="0" w:line="240" w:lineRule="auto"/>
      </w:pPr>
      <w:r>
        <w:separator/>
      </w:r>
    </w:p>
  </w:endnote>
  <w:endnote w:type="continuationSeparator" w:id="0">
    <w:p w:rsidR="00516091" w:rsidRDefault="00516091" w:rsidP="0004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91" w:rsidRDefault="00516091" w:rsidP="00047D21">
      <w:pPr>
        <w:spacing w:after="0" w:line="240" w:lineRule="auto"/>
      </w:pPr>
      <w:r>
        <w:separator/>
      </w:r>
    </w:p>
  </w:footnote>
  <w:footnote w:type="continuationSeparator" w:id="0">
    <w:p w:rsidR="00516091" w:rsidRDefault="00516091" w:rsidP="00047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362800"/>
      <w:docPartObj>
        <w:docPartGallery w:val="Page Numbers (Top of Page)"/>
        <w:docPartUnique/>
      </w:docPartObj>
    </w:sdtPr>
    <w:sdtEndPr/>
    <w:sdtContent>
      <w:p w:rsidR="003B1D08" w:rsidRDefault="003B1D08">
        <w:pPr>
          <w:pStyle w:val="ac"/>
          <w:jc w:val="center"/>
        </w:pPr>
        <w:r>
          <w:fldChar w:fldCharType="begin"/>
        </w:r>
        <w:r>
          <w:instrText>PAGE   \* MERGEFORMAT</w:instrText>
        </w:r>
        <w:r>
          <w:fldChar w:fldCharType="separate"/>
        </w:r>
        <w:r w:rsidR="00823C15">
          <w:rPr>
            <w:noProof/>
          </w:rPr>
          <w:t>2</w:t>
        </w:r>
        <w:r>
          <w:fldChar w:fldCharType="end"/>
        </w:r>
      </w:p>
    </w:sdtContent>
  </w:sdt>
  <w:p w:rsidR="003B1D08" w:rsidRDefault="003B1D0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D47"/>
    <w:multiLevelType w:val="multilevel"/>
    <w:tmpl w:val="9F84334C"/>
    <w:lvl w:ilvl="0">
      <w:start w:val="11"/>
      <w:numFmt w:val="decimal"/>
      <w:lvlText w:val="%1."/>
      <w:lvlJc w:val="left"/>
      <w:pPr>
        <w:ind w:left="600" w:hanging="600"/>
      </w:pPr>
      <w:rPr>
        <w:rFonts w:hint="default"/>
      </w:rPr>
    </w:lvl>
    <w:lvl w:ilvl="1">
      <w:start w:val="1"/>
      <w:numFmt w:val="decimal"/>
      <w:lvlText w:val="%1.%2."/>
      <w:lvlJc w:val="left"/>
      <w:pPr>
        <w:ind w:left="2859" w:hanging="720"/>
      </w:pPr>
      <w:rPr>
        <w:rFonts w:hint="default"/>
      </w:rPr>
    </w:lvl>
    <w:lvl w:ilvl="2">
      <w:start w:val="1"/>
      <w:numFmt w:val="decimal"/>
      <w:lvlText w:val="%1.%2.%3."/>
      <w:lvlJc w:val="left"/>
      <w:pPr>
        <w:ind w:left="4998" w:hanging="720"/>
      </w:pPr>
      <w:rPr>
        <w:rFonts w:hint="default"/>
      </w:rPr>
    </w:lvl>
    <w:lvl w:ilvl="3">
      <w:start w:val="1"/>
      <w:numFmt w:val="decimal"/>
      <w:lvlText w:val="%1.%2.%3.%4."/>
      <w:lvlJc w:val="left"/>
      <w:pPr>
        <w:ind w:left="7497" w:hanging="1080"/>
      </w:pPr>
      <w:rPr>
        <w:rFonts w:hint="default"/>
      </w:rPr>
    </w:lvl>
    <w:lvl w:ilvl="4">
      <w:start w:val="1"/>
      <w:numFmt w:val="decimal"/>
      <w:lvlText w:val="%1.%2.%3.%4.%5."/>
      <w:lvlJc w:val="left"/>
      <w:pPr>
        <w:ind w:left="9636" w:hanging="1080"/>
      </w:pPr>
      <w:rPr>
        <w:rFonts w:hint="default"/>
      </w:rPr>
    </w:lvl>
    <w:lvl w:ilvl="5">
      <w:start w:val="1"/>
      <w:numFmt w:val="decimal"/>
      <w:lvlText w:val="%1.%2.%3.%4.%5.%6."/>
      <w:lvlJc w:val="left"/>
      <w:pPr>
        <w:ind w:left="12135" w:hanging="1440"/>
      </w:pPr>
      <w:rPr>
        <w:rFonts w:hint="default"/>
      </w:rPr>
    </w:lvl>
    <w:lvl w:ilvl="6">
      <w:start w:val="1"/>
      <w:numFmt w:val="decimal"/>
      <w:lvlText w:val="%1.%2.%3.%4.%5.%6.%7."/>
      <w:lvlJc w:val="left"/>
      <w:pPr>
        <w:ind w:left="14634" w:hanging="1800"/>
      </w:pPr>
      <w:rPr>
        <w:rFonts w:hint="default"/>
      </w:rPr>
    </w:lvl>
    <w:lvl w:ilvl="7">
      <w:start w:val="1"/>
      <w:numFmt w:val="decimal"/>
      <w:lvlText w:val="%1.%2.%3.%4.%5.%6.%7.%8."/>
      <w:lvlJc w:val="left"/>
      <w:pPr>
        <w:ind w:left="16773" w:hanging="1800"/>
      </w:pPr>
      <w:rPr>
        <w:rFonts w:hint="default"/>
      </w:rPr>
    </w:lvl>
    <w:lvl w:ilvl="8">
      <w:start w:val="1"/>
      <w:numFmt w:val="decimal"/>
      <w:lvlText w:val="%1.%2.%3.%4.%5.%6.%7.%8.%9."/>
      <w:lvlJc w:val="left"/>
      <w:pPr>
        <w:ind w:left="19272" w:hanging="2160"/>
      </w:pPr>
      <w:rPr>
        <w:rFonts w:hint="default"/>
      </w:rPr>
    </w:lvl>
  </w:abstractNum>
  <w:abstractNum w:abstractNumId="1">
    <w:nsid w:val="08B95509"/>
    <w:multiLevelType w:val="multilevel"/>
    <w:tmpl w:val="12349804"/>
    <w:lvl w:ilvl="0">
      <w:start w:val="11"/>
      <w:numFmt w:val="decimal"/>
      <w:lvlText w:val="%1."/>
      <w:lvlJc w:val="left"/>
      <w:pPr>
        <w:ind w:left="600" w:hanging="600"/>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
    <w:nsid w:val="09010CCB"/>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09164148"/>
    <w:multiLevelType w:val="hybridMultilevel"/>
    <w:tmpl w:val="370ADB18"/>
    <w:lvl w:ilvl="0" w:tplc="04544CCA">
      <w:start w:val="1"/>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212F0"/>
    <w:multiLevelType w:val="hybridMultilevel"/>
    <w:tmpl w:val="2C08A3D4"/>
    <w:lvl w:ilvl="0" w:tplc="1C568F20">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1B9B2EC8"/>
    <w:multiLevelType w:val="hybridMultilevel"/>
    <w:tmpl w:val="C7AE0F9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1C505AC9"/>
    <w:multiLevelType w:val="hybridMultilevel"/>
    <w:tmpl w:val="ED626D96"/>
    <w:lvl w:ilvl="0" w:tplc="7DB2AA96">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A714E"/>
    <w:multiLevelType w:val="hybridMultilevel"/>
    <w:tmpl w:val="1FF69402"/>
    <w:lvl w:ilvl="0" w:tplc="C8FAA91C">
      <w:start w:val="13"/>
      <w:numFmt w:val="decimal"/>
      <w:lvlText w:val="%1."/>
      <w:lvlJc w:val="left"/>
      <w:pPr>
        <w:ind w:left="3069"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1B579D"/>
    <w:multiLevelType w:val="hybridMultilevel"/>
    <w:tmpl w:val="370ADB18"/>
    <w:lvl w:ilvl="0" w:tplc="04544CCA">
      <w:start w:val="1"/>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44FA9"/>
    <w:multiLevelType w:val="hybridMultilevel"/>
    <w:tmpl w:val="A73083B0"/>
    <w:lvl w:ilvl="0" w:tplc="83804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27583"/>
    <w:multiLevelType w:val="hybridMultilevel"/>
    <w:tmpl w:val="EDF0B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113BFC"/>
    <w:multiLevelType w:val="hybridMultilevel"/>
    <w:tmpl w:val="379E2E0E"/>
    <w:lvl w:ilvl="0" w:tplc="DBE216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33404C0D"/>
    <w:multiLevelType w:val="hybridMultilevel"/>
    <w:tmpl w:val="8C562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AB0C77"/>
    <w:multiLevelType w:val="hybridMultilevel"/>
    <w:tmpl w:val="370ADB18"/>
    <w:lvl w:ilvl="0" w:tplc="04544CCA">
      <w:start w:val="1"/>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E13FFA"/>
    <w:multiLevelType w:val="hybridMultilevel"/>
    <w:tmpl w:val="370ADB18"/>
    <w:lvl w:ilvl="0" w:tplc="04544CCA">
      <w:start w:val="1"/>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C235B0"/>
    <w:multiLevelType w:val="hybridMultilevel"/>
    <w:tmpl w:val="370ADB18"/>
    <w:lvl w:ilvl="0" w:tplc="04544CCA">
      <w:start w:val="1"/>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3E23F2"/>
    <w:multiLevelType w:val="hybridMultilevel"/>
    <w:tmpl w:val="370ADB18"/>
    <w:lvl w:ilvl="0" w:tplc="04544CCA">
      <w:start w:val="1"/>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4A2CCC"/>
    <w:multiLevelType w:val="hybridMultilevel"/>
    <w:tmpl w:val="A4CA6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71E57"/>
    <w:multiLevelType w:val="hybridMultilevel"/>
    <w:tmpl w:val="370ADB18"/>
    <w:lvl w:ilvl="0" w:tplc="04544CCA">
      <w:start w:val="1"/>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115F3"/>
    <w:multiLevelType w:val="hybridMultilevel"/>
    <w:tmpl w:val="370ADB18"/>
    <w:lvl w:ilvl="0" w:tplc="04544CCA">
      <w:start w:val="1"/>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B57EBE"/>
    <w:multiLevelType w:val="multilevel"/>
    <w:tmpl w:val="1ADE2694"/>
    <w:lvl w:ilvl="0">
      <w:start w:val="12"/>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nsid w:val="5515600E"/>
    <w:multiLevelType w:val="hybridMultilevel"/>
    <w:tmpl w:val="5E9874F6"/>
    <w:lvl w:ilvl="0" w:tplc="30CEBCD2">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DF35D5"/>
    <w:multiLevelType w:val="hybridMultilevel"/>
    <w:tmpl w:val="370ADB18"/>
    <w:lvl w:ilvl="0" w:tplc="04544CCA">
      <w:start w:val="1"/>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175A70"/>
    <w:multiLevelType w:val="hybridMultilevel"/>
    <w:tmpl w:val="A3CC7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8"/>
  </w:num>
  <w:num w:numId="4">
    <w:abstractNumId w:val="16"/>
  </w:num>
  <w:num w:numId="5">
    <w:abstractNumId w:val="7"/>
  </w:num>
  <w:num w:numId="6">
    <w:abstractNumId w:val="23"/>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20"/>
  </w:num>
  <w:num w:numId="13">
    <w:abstractNumId w:val="21"/>
  </w:num>
  <w:num w:numId="14">
    <w:abstractNumId w:val="17"/>
  </w:num>
  <w:num w:numId="15">
    <w:abstractNumId w:val="18"/>
  </w:num>
  <w:num w:numId="16">
    <w:abstractNumId w:val="9"/>
  </w:num>
  <w:num w:numId="17">
    <w:abstractNumId w:val="24"/>
  </w:num>
  <w:num w:numId="18">
    <w:abstractNumId w:val="14"/>
  </w:num>
  <w:num w:numId="19">
    <w:abstractNumId w:val="3"/>
  </w:num>
  <w:num w:numId="20">
    <w:abstractNumId w:val="11"/>
  </w:num>
  <w:num w:numId="21">
    <w:abstractNumId w:val="19"/>
  </w:num>
  <w:num w:numId="22">
    <w:abstractNumId w:val="12"/>
  </w:num>
  <w:num w:numId="23">
    <w:abstractNumId w:val="1"/>
  </w:num>
  <w:num w:numId="24">
    <w:abstractNumId w:val="22"/>
  </w:num>
  <w:num w:numId="25">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AC7"/>
    <w:rsid w:val="00012DCE"/>
    <w:rsid w:val="00015864"/>
    <w:rsid w:val="00016F4D"/>
    <w:rsid w:val="000302BA"/>
    <w:rsid w:val="00033D81"/>
    <w:rsid w:val="00033F65"/>
    <w:rsid w:val="00040A19"/>
    <w:rsid w:val="00047D21"/>
    <w:rsid w:val="000521A9"/>
    <w:rsid w:val="00064056"/>
    <w:rsid w:val="0007545A"/>
    <w:rsid w:val="000A06BD"/>
    <w:rsid w:val="000A274E"/>
    <w:rsid w:val="000A76C8"/>
    <w:rsid w:val="000B3115"/>
    <w:rsid w:val="000C01D3"/>
    <w:rsid w:val="000D2D96"/>
    <w:rsid w:val="000D5098"/>
    <w:rsid w:val="000D6606"/>
    <w:rsid w:val="000E3959"/>
    <w:rsid w:val="000E3B9D"/>
    <w:rsid w:val="000F4EF2"/>
    <w:rsid w:val="001257E2"/>
    <w:rsid w:val="00126008"/>
    <w:rsid w:val="001331E4"/>
    <w:rsid w:val="00144074"/>
    <w:rsid w:val="00157028"/>
    <w:rsid w:val="00160A82"/>
    <w:rsid w:val="00174764"/>
    <w:rsid w:val="00177A54"/>
    <w:rsid w:val="00182076"/>
    <w:rsid w:val="0018218D"/>
    <w:rsid w:val="00184CB9"/>
    <w:rsid w:val="00187AF6"/>
    <w:rsid w:val="001A658D"/>
    <w:rsid w:val="001B24C8"/>
    <w:rsid w:val="001B2A6F"/>
    <w:rsid w:val="001D147D"/>
    <w:rsid w:val="001D6260"/>
    <w:rsid w:val="001E1242"/>
    <w:rsid w:val="001E150E"/>
    <w:rsid w:val="001E3483"/>
    <w:rsid w:val="001E7B99"/>
    <w:rsid w:val="001F692F"/>
    <w:rsid w:val="00200CE2"/>
    <w:rsid w:val="0020241B"/>
    <w:rsid w:val="0020487A"/>
    <w:rsid w:val="0021200C"/>
    <w:rsid w:val="00217561"/>
    <w:rsid w:val="00223366"/>
    <w:rsid w:val="0023473F"/>
    <w:rsid w:val="00243071"/>
    <w:rsid w:val="00246E30"/>
    <w:rsid w:val="00247239"/>
    <w:rsid w:val="002754C3"/>
    <w:rsid w:val="00280C0E"/>
    <w:rsid w:val="0028378E"/>
    <w:rsid w:val="002863CE"/>
    <w:rsid w:val="002A45D0"/>
    <w:rsid w:val="002B3DE8"/>
    <w:rsid w:val="002B59C4"/>
    <w:rsid w:val="002D7440"/>
    <w:rsid w:val="002E26B7"/>
    <w:rsid w:val="00302E02"/>
    <w:rsid w:val="00305FEC"/>
    <w:rsid w:val="003061BE"/>
    <w:rsid w:val="003271E2"/>
    <w:rsid w:val="00335E9D"/>
    <w:rsid w:val="00342AAF"/>
    <w:rsid w:val="00351323"/>
    <w:rsid w:val="003725D2"/>
    <w:rsid w:val="003757FC"/>
    <w:rsid w:val="003A4022"/>
    <w:rsid w:val="003A4EF6"/>
    <w:rsid w:val="003B0F50"/>
    <w:rsid w:val="003B1D08"/>
    <w:rsid w:val="003B5352"/>
    <w:rsid w:val="003B7DE1"/>
    <w:rsid w:val="003C5052"/>
    <w:rsid w:val="003C51DC"/>
    <w:rsid w:val="003E7EDA"/>
    <w:rsid w:val="003F5810"/>
    <w:rsid w:val="00406703"/>
    <w:rsid w:val="00410B42"/>
    <w:rsid w:val="004116FE"/>
    <w:rsid w:val="00421C47"/>
    <w:rsid w:val="00426071"/>
    <w:rsid w:val="00441192"/>
    <w:rsid w:val="004434A2"/>
    <w:rsid w:val="004437D3"/>
    <w:rsid w:val="00451008"/>
    <w:rsid w:val="0047260F"/>
    <w:rsid w:val="00473AF9"/>
    <w:rsid w:val="004774D3"/>
    <w:rsid w:val="00480A70"/>
    <w:rsid w:val="004B2B60"/>
    <w:rsid w:val="004B646B"/>
    <w:rsid w:val="004C133E"/>
    <w:rsid w:val="004D274D"/>
    <w:rsid w:val="004D3A8D"/>
    <w:rsid w:val="0050329C"/>
    <w:rsid w:val="0051212A"/>
    <w:rsid w:val="00516091"/>
    <w:rsid w:val="00524549"/>
    <w:rsid w:val="00530A48"/>
    <w:rsid w:val="0053396B"/>
    <w:rsid w:val="00537E5D"/>
    <w:rsid w:val="00543256"/>
    <w:rsid w:val="00552277"/>
    <w:rsid w:val="005538C0"/>
    <w:rsid w:val="005775C8"/>
    <w:rsid w:val="005860CC"/>
    <w:rsid w:val="00591734"/>
    <w:rsid w:val="00591EFF"/>
    <w:rsid w:val="005930E3"/>
    <w:rsid w:val="005A0948"/>
    <w:rsid w:val="005A3CC4"/>
    <w:rsid w:val="005A5A6B"/>
    <w:rsid w:val="005B5537"/>
    <w:rsid w:val="005B6EE7"/>
    <w:rsid w:val="005C3EAF"/>
    <w:rsid w:val="005C5948"/>
    <w:rsid w:val="005C64BF"/>
    <w:rsid w:val="005C7504"/>
    <w:rsid w:val="005D1AC7"/>
    <w:rsid w:val="005D612F"/>
    <w:rsid w:val="005E3489"/>
    <w:rsid w:val="005E4378"/>
    <w:rsid w:val="005F2116"/>
    <w:rsid w:val="005F24AE"/>
    <w:rsid w:val="006008DF"/>
    <w:rsid w:val="006018BC"/>
    <w:rsid w:val="00604E87"/>
    <w:rsid w:val="00607567"/>
    <w:rsid w:val="006104C9"/>
    <w:rsid w:val="00611F2F"/>
    <w:rsid w:val="00613B56"/>
    <w:rsid w:val="00637E1D"/>
    <w:rsid w:val="00640786"/>
    <w:rsid w:val="00655053"/>
    <w:rsid w:val="00665960"/>
    <w:rsid w:val="0066675F"/>
    <w:rsid w:val="00672CDC"/>
    <w:rsid w:val="00677E4A"/>
    <w:rsid w:val="00690B8F"/>
    <w:rsid w:val="00690CAB"/>
    <w:rsid w:val="006976F2"/>
    <w:rsid w:val="006B68AD"/>
    <w:rsid w:val="006D2C76"/>
    <w:rsid w:val="006D4DFB"/>
    <w:rsid w:val="006D5F67"/>
    <w:rsid w:val="006E4F14"/>
    <w:rsid w:val="006E7B9A"/>
    <w:rsid w:val="006F2C65"/>
    <w:rsid w:val="00703007"/>
    <w:rsid w:val="00715B44"/>
    <w:rsid w:val="00721610"/>
    <w:rsid w:val="00725224"/>
    <w:rsid w:val="00733CFB"/>
    <w:rsid w:val="00735646"/>
    <w:rsid w:val="00741085"/>
    <w:rsid w:val="007527F4"/>
    <w:rsid w:val="00762914"/>
    <w:rsid w:val="00777A1A"/>
    <w:rsid w:val="007845B4"/>
    <w:rsid w:val="00795575"/>
    <w:rsid w:val="007B688D"/>
    <w:rsid w:val="007C1ED3"/>
    <w:rsid w:val="007C4995"/>
    <w:rsid w:val="007F36DA"/>
    <w:rsid w:val="007F3C88"/>
    <w:rsid w:val="00815C0A"/>
    <w:rsid w:val="008236B5"/>
    <w:rsid w:val="00823C15"/>
    <w:rsid w:val="00825C55"/>
    <w:rsid w:val="00847CE2"/>
    <w:rsid w:val="00853BB9"/>
    <w:rsid w:val="008616DD"/>
    <w:rsid w:val="008642E5"/>
    <w:rsid w:val="00865D9D"/>
    <w:rsid w:val="00865E7C"/>
    <w:rsid w:val="008718DA"/>
    <w:rsid w:val="00875277"/>
    <w:rsid w:val="0087684D"/>
    <w:rsid w:val="00882454"/>
    <w:rsid w:val="008837E1"/>
    <w:rsid w:val="00895517"/>
    <w:rsid w:val="008A29A4"/>
    <w:rsid w:val="008A7B8E"/>
    <w:rsid w:val="008B335B"/>
    <w:rsid w:val="008B4331"/>
    <w:rsid w:val="008B4A33"/>
    <w:rsid w:val="008C46D9"/>
    <w:rsid w:val="008C5244"/>
    <w:rsid w:val="008D2274"/>
    <w:rsid w:val="008D25A7"/>
    <w:rsid w:val="008D6ADE"/>
    <w:rsid w:val="008E01D3"/>
    <w:rsid w:val="008E48C7"/>
    <w:rsid w:val="008E51A3"/>
    <w:rsid w:val="008F5317"/>
    <w:rsid w:val="008F6FEE"/>
    <w:rsid w:val="00901A46"/>
    <w:rsid w:val="00901CC2"/>
    <w:rsid w:val="00902C80"/>
    <w:rsid w:val="00904DFB"/>
    <w:rsid w:val="009070AD"/>
    <w:rsid w:val="00907EB4"/>
    <w:rsid w:val="0092011D"/>
    <w:rsid w:val="00924B60"/>
    <w:rsid w:val="00934B27"/>
    <w:rsid w:val="0093586F"/>
    <w:rsid w:val="00953342"/>
    <w:rsid w:val="009533E0"/>
    <w:rsid w:val="00957A4D"/>
    <w:rsid w:val="00966BC1"/>
    <w:rsid w:val="009736DE"/>
    <w:rsid w:val="0098220F"/>
    <w:rsid w:val="009939E7"/>
    <w:rsid w:val="009941C2"/>
    <w:rsid w:val="00996692"/>
    <w:rsid w:val="009A748D"/>
    <w:rsid w:val="009A7591"/>
    <w:rsid w:val="009B2A1D"/>
    <w:rsid w:val="009B4920"/>
    <w:rsid w:val="009C1E44"/>
    <w:rsid w:val="009D19BD"/>
    <w:rsid w:val="009E5F25"/>
    <w:rsid w:val="009E7132"/>
    <w:rsid w:val="009E73C2"/>
    <w:rsid w:val="009F003C"/>
    <w:rsid w:val="009F2356"/>
    <w:rsid w:val="009F4754"/>
    <w:rsid w:val="00A05EA0"/>
    <w:rsid w:val="00A117DC"/>
    <w:rsid w:val="00A16217"/>
    <w:rsid w:val="00A169BA"/>
    <w:rsid w:val="00A208EA"/>
    <w:rsid w:val="00A25A74"/>
    <w:rsid w:val="00A3178F"/>
    <w:rsid w:val="00A43046"/>
    <w:rsid w:val="00A51956"/>
    <w:rsid w:val="00A611AA"/>
    <w:rsid w:val="00A63183"/>
    <w:rsid w:val="00A63A99"/>
    <w:rsid w:val="00A720D0"/>
    <w:rsid w:val="00A76BC7"/>
    <w:rsid w:val="00AA01BE"/>
    <w:rsid w:val="00AA3005"/>
    <w:rsid w:val="00AA41E5"/>
    <w:rsid w:val="00AB28A3"/>
    <w:rsid w:val="00AB5ACD"/>
    <w:rsid w:val="00AB5CB0"/>
    <w:rsid w:val="00AC1960"/>
    <w:rsid w:val="00AC5002"/>
    <w:rsid w:val="00AD3783"/>
    <w:rsid w:val="00AE6849"/>
    <w:rsid w:val="00AF3069"/>
    <w:rsid w:val="00AF4373"/>
    <w:rsid w:val="00B02C4F"/>
    <w:rsid w:val="00B038DF"/>
    <w:rsid w:val="00B06FDE"/>
    <w:rsid w:val="00B12EBF"/>
    <w:rsid w:val="00B21502"/>
    <w:rsid w:val="00B240A7"/>
    <w:rsid w:val="00B26E8B"/>
    <w:rsid w:val="00B31CBA"/>
    <w:rsid w:val="00B4011C"/>
    <w:rsid w:val="00B45AC9"/>
    <w:rsid w:val="00B46C9F"/>
    <w:rsid w:val="00B50C35"/>
    <w:rsid w:val="00B515F2"/>
    <w:rsid w:val="00B611F5"/>
    <w:rsid w:val="00B630B2"/>
    <w:rsid w:val="00B6323A"/>
    <w:rsid w:val="00B653F1"/>
    <w:rsid w:val="00B66AEE"/>
    <w:rsid w:val="00B672FC"/>
    <w:rsid w:val="00B732DC"/>
    <w:rsid w:val="00B73CDA"/>
    <w:rsid w:val="00B855E7"/>
    <w:rsid w:val="00B9384F"/>
    <w:rsid w:val="00B93C60"/>
    <w:rsid w:val="00BA2E81"/>
    <w:rsid w:val="00BA3045"/>
    <w:rsid w:val="00BA6565"/>
    <w:rsid w:val="00BB4B0D"/>
    <w:rsid w:val="00BD02F0"/>
    <w:rsid w:val="00BD4D73"/>
    <w:rsid w:val="00BD7CC5"/>
    <w:rsid w:val="00BE3F20"/>
    <w:rsid w:val="00C03D55"/>
    <w:rsid w:val="00C06956"/>
    <w:rsid w:val="00C11A7E"/>
    <w:rsid w:val="00C16A1A"/>
    <w:rsid w:val="00C2593E"/>
    <w:rsid w:val="00C342D3"/>
    <w:rsid w:val="00C46CD5"/>
    <w:rsid w:val="00C55509"/>
    <w:rsid w:val="00C725CB"/>
    <w:rsid w:val="00C735C3"/>
    <w:rsid w:val="00C9489A"/>
    <w:rsid w:val="00CA7064"/>
    <w:rsid w:val="00CB5877"/>
    <w:rsid w:val="00CD6088"/>
    <w:rsid w:val="00CE6836"/>
    <w:rsid w:val="00CF08DD"/>
    <w:rsid w:val="00CF206C"/>
    <w:rsid w:val="00CF5758"/>
    <w:rsid w:val="00D02262"/>
    <w:rsid w:val="00D03686"/>
    <w:rsid w:val="00D04442"/>
    <w:rsid w:val="00D05989"/>
    <w:rsid w:val="00D125D1"/>
    <w:rsid w:val="00D14D5A"/>
    <w:rsid w:val="00D23013"/>
    <w:rsid w:val="00D351EA"/>
    <w:rsid w:val="00D35717"/>
    <w:rsid w:val="00D4688C"/>
    <w:rsid w:val="00D53B14"/>
    <w:rsid w:val="00D53D4E"/>
    <w:rsid w:val="00D65F17"/>
    <w:rsid w:val="00D71AE2"/>
    <w:rsid w:val="00D71B25"/>
    <w:rsid w:val="00D735D0"/>
    <w:rsid w:val="00DC1B62"/>
    <w:rsid w:val="00DC58C3"/>
    <w:rsid w:val="00DC7A1F"/>
    <w:rsid w:val="00DF21FF"/>
    <w:rsid w:val="00DF2382"/>
    <w:rsid w:val="00E13515"/>
    <w:rsid w:val="00E24AF4"/>
    <w:rsid w:val="00E262D0"/>
    <w:rsid w:val="00E26722"/>
    <w:rsid w:val="00E35DB7"/>
    <w:rsid w:val="00E42F51"/>
    <w:rsid w:val="00E5070A"/>
    <w:rsid w:val="00E60B25"/>
    <w:rsid w:val="00E65188"/>
    <w:rsid w:val="00E7236C"/>
    <w:rsid w:val="00E74523"/>
    <w:rsid w:val="00E76A0A"/>
    <w:rsid w:val="00E84B3F"/>
    <w:rsid w:val="00E87130"/>
    <w:rsid w:val="00E87283"/>
    <w:rsid w:val="00EA0C34"/>
    <w:rsid w:val="00EA473C"/>
    <w:rsid w:val="00EB3FF2"/>
    <w:rsid w:val="00ED4B01"/>
    <w:rsid w:val="00ED6DF4"/>
    <w:rsid w:val="00ED7C49"/>
    <w:rsid w:val="00EE1676"/>
    <w:rsid w:val="00EF5312"/>
    <w:rsid w:val="00EF62BC"/>
    <w:rsid w:val="00F06503"/>
    <w:rsid w:val="00F15C25"/>
    <w:rsid w:val="00F170B0"/>
    <w:rsid w:val="00F24FD5"/>
    <w:rsid w:val="00F33B7A"/>
    <w:rsid w:val="00F35425"/>
    <w:rsid w:val="00F36CBA"/>
    <w:rsid w:val="00F43AE0"/>
    <w:rsid w:val="00F43E40"/>
    <w:rsid w:val="00F502B3"/>
    <w:rsid w:val="00F626FE"/>
    <w:rsid w:val="00F72015"/>
    <w:rsid w:val="00F73DA8"/>
    <w:rsid w:val="00F749DD"/>
    <w:rsid w:val="00F826FA"/>
    <w:rsid w:val="00FC5D48"/>
    <w:rsid w:val="00FD1598"/>
    <w:rsid w:val="00FE14D4"/>
    <w:rsid w:val="00FE6D91"/>
    <w:rsid w:val="00FF332F"/>
    <w:rsid w:val="00FF3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3BFB4-7256-4D28-A027-7595BC9A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504"/>
  </w:style>
  <w:style w:type="paragraph" w:styleId="2">
    <w:name w:val="heading 2"/>
    <w:basedOn w:val="a"/>
    <w:link w:val="20"/>
    <w:uiPriority w:val="1"/>
    <w:qFormat/>
    <w:rsid w:val="00BE3F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47D21"/>
    <w:pPr>
      <w:spacing w:after="0" w:line="240" w:lineRule="auto"/>
    </w:pPr>
    <w:rPr>
      <w:sz w:val="20"/>
      <w:szCs w:val="20"/>
    </w:rPr>
  </w:style>
  <w:style w:type="character" w:customStyle="1" w:styleId="a4">
    <w:name w:val="Текст сноски Знак"/>
    <w:basedOn w:val="a0"/>
    <w:link w:val="a3"/>
    <w:uiPriority w:val="99"/>
    <w:semiHidden/>
    <w:rsid w:val="00047D21"/>
    <w:rPr>
      <w:sz w:val="20"/>
      <w:szCs w:val="20"/>
    </w:rPr>
  </w:style>
  <w:style w:type="character" w:styleId="a5">
    <w:name w:val="footnote reference"/>
    <w:basedOn w:val="a0"/>
    <w:uiPriority w:val="99"/>
    <w:semiHidden/>
    <w:unhideWhenUsed/>
    <w:rsid w:val="00047D21"/>
    <w:rPr>
      <w:vertAlign w:val="superscript"/>
    </w:rPr>
  </w:style>
  <w:style w:type="table" w:styleId="a6">
    <w:name w:val="Table Grid"/>
    <w:basedOn w:val="a1"/>
    <w:uiPriority w:val="59"/>
    <w:rsid w:val="00CE6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E6836"/>
    <w:pPr>
      <w:ind w:left="720"/>
      <w:contextualSpacing/>
    </w:pPr>
  </w:style>
  <w:style w:type="table" w:customStyle="1" w:styleId="TableNormal">
    <w:name w:val="Table Normal"/>
    <w:uiPriority w:val="2"/>
    <w:semiHidden/>
    <w:unhideWhenUsed/>
    <w:qFormat/>
    <w:rsid w:val="00A208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
    <w:name w:val="Абзац списка1"/>
    <w:basedOn w:val="a"/>
    <w:next w:val="a7"/>
    <w:link w:val="a8"/>
    <w:uiPriority w:val="34"/>
    <w:qFormat/>
    <w:rsid w:val="003E7EDA"/>
    <w:pPr>
      <w:spacing w:after="160" w:line="259" w:lineRule="auto"/>
      <w:ind w:left="720"/>
      <w:contextualSpacing/>
    </w:pPr>
  </w:style>
  <w:style w:type="character" w:customStyle="1" w:styleId="a8">
    <w:name w:val="Абзац списка Знак"/>
    <w:link w:val="1"/>
    <w:uiPriority w:val="34"/>
    <w:locked/>
    <w:rsid w:val="003E7EDA"/>
  </w:style>
  <w:style w:type="table" w:customStyle="1" w:styleId="TableNormal1">
    <w:name w:val="Table Normal1"/>
    <w:uiPriority w:val="2"/>
    <w:semiHidden/>
    <w:qFormat/>
    <w:rsid w:val="003B0F50"/>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0">
    <w:name w:val="Сетка таблицы1"/>
    <w:basedOn w:val="a1"/>
    <w:next w:val="a6"/>
    <w:uiPriority w:val="59"/>
    <w:rsid w:val="005F2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012D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357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5717"/>
    <w:rPr>
      <w:rFonts w:ascii="Tahoma" w:hAnsi="Tahoma" w:cs="Tahoma"/>
      <w:sz w:val="16"/>
      <w:szCs w:val="16"/>
    </w:rPr>
  </w:style>
  <w:style w:type="table" w:customStyle="1" w:styleId="3">
    <w:name w:val="Сетка таблицы3"/>
    <w:basedOn w:val="a1"/>
    <w:next w:val="a6"/>
    <w:uiPriority w:val="59"/>
    <w:rsid w:val="00A162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A317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uiPriority w:val="99"/>
    <w:semiHidden/>
    <w:unhideWhenUsed/>
    <w:rsid w:val="00033D81"/>
  </w:style>
  <w:style w:type="paragraph" w:styleId="ac">
    <w:name w:val="header"/>
    <w:basedOn w:val="a"/>
    <w:link w:val="ad"/>
    <w:uiPriority w:val="99"/>
    <w:unhideWhenUsed/>
    <w:rsid w:val="00033D8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33D81"/>
  </w:style>
  <w:style w:type="paragraph" w:styleId="ae">
    <w:name w:val="footer"/>
    <w:basedOn w:val="a"/>
    <w:link w:val="af"/>
    <w:uiPriority w:val="99"/>
    <w:unhideWhenUsed/>
    <w:rsid w:val="00033D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3D81"/>
  </w:style>
  <w:style w:type="table" w:customStyle="1" w:styleId="4">
    <w:name w:val="Сетка таблицы4"/>
    <w:basedOn w:val="a1"/>
    <w:next w:val="a6"/>
    <w:uiPriority w:val="59"/>
    <w:rsid w:val="00B93C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BE3F20"/>
    <w:rPr>
      <w:rFonts w:ascii="Times New Roman" w:eastAsia="Times New Roman" w:hAnsi="Times New Roman" w:cs="Times New Roman"/>
      <w:b/>
      <w:bCs/>
      <w:sz w:val="36"/>
      <w:szCs w:val="36"/>
      <w:lang w:eastAsia="ru-RU"/>
    </w:rPr>
  </w:style>
  <w:style w:type="paragraph" w:customStyle="1" w:styleId="11">
    <w:name w:val="Без интервала1"/>
    <w:basedOn w:val="af0"/>
    <w:uiPriority w:val="99"/>
    <w:rsid w:val="00524549"/>
    <w:pPr>
      <w:suppressAutoHyphens/>
    </w:pPr>
    <w:rPr>
      <w:rFonts w:ascii="Times New Roman" w:eastAsia="PMingLiU" w:hAnsi="Times New Roman"/>
      <w:sz w:val="24"/>
      <w:szCs w:val="24"/>
      <w:lang w:eastAsia="ar-SA"/>
    </w:rPr>
  </w:style>
  <w:style w:type="paragraph" w:styleId="af0">
    <w:name w:val="No Spacing"/>
    <w:uiPriority w:val="99"/>
    <w:qFormat/>
    <w:rsid w:val="00524549"/>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206">
      <w:bodyDiv w:val="1"/>
      <w:marLeft w:val="0"/>
      <w:marRight w:val="0"/>
      <w:marTop w:val="0"/>
      <w:marBottom w:val="0"/>
      <w:divBdr>
        <w:top w:val="none" w:sz="0" w:space="0" w:color="auto"/>
        <w:left w:val="none" w:sz="0" w:space="0" w:color="auto"/>
        <w:bottom w:val="none" w:sz="0" w:space="0" w:color="auto"/>
        <w:right w:val="none" w:sz="0" w:space="0" w:color="auto"/>
      </w:divBdr>
    </w:div>
    <w:div w:id="157959714">
      <w:bodyDiv w:val="1"/>
      <w:marLeft w:val="0"/>
      <w:marRight w:val="0"/>
      <w:marTop w:val="0"/>
      <w:marBottom w:val="0"/>
      <w:divBdr>
        <w:top w:val="none" w:sz="0" w:space="0" w:color="auto"/>
        <w:left w:val="none" w:sz="0" w:space="0" w:color="auto"/>
        <w:bottom w:val="none" w:sz="0" w:space="0" w:color="auto"/>
        <w:right w:val="none" w:sz="0" w:space="0" w:color="auto"/>
      </w:divBdr>
    </w:div>
    <w:div w:id="503401879">
      <w:bodyDiv w:val="1"/>
      <w:marLeft w:val="0"/>
      <w:marRight w:val="0"/>
      <w:marTop w:val="0"/>
      <w:marBottom w:val="0"/>
      <w:divBdr>
        <w:top w:val="none" w:sz="0" w:space="0" w:color="auto"/>
        <w:left w:val="none" w:sz="0" w:space="0" w:color="auto"/>
        <w:bottom w:val="none" w:sz="0" w:space="0" w:color="auto"/>
        <w:right w:val="none" w:sz="0" w:space="0" w:color="auto"/>
      </w:divBdr>
    </w:div>
    <w:div w:id="539635227">
      <w:bodyDiv w:val="1"/>
      <w:marLeft w:val="0"/>
      <w:marRight w:val="0"/>
      <w:marTop w:val="0"/>
      <w:marBottom w:val="0"/>
      <w:divBdr>
        <w:top w:val="none" w:sz="0" w:space="0" w:color="auto"/>
        <w:left w:val="none" w:sz="0" w:space="0" w:color="auto"/>
        <w:bottom w:val="none" w:sz="0" w:space="0" w:color="auto"/>
        <w:right w:val="none" w:sz="0" w:space="0" w:color="auto"/>
      </w:divBdr>
    </w:div>
    <w:div w:id="987784685">
      <w:bodyDiv w:val="1"/>
      <w:marLeft w:val="0"/>
      <w:marRight w:val="0"/>
      <w:marTop w:val="0"/>
      <w:marBottom w:val="0"/>
      <w:divBdr>
        <w:top w:val="none" w:sz="0" w:space="0" w:color="auto"/>
        <w:left w:val="none" w:sz="0" w:space="0" w:color="auto"/>
        <w:bottom w:val="none" w:sz="0" w:space="0" w:color="auto"/>
        <w:right w:val="none" w:sz="0" w:space="0" w:color="auto"/>
      </w:divBdr>
    </w:div>
    <w:div w:id="1278875397">
      <w:bodyDiv w:val="1"/>
      <w:marLeft w:val="0"/>
      <w:marRight w:val="0"/>
      <w:marTop w:val="0"/>
      <w:marBottom w:val="0"/>
      <w:divBdr>
        <w:top w:val="none" w:sz="0" w:space="0" w:color="auto"/>
        <w:left w:val="none" w:sz="0" w:space="0" w:color="auto"/>
        <w:bottom w:val="none" w:sz="0" w:space="0" w:color="auto"/>
        <w:right w:val="none" w:sz="0" w:space="0" w:color="auto"/>
      </w:divBdr>
    </w:div>
    <w:div w:id="1438259612">
      <w:bodyDiv w:val="1"/>
      <w:marLeft w:val="0"/>
      <w:marRight w:val="0"/>
      <w:marTop w:val="0"/>
      <w:marBottom w:val="0"/>
      <w:divBdr>
        <w:top w:val="none" w:sz="0" w:space="0" w:color="auto"/>
        <w:left w:val="none" w:sz="0" w:space="0" w:color="auto"/>
        <w:bottom w:val="none" w:sz="0" w:space="0" w:color="auto"/>
        <w:right w:val="none" w:sz="0" w:space="0" w:color="auto"/>
      </w:divBdr>
    </w:div>
    <w:div w:id="18182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715845B54D7E9364A71355EA62CD3DD88B2020F1D699BDC6698A06AC4F0DAA9701AC3CFA8CF6zAW9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ube.com/watch?v=0H2QpB1qhPA&amp;list=PL1132B45B30FD92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962E9-1BFA-4446-B608-31BAB09B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59</Pages>
  <Words>18620</Words>
  <Characters>106138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14</cp:revision>
  <cp:lastPrinted>2023-10-30T08:49:00Z</cp:lastPrinted>
  <dcterms:created xsi:type="dcterms:W3CDTF">2023-05-18T08:26:00Z</dcterms:created>
  <dcterms:modified xsi:type="dcterms:W3CDTF">2023-10-30T12:02:00Z</dcterms:modified>
</cp:coreProperties>
</file>